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883367"/>
        <w:docPartObj>
          <w:docPartGallery w:val="Cover Pages"/>
          <w:docPartUnique/>
        </w:docPartObj>
      </w:sdtPr>
      <w:sdtEndPr>
        <w:rPr>
          <w:b/>
          <w:bCs/>
          <w:sz w:val="36"/>
          <w:szCs w:val="36"/>
        </w:rPr>
      </w:sdtEndPr>
      <w:sdtContent>
        <w:p w14:paraId="72ABAA18" w14:textId="17E0DF18" w:rsidR="00FC38FE" w:rsidRDefault="00FC38FE"/>
        <w:p w14:paraId="5BCEC050" w14:textId="77777777" w:rsidR="00FC38FE" w:rsidRDefault="00FC38FE" w:rsidP="00FC38FE">
          <w:pPr>
            <w:jc w:val="center"/>
            <w:rPr>
              <w:b/>
              <w:bCs/>
              <w:sz w:val="36"/>
              <w:szCs w:val="36"/>
            </w:rPr>
          </w:pPr>
          <w:r>
            <w:rPr>
              <w:b/>
              <w:bCs/>
              <w:noProof/>
              <w:sz w:val="36"/>
              <w:szCs w:val="36"/>
            </w:rPr>
            <w:drawing>
              <wp:inline distT="0" distB="0" distL="0" distR="0" wp14:anchorId="2CF19622" wp14:editId="4B194FAC">
                <wp:extent cx="1575227" cy="1933502"/>
                <wp:effectExtent l="0" t="0" r="6350" b="0"/>
                <wp:docPr id="1777121095"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79969" name="Grafika 2014579969"/>
                        <pic:cNvPicPr/>
                      </pic:nvPicPr>
                      <pic:blipFill>
                        <a:blip r:embed="rId8">
                          <a:extLst>
                            <a:ext uri="{96DAC541-7B7A-43D3-8B79-37D633B846F1}">
                              <asvg:svgBlip xmlns:asvg="http://schemas.microsoft.com/office/drawing/2016/SVG/main" r:embed="rId9"/>
                            </a:ext>
                          </a:extLst>
                        </a:blip>
                        <a:stretch>
                          <a:fillRect/>
                        </a:stretch>
                      </pic:blipFill>
                      <pic:spPr>
                        <a:xfrm>
                          <a:off x="0" y="0"/>
                          <a:ext cx="1591419" cy="1953377"/>
                        </a:xfrm>
                        <a:prstGeom prst="rect">
                          <a:avLst/>
                        </a:prstGeom>
                      </pic:spPr>
                    </pic:pic>
                  </a:graphicData>
                </a:graphic>
              </wp:inline>
            </w:drawing>
          </w:r>
          <w:r>
            <w:rPr>
              <w:b/>
              <w:bCs/>
              <w:sz w:val="36"/>
              <w:szCs w:val="36"/>
            </w:rPr>
            <w:br/>
          </w:r>
          <w:r>
            <w:rPr>
              <w:b/>
              <w:bCs/>
              <w:sz w:val="36"/>
              <w:szCs w:val="36"/>
            </w:rPr>
            <w:br/>
          </w:r>
        </w:p>
        <w:p w14:paraId="25B4A5BD" w14:textId="670386D9" w:rsidR="00FC38FE" w:rsidRPr="00C1354C" w:rsidRDefault="00FC38FE" w:rsidP="00FC38FE">
          <w:pPr>
            <w:jc w:val="center"/>
            <w:rPr>
              <w:rFonts w:ascii="Aptos" w:hAnsi="Aptos"/>
              <w:b/>
              <w:bCs/>
              <w:sz w:val="36"/>
              <w:szCs w:val="36"/>
            </w:rPr>
          </w:pPr>
          <w:r w:rsidRPr="00C1354C">
            <w:rPr>
              <w:rFonts w:ascii="Aptos" w:hAnsi="Aptos"/>
              <w:b/>
              <w:bCs/>
              <w:sz w:val="36"/>
              <w:szCs w:val="36"/>
            </w:rPr>
            <w:t>STRATEGIA ROZWIĄZYWANIA</w:t>
          </w:r>
          <w:r w:rsidRPr="00C1354C">
            <w:rPr>
              <w:rFonts w:ascii="Aptos" w:hAnsi="Aptos"/>
              <w:b/>
              <w:bCs/>
              <w:sz w:val="36"/>
              <w:szCs w:val="36"/>
            </w:rPr>
            <w:br/>
            <w:t xml:space="preserve">PROBLEMÓW SPOŁECZNYCH </w:t>
          </w:r>
          <w:r w:rsidRPr="00C1354C">
            <w:rPr>
              <w:rFonts w:ascii="Aptos" w:hAnsi="Aptos"/>
              <w:b/>
              <w:bCs/>
              <w:sz w:val="36"/>
              <w:szCs w:val="36"/>
            </w:rPr>
            <w:br/>
            <w:t>GMINY MIĘDZYBÓRZ</w:t>
          </w:r>
          <w:r w:rsidRPr="00C1354C">
            <w:rPr>
              <w:rFonts w:ascii="Aptos" w:hAnsi="Aptos"/>
              <w:b/>
              <w:bCs/>
              <w:sz w:val="36"/>
              <w:szCs w:val="36"/>
            </w:rPr>
            <w:br/>
            <w:t>2026-20</w:t>
          </w:r>
          <w:r w:rsidR="00C1354C" w:rsidRPr="00C1354C">
            <w:rPr>
              <w:rFonts w:ascii="Aptos" w:hAnsi="Aptos"/>
              <w:b/>
              <w:bCs/>
              <w:sz w:val="36"/>
              <w:szCs w:val="36"/>
            </w:rPr>
            <w:t>31</w:t>
          </w:r>
        </w:p>
        <w:p w14:paraId="1E4713FC" w14:textId="77777777" w:rsidR="00FC38FE" w:rsidRPr="0031142C" w:rsidRDefault="00FC38FE" w:rsidP="00FC38FE">
          <w:pPr>
            <w:rPr>
              <w:rFonts w:ascii="Aptos" w:hAnsi="Aptos"/>
            </w:rPr>
          </w:pPr>
        </w:p>
        <w:p w14:paraId="27D67999" w14:textId="77777777" w:rsidR="00FC38FE" w:rsidRPr="0031142C" w:rsidRDefault="00FC38FE" w:rsidP="00FC38FE">
          <w:pPr>
            <w:rPr>
              <w:rFonts w:ascii="Aptos" w:hAnsi="Aptos"/>
            </w:rPr>
          </w:pPr>
        </w:p>
        <w:p w14:paraId="1B770C57" w14:textId="4AD14BCC" w:rsidR="00FC38FE" w:rsidRPr="0031142C" w:rsidRDefault="00FC38FE" w:rsidP="00FC38FE">
          <w:pPr>
            <w:jc w:val="center"/>
            <w:rPr>
              <w:rFonts w:ascii="Aptos" w:hAnsi="Aptos"/>
            </w:rPr>
          </w:pPr>
          <w:r w:rsidRPr="0031142C">
            <w:rPr>
              <w:rFonts w:ascii="Aptos" w:hAnsi="Aptos"/>
            </w:rPr>
            <w:br/>
          </w:r>
          <w:r w:rsidRPr="0031142C">
            <w:rPr>
              <w:rFonts w:ascii="Aptos" w:hAnsi="Aptos"/>
            </w:rPr>
            <w:br/>
          </w:r>
          <w:r w:rsidRPr="0031142C">
            <w:rPr>
              <w:rFonts w:ascii="Aptos" w:hAnsi="Aptos"/>
            </w:rPr>
            <w:br/>
          </w:r>
          <w:r w:rsidRPr="0031142C">
            <w:rPr>
              <w:rFonts w:ascii="Aptos" w:hAnsi="Aptos"/>
            </w:rPr>
            <w:br/>
          </w:r>
          <w:r w:rsidRPr="0031142C">
            <w:rPr>
              <w:rFonts w:ascii="Aptos" w:hAnsi="Aptos"/>
            </w:rPr>
            <w:br/>
          </w:r>
        </w:p>
        <w:p w14:paraId="41211363" w14:textId="26A85C35" w:rsidR="00FC38FE" w:rsidRPr="00FC38FE" w:rsidRDefault="00FC38FE" w:rsidP="00FC38FE">
          <w:pPr>
            <w:jc w:val="center"/>
            <w:rPr>
              <w:rFonts w:ascii="Aptos" w:hAnsi="Aptos"/>
              <w:b/>
              <w:bCs/>
              <w:sz w:val="36"/>
              <w:szCs w:val="36"/>
            </w:rPr>
          </w:pPr>
          <w:r w:rsidRPr="0031142C">
            <w:rPr>
              <w:rFonts w:ascii="Aptos" w:hAnsi="Aptos"/>
            </w:rPr>
            <w:br/>
          </w:r>
          <w:r w:rsidR="00CD2451">
            <w:rPr>
              <w:rFonts w:ascii="Aptos" w:hAnsi="Aptos"/>
              <w:b/>
              <w:bCs/>
              <w:color w:val="000000" w:themeColor="text1"/>
              <w:sz w:val="36"/>
              <w:szCs w:val="36"/>
            </w:rPr>
            <w:t>Lipiec</w:t>
          </w:r>
          <w:r w:rsidRPr="0031142C">
            <w:rPr>
              <w:rFonts w:ascii="Aptos" w:hAnsi="Aptos"/>
              <w:b/>
              <w:bCs/>
              <w:sz w:val="36"/>
              <w:szCs w:val="36"/>
            </w:rPr>
            <w:t xml:space="preserve"> 2026</w:t>
          </w:r>
        </w:p>
        <w:p w14:paraId="42CD2153" w14:textId="77777777" w:rsidR="004747E2" w:rsidRDefault="004747E2" w:rsidP="00FC38FE">
          <w:pPr>
            <w:jc w:val="center"/>
            <w:rPr>
              <w:b/>
              <w:bCs/>
              <w:sz w:val="36"/>
              <w:szCs w:val="36"/>
            </w:rPr>
          </w:pPr>
        </w:p>
        <w:p w14:paraId="355CCA33" w14:textId="77777777" w:rsidR="004747E2" w:rsidRDefault="004747E2">
          <w:pPr>
            <w:rPr>
              <w:b/>
              <w:bCs/>
              <w:sz w:val="36"/>
              <w:szCs w:val="36"/>
            </w:rPr>
          </w:pPr>
          <w:r>
            <w:rPr>
              <w:b/>
              <w:bCs/>
              <w:sz w:val="36"/>
              <w:szCs w:val="36"/>
            </w:rPr>
            <w:br w:type="page"/>
          </w:r>
        </w:p>
        <w:sdt>
          <w:sdtPr>
            <w:rPr>
              <w:rFonts w:asciiTheme="minorHAnsi" w:eastAsiaTheme="minorEastAsia" w:hAnsiTheme="minorHAnsi" w:cs="Times New Roman"/>
              <w:color w:val="auto"/>
              <w:sz w:val="22"/>
              <w:szCs w:val="22"/>
            </w:rPr>
            <w:id w:val="-235396221"/>
            <w:docPartObj>
              <w:docPartGallery w:val="Table of Contents"/>
              <w:docPartUnique/>
            </w:docPartObj>
          </w:sdtPr>
          <w:sdtContent>
            <w:p w14:paraId="2AD4799F" w14:textId="3AB2D0B0" w:rsidR="004747E2" w:rsidRPr="003A0FDA" w:rsidRDefault="004747E2">
              <w:pPr>
                <w:pStyle w:val="Nagwekspisutreci"/>
                <w:rPr>
                  <w:rFonts w:ascii="Aptos" w:hAnsi="Aptos"/>
                  <w:color w:val="385623" w:themeColor="accent6" w:themeShade="80"/>
                  <w:sz w:val="36"/>
                  <w:szCs w:val="36"/>
                </w:rPr>
              </w:pPr>
              <w:r w:rsidRPr="003A0FDA">
                <w:rPr>
                  <w:rFonts w:ascii="Aptos" w:hAnsi="Aptos"/>
                  <w:color w:val="385623" w:themeColor="accent6" w:themeShade="80"/>
                  <w:sz w:val="36"/>
                  <w:szCs w:val="36"/>
                </w:rPr>
                <w:t>Spis treści</w:t>
              </w:r>
            </w:p>
            <w:p w14:paraId="344A962A" w14:textId="41C73B88" w:rsidR="004747E2" w:rsidRPr="003A0FDA" w:rsidRDefault="004747E2" w:rsidP="003A0FDA">
              <w:pPr>
                <w:pStyle w:val="Spistreci1"/>
                <w:rPr>
                  <w:sz w:val="24"/>
                  <w:szCs w:val="24"/>
                </w:rPr>
              </w:pPr>
              <w:r w:rsidRPr="003A0FDA">
                <w:rPr>
                  <w:sz w:val="24"/>
                  <w:szCs w:val="24"/>
                </w:rPr>
                <w:t xml:space="preserve">Wprowadzenie </w:t>
              </w:r>
              <w:r w:rsidRPr="003A0FDA">
                <w:rPr>
                  <w:sz w:val="24"/>
                  <w:szCs w:val="24"/>
                </w:rPr>
                <w:ptab w:relativeTo="margin" w:alignment="right" w:leader="dot"/>
              </w:r>
              <w:r w:rsidR="003F3B02" w:rsidRPr="003A0FDA">
                <w:rPr>
                  <w:sz w:val="24"/>
                  <w:szCs w:val="24"/>
                </w:rPr>
                <w:t>2</w:t>
              </w:r>
            </w:p>
            <w:p w14:paraId="2C6F9516" w14:textId="0A9D5CD5" w:rsidR="004747E2" w:rsidRPr="003A0FDA" w:rsidRDefault="004747E2" w:rsidP="003A0FDA">
              <w:pPr>
                <w:pStyle w:val="Spistreci2"/>
                <w:rPr>
                  <w:rFonts w:ascii="Aptos" w:hAnsi="Aptos"/>
                  <w:sz w:val="24"/>
                  <w:szCs w:val="24"/>
                </w:rPr>
              </w:pPr>
              <w:r w:rsidRPr="003A0FDA">
                <w:rPr>
                  <w:rFonts w:ascii="Aptos" w:hAnsi="Aptos"/>
                  <w:sz w:val="24"/>
                  <w:szCs w:val="24"/>
                </w:rPr>
                <w:t xml:space="preserve">Tło, geneza </w:t>
              </w:r>
              <w:r w:rsidRPr="003A0FDA">
                <w:rPr>
                  <w:rFonts w:ascii="Aptos" w:hAnsi="Aptos"/>
                  <w:sz w:val="24"/>
                  <w:szCs w:val="24"/>
                </w:rPr>
                <w:ptab w:relativeTo="margin" w:alignment="right" w:leader="dot"/>
              </w:r>
              <w:r w:rsidRPr="003A0FDA">
                <w:rPr>
                  <w:rFonts w:ascii="Aptos" w:hAnsi="Aptos"/>
                  <w:sz w:val="24"/>
                  <w:szCs w:val="24"/>
                </w:rPr>
                <w:t>2</w:t>
              </w:r>
            </w:p>
            <w:p w14:paraId="27DB2E0F" w14:textId="1F670F11" w:rsidR="003F3B02" w:rsidRPr="003A0FDA" w:rsidRDefault="003F3B02" w:rsidP="003A0FDA">
              <w:pPr>
                <w:pStyle w:val="Spistreci2"/>
                <w:rPr>
                  <w:rFonts w:ascii="Aptos" w:hAnsi="Aptos"/>
                  <w:sz w:val="24"/>
                  <w:szCs w:val="24"/>
                </w:rPr>
              </w:pPr>
              <w:r w:rsidRPr="003A0FDA">
                <w:rPr>
                  <w:rFonts w:ascii="Aptos" w:hAnsi="Aptos"/>
                  <w:sz w:val="24"/>
                  <w:szCs w:val="24"/>
                </w:rPr>
                <w:t xml:space="preserve">Metodologia opracowania Strategii </w:t>
              </w:r>
              <w:r w:rsidR="004747E2" w:rsidRPr="003A0FDA">
                <w:rPr>
                  <w:rFonts w:ascii="Aptos" w:hAnsi="Aptos"/>
                  <w:sz w:val="24"/>
                  <w:szCs w:val="24"/>
                </w:rPr>
                <w:ptab w:relativeTo="margin" w:alignment="right" w:leader="dot"/>
              </w:r>
              <w:r w:rsidR="004747E2" w:rsidRPr="003A0FDA">
                <w:rPr>
                  <w:rFonts w:ascii="Aptos" w:hAnsi="Aptos"/>
                  <w:sz w:val="24"/>
                  <w:szCs w:val="24"/>
                </w:rPr>
                <w:t>2</w:t>
              </w:r>
            </w:p>
            <w:p w14:paraId="369D4CF6" w14:textId="0B498B06" w:rsidR="003F3B02" w:rsidRPr="003A0FDA" w:rsidRDefault="003F3B02" w:rsidP="003A0FDA">
              <w:pPr>
                <w:pStyle w:val="Spistreci2"/>
                <w:rPr>
                  <w:rFonts w:ascii="Aptos" w:hAnsi="Aptos"/>
                  <w:sz w:val="24"/>
                  <w:szCs w:val="24"/>
                </w:rPr>
              </w:pPr>
              <w:r w:rsidRPr="003A0FDA">
                <w:rPr>
                  <w:rFonts w:ascii="Aptos" w:hAnsi="Aptos"/>
                  <w:sz w:val="24"/>
                  <w:szCs w:val="24"/>
                </w:rPr>
                <w:t xml:space="preserve">Założenia </w:t>
              </w:r>
              <w:r w:rsidRPr="003A0FDA">
                <w:rPr>
                  <w:rFonts w:ascii="Aptos" w:hAnsi="Aptos"/>
                  <w:sz w:val="24"/>
                  <w:szCs w:val="24"/>
                </w:rPr>
                <w:ptab w:relativeTo="margin" w:alignment="right" w:leader="dot"/>
              </w:r>
              <w:r w:rsidRPr="003A0FDA">
                <w:rPr>
                  <w:rFonts w:ascii="Aptos" w:hAnsi="Aptos"/>
                  <w:sz w:val="24"/>
                  <w:szCs w:val="24"/>
                </w:rPr>
                <w:t>2</w:t>
              </w:r>
            </w:p>
            <w:p w14:paraId="36B356B5" w14:textId="529633AB" w:rsidR="004747E2" w:rsidRPr="003A0FDA" w:rsidRDefault="003F3B02" w:rsidP="003A0FDA">
              <w:pPr>
                <w:pStyle w:val="Spistreci2"/>
                <w:rPr>
                  <w:rFonts w:ascii="Aptos" w:hAnsi="Aptos"/>
                  <w:sz w:val="24"/>
                  <w:szCs w:val="24"/>
                </w:rPr>
              </w:pPr>
              <w:r w:rsidRPr="003A0FDA">
                <w:rPr>
                  <w:rFonts w:ascii="Aptos" w:hAnsi="Aptos"/>
                  <w:sz w:val="24"/>
                  <w:szCs w:val="24"/>
                </w:rPr>
                <w:t>Akty prawne</w:t>
              </w:r>
              <w:r w:rsidRPr="003A0FDA">
                <w:rPr>
                  <w:rFonts w:ascii="Aptos" w:hAnsi="Aptos"/>
                  <w:sz w:val="24"/>
                  <w:szCs w:val="24"/>
                </w:rPr>
                <w:ptab w:relativeTo="margin" w:alignment="right" w:leader="dot"/>
              </w:r>
              <w:r w:rsidRPr="003A0FDA">
                <w:rPr>
                  <w:rFonts w:ascii="Aptos" w:hAnsi="Aptos"/>
                  <w:sz w:val="24"/>
                  <w:szCs w:val="24"/>
                </w:rPr>
                <w:t>3</w:t>
              </w:r>
            </w:p>
            <w:p w14:paraId="441CB6F3" w14:textId="673B55DD" w:rsidR="004747E2" w:rsidRPr="003A0FDA" w:rsidRDefault="003F3B02" w:rsidP="003A0FDA">
              <w:pPr>
                <w:pStyle w:val="Spistreci1"/>
                <w:rPr>
                  <w:sz w:val="24"/>
                  <w:szCs w:val="24"/>
                </w:rPr>
              </w:pPr>
              <w:r w:rsidRPr="003A0FDA">
                <w:rPr>
                  <w:sz w:val="24"/>
                  <w:szCs w:val="24"/>
                </w:rPr>
                <w:t xml:space="preserve">Przesłanki wynikające z dokumentów strategicznych </w:t>
              </w:r>
              <w:r w:rsidR="004747E2" w:rsidRPr="003A0FDA">
                <w:rPr>
                  <w:sz w:val="24"/>
                  <w:szCs w:val="24"/>
                </w:rPr>
                <w:ptab w:relativeTo="margin" w:alignment="right" w:leader="dot"/>
              </w:r>
              <w:r w:rsidR="004747E2" w:rsidRPr="003A0FDA">
                <w:rPr>
                  <w:sz w:val="24"/>
                  <w:szCs w:val="24"/>
                </w:rPr>
                <w:t>4</w:t>
              </w:r>
            </w:p>
            <w:p w14:paraId="1CA35D2C" w14:textId="459612D4" w:rsidR="004747E2" w:rsidRPr="003A0FDA" w:rsidRDefault="003F3B02" w:rsidP="003A0FDA">
              <w:pPr>
                <w:pStyle w:val="Spistreci2"/>
                <w:rPr>
                  <w:rFonts w:ascii="Aptos" w:hAnsi="Aptos"/>
                  <w:sz w:val="24"/>
                  <w:szCs w:val="24"/>
                </w:rPr>
              </w:pPr>
              <w:r w:rsidRPr="003A0FDA">
                <w:rPr>
                  <w:rFonts w:ascii="Aptos" w:hAnsi="Aptos"/>
                  <w:sz w:val="24"/>
                  <w:szCs w:val="24"/>
                </w:rPr>
                <w:t xml:space="preserve">Narodowa Strategia Integracji Społecznej </w:t>
              </w:r>
              <w:r w:rsidR="004747E2" w:rsidRPr="003A0FDA">
                <w:rPr>
                  <w:rFonts w:ascii="Aptos" w:hAnsi="Aptos"/>
                  <w:sz w:val="24"/>
                  <w:szCs w:val="24"/>
                </w:rPr>
                <w:ptab w:relativeTo="margin" w:alignment="right" w:leader="dot"/>
              </w:r>
              <w:r w:rsidRPr="003A0FDA">
                <w:rPr>
                  <w:rFonts w:ascii="Aptos" w:hAnsi="Aptos"/>
                  <w:sz w:val="24"/>
                  <w:szCs w:val="24"/>
                </w:rPr>
                <w:t>4</w:t>
              </w:r>
            </w:p>
            <w:p w14:paraId="0318F844" w14:textId="6481E6FC" w:rsidR="003F3B02" w:rsidRPr="003A0FDA" w:rsidRDefault="003F3B02" w:rsidP="003A0FDA">
              <w:pPr>
                <w:pStyle w:val="Spistreci2"/>
                <w:rPr>
                  <w:rFonts w:ascii="Aptos" w:hAnsi="Aptos"/>
                  <w:sz w:val="24"/>
                  <w:szCs w:val="24"/>
                </w:rPr>
              </w:pPr>
              <w:r w:rsidRPr="003A0FDA">
                <w:rPr>
                  <w:rFonts w:ascii="Aptos" w:hAnsi="Aptos"/>
                  <w:sz w:val="24"/>
                  <w:szCs w:val="24"/>
                </w:rPr>
                <w:t xml:space="preserve">Krajowy Plan Działania </w:t>
              </w:r>
              <w:r w:rsidRPr="003A0FDA">
                <w:rPr>
                  <w:rFonts w:ascii="Aptos" w:hAnsi="Aptos"/>
                  <w:sz w:val="24"/>
                  <w:szCs w:val="24"/>
                </w:rPr>
                <w:ptab w:relativeTo="margin" w:alignment="right" w:leader="dot"/>
              </w:r>
              <w:r w:rsidRPr="003A0FDA">
                <w:rPr>
                  <w:rFonts w:ascii="Aptos" w:hAnsi="Aptos"/>
                  <w:sz w:val="24"/>
                  <w:szCs w:val="24"/>
                </w:rPr>
                <w:t>5</w:t>
              </w:r>
            </w:p>
            <w:p w14:paraId="045D1C72" w14:textId="2D2A45CE" w:rsidR="003F3B02" w:rsidRPr="003A0FDA" w:rsidRDefault="003F3B02" w:rsidP="003A0FDA">
              <w:pPr>
                <w:pStyle w:val="Spistreci2"/>
                <w:rPr>
                  <w:rFonts w:ascii="Aptos" w:hAnsi="Aptos"/>
                  <w:sz w:val="24"/>
                  <w:szCs w:val="24"/>
                </w:rPr>
              </w:pPr>
              <w:r w:rsidRPr="003A0FDA">
                <w:rPr>
                  <w:rFonts w:ascii="Aptos" w:hAnsi="Aptos"/>
                  <w:sz w:val="24"/>
                  <w:szCs w:val="24"/>
                </w:rPr>
                <w:t xml:space="preserve">Strategia Rozwoju Województwa Dolnośląskiego </w:t>
              </w:r>
              <w:r w:rsidRPr="003A0FDA">
                <w:rPr>
                  <w:rFonts w:ascii="Aptos" w:hAnsi="Aptos"/>
                  <w:sz w:val="24"/>
                  <w:szCs w:val="24"/>
                </w:rPr>
                <w:ptab w:relativeTo="margin" w:alignment="right" w:leader="dot"/>
              </w:r>
              <w:r w:rsidRPr="003A0FDA">
                <w:rPr>
                  <w:rFonts w:ascii="Aptos" w:hAnsi="Aptos"/>
                  <w:sz w:val="24"/>
                  <w:szCs w:val="24"/>
                </w:rPr>
                <w:t>6</w:t>
              </w:r>
            </w:p>
            <w:p w14:paraId="758B8DC0" w14:textId="39353815" w:rsidR="00016B2F" w:rsidRPr="003A0FDA" w:rsidRDefault="00016B2F" w:rsidP="003A0FDA">
              <w:pPr>
                <w:pStyle w:val="Spistreci1"/>
                <w:rPr>
                  <w:sz w:val="24"/>
                  <w:szCs w:val="24"/>
                </w:rPr>
              </w:pPr>
              <w:r w:rsidRPr="003A0FDA">
                <w:rPr>
                  <w:sz w:val="24"/>
                  <w:szCs w:val="24"/>
                </w:rPr>
                <w:t xml:space="preserve">Diagnoza sytuacji społecznej Gminy Międzybórz </w:t>
              </w:r>
              <w:r w:rsidRPr="003A0FDA">
                <w:rPr>
                  <w:sz w:val="24"/>
                  <w:szCs w:val="24"/>
                </w:rPr>
                <w:ptab w:relativeTo="margin" w:alignment="right" w:leader="dot"/>
              </w:r>
              <w:r w:rsidRPr="003A0FDA">
                <w:rPr>
                  <w:sz w:val="24"/>
                  <w:szCs w:val="24"/>
                </w:rPr>
                <w:t>7</w:t>
              </w:r>
            </w:p>
            <w:p w14:paraId="27CCE162" w14:textId="3C6868F5" w:rsidR="00016B2F" w:rsidRPr="003A0FDA" w:rsidRDefault="00016B2F" w:rsidP="003A0FDA">
              <w:pPr>
                <w:pStyle w:val="Spistreci2"/>
                <w:rPr>
                  <w:rFonts w:ascii="Aptos" w:hAnsi="Aptos"/>
                  <w:sz w:val="24"/>
                  <w:szCs w:val="24"/>
                </w:rPr>
              </w:pPr>
              <w:r w:rsidRPr="003A0FDA">
                <w:rPr>
                  <w:rFonts w:ascii="Aptos" w:hAnsi="Aptos"/>
                  <w:sz w:val="24"/>
                  <w:szCs w:val="24"/>
                </w:rPr>
                <w:t xml:space="preserve">SYTUACJA DEMOGRAFICZNA </w:t>
              </w:r>
              <w:r w:rsidRPr="003A0FDA">
                <w:rPr>
                  <w:rFonts w:ascii="Aptos" w:hAnsi="Aptos"/>
                  <w:sz w:val="24"/>
                  <w:szCs w:val="24"/>
                </w:rPr>
                <w:ptab w:relativeTo="margin" w:alignment="right" w:leader="dot"/>
              </w:r>
              <w:r w:rsidR="00E16B0E" w:rsidRPr="003A0FDA">
                <w:rPr>
                  <w:rFonts w:ascii="Aptos" w:hAnsi="Aptos"/>
                  <w:sz w:val="24"/>
                  <w:szCs w:val="24"/>
                </w:rPr>
                <w:t>7</w:t>
              </w:r>
            </w:p>
            <w:p w14:paraId="79EF3282" w14:textId="6F846857" w:rsidR="00016B2F" w:rsidRPr="003A0FDA" w:rsidRDefault="00E16B0E" w:rsidP="003A0FDA">
              <w:pPr>
                <w:pStyle w:val="Spistreci2"/>
                <w:rPr>
                  <w:rFonts w:ascii="Aptos" w:hAnsi="Aptos"/>
                  <w:sz w:val="24"/>
                  <w:szCs w:val="24"/>
                </w:rPr>
              </w:pPr>
              <w:r w:rsidRPr="003A0FDA">
                <w:rPr>
                  <w:rFonts w:ascii="Aptos" w:hAnsi="Aptos"/>
                  <w:sz w:val="24"/>
                  <w:szCs w:val="24"/>
                </w:rPr>
                <w:t>Diagnoza problemów pomocy społecznej</w:t>
              </w:r>
              <w:r w:rsidR="00016B2F" w:rsidRPr="003A0FDA">
                <w:rPr>
                  <w:rFonts w:ascii="Aptos" w:hAnsi="Aptos"/>
                  <w:sz w:val="24"/>
                  <w:szCs w:val="24"/>
                </w:rPr>
                <w:t xml:space="preserve"> </w:t>
              </w:r>
              <w:r w:rsidR="00016B2F" w:rsidRPr="003A0FDA">
                <w:rPr>
                  <w:rFonts w:ascii="Aptos" w:hAnsi="Aptos"/>
                  <w:sz w:val="24"/>
                  <w:szCs w:val="24"/>
                </w:rPr>
                <w:ptab w:relativeTo="margin" w:alignment="right" w:leader="dot"/>
              </w:r>
              <w:r w:rsidRPr="003A0FDA">
                <w:rPr>
                  <w:rFonts w:ascii="Aptos" w:hAnsi="Aptos"/>
                  <w:sz w:val="24"/>
                  <w:szCs w:val="24"/>
                </w:rPr>
                <w:t>8</w:t>
              </w:r>
            </w:p>
            <w:p w14:paraId="2369EFE7" w14:textId="62A94429" w:rsidR="003F3B02" w:rsidRPr="003A0FDA" w:rsidRDefault="00E16B0E" w:rsidP="003A0FDA">
              <w:pPr>
                <w:pStyle w:val="Spistreci2"/>
                <w:rPr>
                  <w:rFonts w:ascii="Aptos" w:hAnsi="Aptos"/>
                  <w:sz w:val="24"/>
                  <w:szCs w:val="24"/>
                </w:rPr>
              </w:pPr>
              <w:r w:rsidRPr="003A0FDA">
                <w:rPr>
                  <w:rFonts w:ascii="Aptos" w:hAnsi="Aptos"/>
                  <w:sz w:val="24"/>
                  <w:szCs w:val="24"/>
                </w:rPr>
                <w:t>Cele, sposoby i formy realizacji pomocy</w:t>
              </w:r>
              <w:r w:rsidR="00016B2F" w:rsidRPr="003A0FDA">
                <w:rPr>
                  <w:rFonts w:ascii="Aptos" w:hAnsi="Aptos"/>
                  <w:sz w:val="24"/>
                  <w:szCs w:val="24"/>
                </w:rPr>
                <w:t xml:space="preserve"> </w:t>
              </w:r>
              <w:r w:rsidR="00016B2F" w:rsidRPr="003A0FDA">
                <w:rPr>
                  <w:rFonts w:ascii="Aptos" w:hAnsi="Aptos"/>
                  <w:sz w:val="24"/>
                  <w:szCs w:val="24"/>
                </w:rPr>
                <w:ptab w:relativeTo="margin" w:alignment="right" w:leader="dot"/>
              </w:r>
              <w:r w:rsidRPr="003A0FDA">
                <w:rPr>
                  <w:rFonts w:ascii="Aptos" w:hAnsi="Aptos"/>
                  <w:sz w:val="24"/>
                  <w:szCs w:val="24"/>
                </w:rPr>
                <w:t>10</w:t>
              </w:r>
            </w:p>
            <w:p w14:paraId="6F0B4EE0" w14:textId="2936731A" w:rsidR="00E16B0E" w:rsidRPr="003A0FDA" w:rsidRDefault="00E16B0E" w:rsidP="003A0FDA">
              <w:pPr>
                <w:pStyle w:val="Spistreci3"/>
                <w:numPr>
                  <w:ilvl w:val="2"/>
                  <w:numId w:val="69"/>
                </w:numPr>
                <w:spacing w:after="0"/>
                <w:ind w:left="1701" w:hanging="709"/>
                <w:rPr>
                  <w:rFonts w:ascii="Aptos" w:hAnsi="Aptos"/>
                  <w:sz w:val="24"/>
                  <w:szCs w:val="24"/>
                </w:rPr>
              </w:pPr>
              <w:r w:rsidRPr="003A0FDA">
                <w:rPr>
                  <w:rFonts w:ascii="Aptos" w:hAnsi="Aptos"/>
                  <w:sz w:val="24"/>
                  <w:szCs w:val="24"/>
                </w:rPr>
                <w:t xml:space="preserve">Ubóstwo </w:t>
              </w:r>
              <w:r w:rsidRPr="003A0FDA">
                <w:rPr>
                  <w:rFonts w:ascii="Aptos" w:hAnsi="Aptos"/>
                  <w:sz w:val="24"/>
                  <w:szCs w:val="24"/>
                </w:rPr>
                <w:ptab w:relativeTo="margin" w:alignment="right" w:leader="dot"/>
              </w:r>
              <w:r w:rsidRPr="003A0FDA">
                <w:rPr>
                  <w:rFonts w:ascii="Aptos" w:hAnsi="Aptos"/>
                  <w:sz w:val="24"/>
                  <w:szCs w:val="24"/>
                </w:rPr>
                <w:t>10</w:t>
              </w:r>
            </w:p>
            <w:p w14:paraId="6B1120C8" w14:textId="67EBDA38" w:rsidR="00E16B0E" w:rsidRPr="003A0FDA" w:rsidRDefault="00E16B0E" w:rsidP="003A0FDA">
              <w:pPr>
                <w:pStyle w:val="Akapitzlist"/>
                <w:numPr>
                  <w:ilvl w:val="2"/>
                  <w:numId w:val="69"/>
                </w:numPr>
                <w:ind w:left="1701" w:hanging="709"/>
                <w:rPr>
                  <w:rFonts w:ascii="Aptos" w:hAnsi="Aptos"/>
                  <w:sz w:val="24"/>
                  <w:szCs w:val="24"/>
                  <w:lang w:eastAsia="pl-PL"/>
                </w:rPr>
              </w:pPr>
              <w:r w:rsidRPr="003A0FDA">
                <w:rPr>
                  <w:rFonts w:ascii="Aptos" w:hAnsi="Aptos"/>
                  <w:sz w:val="24"/>
                  <w:szCs w:val="24"/>
                </w:rPr>
                <w:t xml:space="preserve">Bezrobocie </w:t>
              </w:r>
              <w:r w:rsidRPr="003A0FDA">
                <w:rPr>
                  <w:rFonts w:ascii="Aptos" w:hAnsi="Aptos"/>
                  <w:sz w:val="24"/>
                  <w:szCs w:val="24"/>
                </w:rPr>
                <w:ptab w:relativeTo="margin" w:alignment="right" w:leader="dot"/>
              </w:r>
              <w:r w:rsidRPr="003A0FDA">
                <w:rPr>
                  <w:rFonts w:ascii="Aptos" w:hAnsi="Aptos"/>
                  <w:sz w:val="24"/>
                  <w:szCs w:val="24"/>
                </w:rPr>
                <w:t>11</w:t>
              </w:r>
            </w:p>
            <w:p w14:paraId="4394476D" w14:textId="1B6F163C" w:rsidR="00E16B0E" w:rsidRPr="003A0FDA" w:rsidRDefault="00E16B0E" w:rsidP="003A0FDA">
              <w:pPr>
                <w:pStyle w:val="Akapitzlist"/>
                <w:numPr>
                  <w:ilvl w:val="2"/>
                  <w:numId w:val="69"/>
                </w:numPr>
                <w:ind w:left="1701" w:hanging="709"/>
                <w:rPr>
                  <w:rFonts w:ascii="Aptos" w:hAnsi="Aptos"/>
                  <w:sz w:val="24"/>
                  <w:szCs w:val="24"/>
                  <w:lang w:eastAsia="pl-PL"/>
                </w:rPr>
              </w:pPr>
              <w:r w:rsidRPr="003A0FDA">
                <w:rPr>
                  <w:rFonts w:ascii="Aptos" w:hAnsi="Aptos"/>
                  <w:sz w:val="24"/>
                  <w:szCs w:val="24"/>
                </w:rPr>
                <w:t xml:space="preserve">Alkoholizm </w:t>
              </w:r>
              <w:r w:rsidRPr="003A0FDA">
                <w:rPr>
                  <w:rFonts w:ascii="Aptos" w:hAnsi="Aptos"/>
                  <w:sz w:val="24"/>
                  <w:szCs w:val="24"/>
                </w:rPr>
                <w:ptab w:relativeTo="margin" w:alignment="right" w:leader="dot"/>
              </w:r>
              <w:r w:rsidRPr="003A0FDA">
                <w:rPr>
                  <w:rFonts w:ascii="Aptos" w:hAnsi="Aptos"/>
                  <w:sz w:val="24"/>
                  <w:szCs w:val="24"/>
                </w:rPr>
                <w:t>13</w:t>
              </w:r>
            </w:p>
            <w:p w14:paraId="6884B035" w14:textId="55EFC042" w:rsidR="00E16B0E" w:rsidRPr="003A0FDA" w:rsidRDefault="00E16B0E" w:rsidP="003A0FDA">
              <w:pPr>
                <w:pStyle w:val="Akapitzlist"/>
                <w:numPr>
                  <w:ilvl w:val="2"/>
                  <w:numId w:val="69"/>
                </w:numPr>
                <w:ind w:left="1701" w:hanging="709"/>
                <w:rPr>
                  <w:rFonts w:ascii="Aptos" w:hAnsi="Aptos"/>
                  <w:sz w:val="24"/>
                  <w:szCs w:val="24"/>
                  <w:lang w:eastAsia="pl-PL"/>
                </w:rPr>
              </w:pPr>
              <w:r w:rsidRPr="003A0FDA">
                <w:rPr>
                  <w:rFonts w:ascii="Aptos" w:hAnsi="Aptos"/>
                  <w:sz w:val="24"/>
                  <w:szCs w:val="24"/>
                </w:rPr>
                <w:t xml:space="preserve">Przemoc domowa </w:t>
              </w:r>
              <w:r w:rsidRPr="003A0FDA">
                <w:rPr>
                  <w:rFonts w:ascii="Aptos" w:hAnsi="Aptos"/>
                  <w:sz w:val="24"/>
                  <w:szCs w:val="24"/>
                </w:rPr>
                <w:ptab w:relativeTo="margin" w:alignment="right" w:leader="dot"/>
              </w:r>
              <w:r w:rsidRPr="003A0FDA">
                <w:rPr>
                  <w:rFonts w:ascii="Aptos" w:hAnsi="Aptos"/>
                  <w:sz w:val="24"/>
                  <w:szCs w:val="24"/>
                </w:rPr>
                <w:t>16</w:t>
              </w:r>
            </w:p>
            <w:p w14:paraId="0DF5FB88" w14:textId="403370D2" w:rsidR="00E16B0E" w:rsidRPr="003A0FDA" w:rsidRDefault="00E16B0E" w:rsidP="003A0FDA">
              <w:pPr>
                <w:pStyle w:val="Akapitzlist"/>
                <w:numPr>
                  <w:ilvl w:val="2"/>
                  <w:numId w:val="69"/>
                </w:numPr>
                <w:ind w:left="1701" w:hanging="709"/>
                <w:rPr>
                  <w:rFonts w:ascii="Aptos" w:hAnsi="Aptos"/>
                  <w:sz w:val="24"/>
                  <w:szCs w:val="24"/>
                  <w:lang w:eastAsia="pl-PL"/>
                </w:rPr>
              </w:pPr>
              <w:r w:rsidRPr="003A0FDA">
                <w:rPr>
                  <w:rFonts w:ascii="Aptos" w:hAnsi="Aptos"/>
                  <w:sz w:val="24"/>
                  <w:szCs w:val="24"/>
                </w:rPr>
                <w:t xml:space="preserve">Bezradność w sprawach opiekuńczo-wychowawczych </w:t>
              </w:r>
              <w:r w:rsidRPr="003A0FDA">
                <w:rPr>
                  <w:rFonts w:ascii="Aptos" w:hAnsi="Aptos"/>
                  <w:sz w:val="24"/>
                  <w:szCs w:val="24"/>
                </w:rPr>
                <w:ptab w:relativeTo="margin" w:alignment="right" w:leader="dot"/>
              </w:r>
              <w:r w:rsidRPr="003A0FDA">
                <w:rPr>
                  <w:rFonts w:ascii="Aptos" w:hAnsi="Aptos"/>
                  <w:sz w:val="24"/>
                  <w:szCs w:val="24"/>
                </w:rPr>
                <w:t>21</w:t>
              </w:r>
            </w:p>
            <w:p w14:paraId="7F98A719" w14:textId="7DF47A38" w:rsidR="00E16B0E" w:rsidRPr="003A0FDA" w:rsidRDefault="00E16B0E" w:rsidP="003A0FDA">
              <w:pPr>
                <w:pStyle w:val="Akapitzlist"/>
                <w:numPr>
                  <w:ilvl w:val="2"/>
                  <w:numId w:val="69"/>
                </w:numPr>
                <w:ind w:left="1701" w:hanging="709"/>
                <w:rPr>
                  <w:rFonts w:ascii="Aptos" w:hAnsi="Aptos"/>
                  <w:sz w:val="24"/>
                  <w:szCs w:val="24"/>
                  <w:lang w:eastAsia="pl-PL"/>
                </w:rPr>
              </w:pPr>
              <w:r w:rsidRPr="003A0FDA">
                <w:rPr>
                  <w:rFonts w:ascii="Aptos" w:hAnsi="Aptos"/>
                  <w:sz w:val="24"/>
                  <w:szCs w:val="24"/>
                </w:rPr>
                <w:t xml:space="preserve">Osoby starsze i samotne </w:t>
              </w:r>
              <w:r w:rsidRPr="003A0FDA">
                <w:rPr>
                  <w:rFonts w:ascii="Aptos" w:hAnsi="Aptos"/>
                  <w:sz w:val="24"/>
                  <w:szCs w:val="24"/>
                </w:rPr>
                <w:ptab w:relativeTo="margin" w:alignment="right" w:leader="dot"/>
              </w:r>
              <w:r w:rsidRPr="003A0FDA">
                <w:rPr>
                  <w:rFonts w:ascii="Aptos" w:hAnsi="Aptos"/>
                  <w:sz w:val="24"/>
                  <w:szCs w:val="24"/>
                </w:rPr>
                <w:t>23</w:t>
              </w:r>
            </w:p>
            <w:p w14:paraId="06ED543C" w14:textId="35B863FF" w:rsidR="00E16B0E" w:rsidRPr="003A0FDA" w:rsidRDefault="00E16B0E" w:rsidP="003A0FDA">
              <w:pPr>
                <w:pStyle w:val="Akapitzlist"/>
                <w:numPr>
                  <w:ilvl w:val="2"/>
                  <w:numId w:val="69"/>
                </w:numPr>
                <w:ind w:left="1701" w:hanging="709"/>
                <w:rPr>
                  <w:rFonts w:ascii="Aptos" w:hAnsi="Aptos"/>
                  <w:sz w:val="24"/>
                  <w:szCs w:val="24"/>
                  <w:lang w:eastAsia="pl-PL"/>
                </w:rPr>
              </w:pPr>
              <w:r w:rsidRPr="003A0FDA">
                <w:rPr>
                  <w:rFonts w:ascii="Aptos" w:hAnsi="Aptos"/>
                  <w:sz w:val="24"/>
                  <w:szCs w:val="24"/>
                </w:rPr>
                <w:t xml:space="preserve">Niepełnosprawność i długotrwała choroba </w:t>
              </w:r>
              <w:r w:rsidRPr="003A0FDA">
                <w:rPr>
                  <w:rFonts w:ascii="Aptos" w:hAnsi="Aptos"/>
                  <w:sz w:val="24"/>
                  <w:szCs w:val="24"/>
                </w:rPr>
                <w:ptab w:relativeTo="margin" w:alignment="right" w:leader="dot"/>
              </w:r>
              <w:r w:rsidRPr="003A0FDA">
                <w:rPr>
                  <w:rFonts w:ascii="Aptos" w:hAnsi="Aptos"/>
                  <w:sz w:val="24"/>
                  <w:szCs w:val="24"/>
                </w:rPr>
                <w:t>24</w:t>
              </w:r>
            </w:p>
            <w:p w14:paraId="3D97FD1B" w14:textId="4429BBE0" w:rsidR="00E16B0E" w:rsidRPr="003A0FDA" w:rsidRDefault="00E16B0E" w:rsidP="003A0FDA">
              <w:pPr>
                <w:pStyle w:val="Akapitzlist"/>
                <w:numPr>
                  <w:ilvl w:val="2"/>
                  <w:numId w:val="69"/>
                </w:numPr>
                <w:ind w:left="1701" w:hanging="709"/>
                <w:rPr>
                  <w:rFonts w:ascii="Aptos" w:hAnsi="Aptos"/>
                  <w:sz w:val="24"/>
                  <w:szCs w:val="24"/>
                  <w:lang w:eastAsia="pl-PL"/>
                </w:rPr>
              </w:pPr>
              <w:r w:rsidRPr="003A0FDA">
                <w:rPr>
                  <w:rFonts w:ascii="Aptos" w:hAnsi="Aptos"/>
                  <w:sz w:val="24"/>
                  <w:szCs w:val="24"/>
                </w:rPr>
                <w:t xml:space="preserve">Bezdomność </w:t>
              </w:r>
              <w:r w:rsidRPr="003A0FDA">
                <w:rPr>
                  <w:rFonts w:ascii="Aptos" w:hAnsi="Aptos"/>
                  <w:sz w:val="24"/>
                  <w:szCs w:val="24"/>
                </w:rPr>
                <w:ptab w:relativeTo="margin" w:alignment="right" w:leader="dot"/>
              </w:r>
              <w:r w:rsidRPr="003A0FDA">
                <w:rPr>
                  <w:rFonts w:ascii="Aptos" w:hAnsi="Aptos"/>
                  <w:sz w:val="24"/>
                  <w:szCs w:val="24"/>
                </w:rPr>
                <w:t>26</w:t>
              </w:r>
            </w:p>
            <w:p w14:paraId="3A6AFF06" w14:textId="057E8714" w:rsidR="003F3B02" w:rsidRPr="003A0FDA" w:rsidRDefault="003F3B02" w:rsidP="003A0FDA">
              <w:pPr>
                <w:pStyle w:val="Spistreci1"/>
                <w:rPr>
                  <w:sz w:val="24"/>
                  <w:szCs w:val="24"/>
                </w:rPr>
              </w:pPr>
              <w:r w:rsidRPr="003A0FDA">
                <w:rPr>
                  <w:sz w:val="24"/>
                  <w:szCs w:val="24"/>
                </w:rPr>
                <w:t xml:space="preserve">Doskonalenie systemu pomocy społecznej </w:t>
              </w:r>
              <w:r w:rsidRPr="003A0FDA">
                <w:rPr>
                  <w:sz w:val="24"/>
                  <w:szCs w:val="24"/>
                </w:rPr>
                <w:ptab w:relativeTo="margin" w:alignment="right" w:leader="dot"/>
              </w:r>
              <w:r w:rsidRPr="003A0FDA">
                <w:rPr>
                  <w:sz w:val="24"/>
                  <w:szCs w:val="24"/>
                </w:rPr>
                <w:t>27</w:t>
              </w:r>
            </w:p>
            <w:p w14:paraId="61C2AE83" w14:textId="3F4D76A0" w:rsidR="003F3B02" w:rsidRPr="003A0FDA" w:rsidRDefault="00E16B0E" w:rsidP="003A0FDA">
              <w:pPr>
                <w:pStyle w:val="Spistreci1"/>
                <w:rPr>
                  <w:sz w:val="24"/>
                  <w:szCs w:val="24"/>
                </w:rPr>
              </w:pPr>
              <w:r w:rsidRPr="003A0FDA">
                <w:rPr>
                  <w:sz w:val="24"/>
                  <w:szCs w:val="24"/>
                </w:rPr>
                <w:t>Zasoby umożliwiające rozwiązywanie problemów społecznych</w:t>
              </w:r>
              <w:r w:rsidR="003F3B02" w:rsidRPr="003A0FDA">
                <w:rPr>
                  <w:sz w:val="24"/>
                  <w:szCs w:val="24"/>
                </w:rPr>
                <w:t xml:space="preserve"> </w:t>
              </w:r>
              <w:r w:rsidR="003F3B02" w:rsidRPr="003A0FDA">
                <w:rPr>
                  <w:sz w:val="24"/>
                  <w:szCs w:val="24"/>
                </w:rPr>
                <w:ptab w:relativeTo="margin" w:alignment="right" w:leader="dot"/>
              </w:r>
              <w:r w:rsidRPr="003A0FDA">
                <w:rPr>
                  <w:sz w:val="24"/>
                  <w:szCs w:val="24"/>
                </w:rPr>
                <w:t>28</w:t>
              </w:r>
            </w:p>
            <w:p w14:paraId="032E1B1C" w14:textId="702CAFEC" w:rsidR="00016B2F" w:rsidRPr="003A0FDA" w:rsidRDefault="00E16B0E" w:rsidP="003A0FDA">
              <w:pPr>
                <w:pStyle w:val="Spistreci2"/>
                <w:rPr>
                  <w:rFonts w:ascii="Aptos" w:hAnsi="Aptos"/>
                  <w:sz w:val="24"/>
                  <w:szCs w:val="24"/>
                </w:rPr>
              </w:pPr>
              <w:r w:rsidRPr="003A0FDA">
                <w:rPr>
                  <w:rFonts w:ascii="Aptos" w:hAnsi="Aptos"/>
                  <w:sz w:val="24"/>
                  <w:szCs w:val="24"/>
                </w:rPr>
                <w:t>Instytucje samorządowe</w:t>
              </w:r>
              <w:r w:rsidR="00016B2F" w:rsidRPr="003A0FDA">
                <w:rPr>
                  <w:rFonts w:ascii="Aptos" w:hAnsi="Aptos"/>
                  <w:sz w:val="24"/>
                  <w:szCs w:val="24"/>
                </w:rPr>
                <w:t xml:space="preserve"> </w:t>
              </w:r>
              <w:r w:rsidR="00016B2F" w:rsidRPr="003A0FDA">
                <w:rPr>
                  <w:rFonts w:ascii="Aptos" w:hAnsi="Aptos"/>
                  <w:sz w:val="24"/>
                  <w:szCs w:val="24"/>
                </w:rPr>
                <w:ptab w:relativeTo="margin" w:alignment="right" w:leader="dot"/>
              </w:r>
              <w:r w:rsidRPr="003A0FDA">
                <w:rPr>
                  <w:rFonts w:ascii="Aptos" w:hAnsi="Aptos"/>
                  <w:sz w:val="24"/>
                  <w:szCs w:val="24"/>
                </w:rPr>
                <w:t>28</w:t>
              </w:r>
            </w:p>
            <w:p w14:paraId="1AD2B9E5" w14:textId="59BD305B" w:rsidR="00016B2F" w:rsidRPr="003A0FDA" w:rsidRDefault="00E16B0E" w:rsidP="003A0FDA">
              <w:pPr>
                <w:pStyle w:val="Spistreci2"/>
                <w:rPr>
                  <w:rFonts w:ascii="Aptos" w:hAnsi="Aptos"/>
                  <w:sz w:val="24"/>
                  <w:szCs w:val="24"/>
                </w:rPr>
              </w:pPr>
              <w:r w:rsidRPr="003A0FDA">
                <w:rPr>
                  <w:rFonts w:ascii="Aptos" w:hAnsi="Aptos"/>
                  <w:sz w:val="24"/>
                  <w:szCs w:val="24"/>
                </w:rPr>
                <w:t>Instytucje pozarządowe</w:t>
              </w:r>
              <w:r w:rsidR="00016B2F" w:rsidRPr="003A0FDA">
                <w:rPr>
                  <w:rFonts w:ascii="Aptos" w:hAnsi="Aptos"/>
                  <w:sz w:val="24"/>
                  <w:szCs w:val="24"/>
                </w:rPr>
                <w:t xml:space="preserve"> </w:t>
              </w:r>
              <w:r w:rsidR="00016B2F" w:rsidRPr="003A0FDA">
                <w:rPr>
                  <w:rFonts w:ascii="Aptos" w:hAnsi="Aptos"/>
                  <w:sz w:val="24"/>
                  <w:szCs w:val="24"/>
                </w:rPr>
                <w:ptab w:relativeTo="margin" w:alignment="right" w:leader="dot"/>
              </w:r>
              <w:r w:rsidRPr="003A0FDA">
                <w:rPr>
                  <w:rFonts w:ascii="Aptos" w:hAnsi="Aptos"/>
                  <w:sz w:val="24"/>
                  <w:szCs w:val="24"/>
                </w:rPr>
                <w:t>28</w:t>
              </w:r>
            </w:p>
            <w:p w14:paraId="59234704" w14:textId="178D5FB9" w:rsidR="00016B2F" w:rsidRPr="003A0FDA" w:rsidRDefault="00E16B0E" w:rsidP="003A0FDA">
              <w:pPr>
                <w:pStyle w:val="Spistreci2"/>
                <w:rPr>
                  <w:rFonts w:ascii="Aptos" w:hAnsi="Aptos"/>
                  <w:sz w:val="24"/>
                  <w:szCs w:val="24"/>
                </w:rPr>
              </w:pPr>
              <w:r w:rsidRPr="003A0FDA">
                <w:rPr>
                  <w:rFonts w:ascii="Aptos" w:hAnsi="Aptos"/>
                  <w:sz w:val="24"/>
                  <w:szCs w:val="24"/>
                </w:rPr>
                <w:t>Inne inst</w:t>
              </w:r>
              <w:r w:rsidR="003A0FDA" w:rsidRPr="003A0FDA">
                <w:rPr>
                  <w:rFonts w:ascii="Aptos" w:hAnsi="Aptos"/>
                  <w:sz w:val="24"/>
                  <w:szCs w:val="24"/>
                </w:rPr>
                <w:t>y</w:t>
              </w:r>
              <w:r w:rsidRPr="003A0FDA">
                <w:rPr>
                  <w:rFonts w:ascii="Aptos" w:hAnsi="Aptos"/>
                  <w:sz w:val="24"/>
                  <w:szCs w:val="24"/>
                </w:rPr>
                <w:t>t</w:t>
              </w:r>
              <w:r w:rsidR="003A0FDA" w:rsidRPr="003A0FDA">
                <w:rPr>
                  <w:rFonts w:ascii="Aptos" w:hAnsi="Aptos"/>
                  <w:sz w:val="24"/>
                  <w:szCs w:val="24"/>
                </w:rPr>
                <w:t>u</w:t>
              </w:r>
              <w:r w:rsidRPr="003A0FDA">
                <w:rPr>
                  <w:rFonts w:ascii="Aptos" w:hAnsi="Aptos"/>
                  <w:sz w:val="24"/>
                  <w:szCs w:val="24"/>
                </w:rPr>
                <w:t>cje</w:t>
              </w:r>
              <w:r w:rsidR="00016B2F" w:rsidRPr="003A0FDA">
                <w:rPr>
                  <w:rFonts w:ascii="Aptos" w:hAnsi="Aptos"/>
                  <w:sz w:val="24"/>
                  <w:szCs w:val="24"/>
                </w:rPr>
                <w:t xml:space="preserve"> </w:t>
              </w:r>
              <w:r w:rsidR="00016B2F" w:rsidRPr="003A0FDA">
                <w:rPr>
                  <w:rFonts w:ascii="Aptos" w:hAnsi="Aptos"/>
                  <w:sz w:val="24"/>
                  <w:szCs w:val="24"/>
                </w:rPr>
                <w:ptab w:relativeTo="margin" w:alignment="right" w:leader="dot"/>
              </w:r>
              <w:r w:rsidRPr="003A0FDA">
                <w:rPr>
                  <w:rFonts w:ascii="Aptos" w:hAnsi="Aptos"/>
                  <w:sz w:val="24"/>
                  <w:szCs w:val="24"/>
                </w:rPr>
                <w:t>28</w:t>
              </w:r>
            </w:p>
            <w:p w14:paraId="6CC88ADC" w14:textId="73E23186" w:rsidR="003F3B02" w:rsidRPr="003A0FDA" w:rsidRDefault="003F3B02" w:rsidP="003A0FDA">
              <w:pPr>
                <w:pStyle w:val="Spistreci1"/>
                <w:rPr>
                  <w:sz w:val="24"/>
                  <w:szCs w:val="24"/>
                </w:rPr>
              </w:pPr>
              <w:r w:rsidRPr="003A0FDA">
                <w:rPr>
                  <w:sz w:val="24"/>
                  <w:szCs w:val="24"/>
                </w:rPr>
                <w:t xml:space="preserve">Projekty i programy </w:t>
              </w:r>
              <w:r w:rsidRPr="003A0FDA">
                <w:rPr>
                  <w:sz w:val="24"/>
                  <w:szCs w:val="24"/>
                </w:rPr>
                <w:ptab w:relativeTo="margin" w:alignment="right" w:leader="dot"/>
              </w:r>
              <w:r w:rsidRPr="003A0FDA">
                <w:rPr>
                  <w:sz w:val="24"/>
                  <w:szCs w:val="24"/>
                </w:rPr>
                <w:t>29</w:t>
              </w:r>
            </w:p>
            <w:p w14:paraId="74224A1E" w14:textId="4EF48B3C" w:rsidR="003F3B02" w:rsidRPr="003A0FDA" w:rsidRDefault="003F3B02" w:rsidP="003A0FDA">
              <w:pPr>
                <w:pStyle w:val="Spistreci1"/>
                <w:rPr>
                  <w:sz w:val="24"/>
                  <w:szCs w:val="24"/>
                </w:rPr>
              </w:pPr>
              <w:r w:rsidRPr="003A0FDA">
                <w:rPr>
                  <w:sz w:val="24"/>
                  <w:szCs w:val="24"/>
                </w:rPr>
                <w:t xml:space="preserve">Zakończenie </w:t>
              </w:r>
              <w:r w:rsidRPr="003A0FDA">
                <w:rPr>
                  <w:sz w:val="24"/>
                  <w:szCs w:val="24"/>
                </w:rPr>
                <w:ptab w:relativeTo="margin" w:alignment="right" w:leader="dot"/>
              </w:r>
              <w:r w:rsidRPr="003A0FDA">
                <w:rPr>
                  <w:sz w:val="24"/>
                  <w:szCs w:val="24"/>
                </w:rPr>
                <w:t>30</w:t>
              </w:r>
            </w:p>
            <w:p w14:paraId="423A331B" w14:textId="5DBC3DBD" w:rsidR="004747E2" w:rsidRPr="004747E2" w:rsidRDefault="00000000" w:rsidP="003A0FDA">
              <w:pPr>
                <w:pStyle w:val="Spistreci3"/>
              </w:pPr>
            </w:p>
          </w:sdtContent>
        </w:sdt>
        <w:p w14:paraId="180F7567" w14:textId="77777777" w:rsidR="004747E2" w:rsidRPr="004747E2" w:rsidRDefault="004747E2" w:rsidP="004747E2">
          <w:pPr>
            <w:jc w:val="both"/>
            <w:rPr>
              <w:rFonts w:ascii="Aptos" w:hAnsi="Aptos"/>
              <w:b/>
              <w:bCs/>
              <w:sz w:val="32"/>
              <w:szCs w:val="32"/>
            </w:rPr>
          </w:pPr>
        </w:p>
        <w:p w14:paraId="074CA55B" w14:textId="0789B992" w:rsidR="009D25E2" w:rsidRPr="004747E2" w:rsidRDefault="00FC38FE" w:rsidP="004747E2">
          <w:pPr>
            <w:rPr>
              <w:b/>
              <w:bCs/>
              <w:sz w:val="36"/>
              <w:szCs w:val="36"/>
            </w:rPr>
          </w:pPr>
          <w:r>
            <w:rPr>
              <w:b/>
              <w:bCs/>
              <w:sz w:val="36"/>
              <w:szCs w:val="36"/>
            </w:rPr>
            <w:br w:type="page"/>
          </w:r>
        </w:p>
      </w:sdtContent>
    </w:sdt>
    <w:p w14:paraId="2B226677" w14:textId="39CE9DDF" w:rsidR="00663B9B" w:rsidRPr="00406741" w:rsidRDefault="00663B9B">
      <w:pPr>
        <w:pStyle w:val="Nagwek1"/>
        <w:numPr>
          <w:ilvl w:val="0"/>
          <w:numId w:val="1"/>
        </w:numPr>
        <w:ind w:left="426"/>
        <w:rPr>
          <w:rFonts w:ascii="Aptos" w:hAnsi="Aptos"/>
          <w:color w:val="385623" w:themeColor="accent6" w:themeShade="80"/>
          <w:sz w:val="36"/>
          <w:szCs w:val="36"/>
        </w:rPr>
      </w:pPr>
      <w:r w:rsidRPr="00406741">
        <w:rPr>
          <w:rFonts w:ascii="Aptos" w:hAnsi="Aptos"/>
          <w:color w:val="385623" w:themeColor="accent6" w:themeShade="80"/>
          <w:sz w:val="36"/>
          <w:szCs w:val="36"/>
        </w:rPr>
        <w:lastRenderedPageBreak/>
        <w:t>Wprowadzenie</w:t>
      </w:r>
    </w:p>
    <w:p w14:paraId="25C5F4BC" w14:textId="73BB2CD6" w:rsidR="00D25C37" w:rsidRPr="00D25C37" w:rsidRDefault="00D25C37">
      <w:pPr>
        <w:pStyle w:val="Nagwek2"/>
        <w:numPr>
          <w:ilvl w:val="1"/>
          <w:numId w:val="6"/>
        </w:numPr>
        <w:ind w:hanging="578"/>
        <w:rPr>
          <w:rFonts w:ascii="Aptos" w:hAnsi="Aptos"/>
          <w:color w:val="385623" w:themeColor="accent6" w:themeShade="80"/>
        </w:rPr>
      </w:pPr>
      <w:r w:rsidRPr="00D25C37">
        <w:rPr>
          <w:rFonts w:ascii="Aptos" w:hAnsi="Aptos"/>
          <w:color w:val="385623" w:themeColor="accent6" w:themeShade="80"/>
        </w:rPr>
        <w:t>Tło, Geneza</w:t>
      </w:r>
    </w:p>
    <w:p w14:paraId="54488420" w14:textId="744FDF41" w:rsidR="00703FC7" w:rsidRPr="00FC3B6A" w:rsidRDefault="00663B9B" w:rsidP="00FC3B6A">
      <w:pPr>
        <w:spacing w:line="276" w:lineRule="auto"/>
        <w:jc w:val="both"/>
        <w:rPr>
          <w:rFonts w:ascii="Aptos" w:hAnsi="Aptos"/>
          <w:sz w:val="24"/>
          <w:szCs w:val="24"/>
        </w:rPr>
      </w:pPr>
      <w:r w:rsidRPr="00FC3B6A">
        <w:rPr>
          <w:rFonts w:ascii="Aptos" w:hAnsi="Aptos"/>
          <w:sz w:val="24"/>
          <w:szCs w:val="24"/>
        </w:rPr>
        <w:t>Strategia Rozwiązywania Problemów Społecznych jest fundamentalnym narzędziem polityki socjalnej w każdej gminie, a konieczność jej opracowania wynika wprost</w:t>
      </w:r>
      <w:r w:rsidR="00263584">
        <w:rPr>
          <w:rFonts w:ascii="Aptos" w:hAnsi="Aptos"/>
          <w:sz w:val="24"/>
          <w:szCs w:val="24"/>
        </w:rPr>
        <w:br/>
      </w:r>
      <w:r w:rsidRPr="00FC3B6A">
        <w:rPr>
          <w:rFonts w:ascii="Aptos" w:hAnsi="Aptos"/>
          <w:sz w:val="24"/>
          <w:szCs w:val="24"/>
        </w:rPr>
        <w:t>z art. 17 ust. 1 pkt 1 ustawy z dnia 12 marca 2004 r. o pomocy społecznej</w:t>
      </w:r>
      <w:r w:rsidR="00546411" w:rsidRPr="00FC3B6A">
        <w:rPr>
          <w:rFonts w:ascii="Aptos" w:hAnsi="Aptos"/>
          <w:sz w:val="24"/>
          <w:szCs w:val="24"/>
        </w:rPr>
        <w:t>: „do zadań własnych gminy o charakterze obowiązkowym należy: opracowanie i realizacja gminnej strategii rozwiązywania problemów społecznych ze szczególnym uwzględnieniem programów pomocy społecznej, profilaktyki i rozwiązywania problemów alkoholowych</w:t>
      </w:r>
      <w:r w:rsidR="00263584">
        <w:rPr>
          <w:rFonts w:ascii="Aptos" w:hAnsi="Aptos"/>
          <w:sz w:val="24"/>
          <w:szCs w:val="24"/>
        </w:rPr>
        <w:br/>
      </w:r>
      <w:r w:rsidR="00546411" w:rsidRPr="00FC3B6A">
        <w:rPr>
          <w:rFonts w:ascii="Aptos" w:hAnsi="Aptos"/>
          <w:sz w:val="24"/>
          <w:szCs w:val="24"/>
        </w:rPr>
        <w:t>i innych, których celem jest integracja osób i rodzin z grup szczególnego ryzyka”.</w:t>
      </w:r>
    </w:p>
    <w:p w14:paraId="79215F16" w14:textId="7C071891" w:rsidR="00663B9B" w:rsidRPr="00FC3B6A" w:rsidRDefault="00650B78" w:rsidP="00FC3B6A">
      <w:pPr>
        <w:spacing w:line="276" w:lineRule="auto"/>
        <w:jc w:val="both"/>
        <w:rPr>
          <w:rFonts w:ascii="Aptos" w:hAnsi="Aptos"/>
          <w:sz w:val="24"/>
          <w:szCs w:val="24"/>
        </w:rPr>
      </w:pPr>
      <w:r w:rsidRPr="00FC3B6A">
        <w:rPr>
          <w:rFonts w:ascii="Aptos" w:hAnsi="Aptos"/>
          <w:sz w:val="24"/>
          <w:szCs w:val="24"/>
        </w:rPr>
        <w:t>Strategia Rozwiązywania Problemów Społecznych stanowi podstawę do realizacji trwałych działań interwencyjnych, pomocowych i aktywizacyjnych, ukierunkowanych</w:t>
      </w:r>
      <w:r w:rsidR="00263584">
        <w:rPr>
          <w:rFonts w:ascii="Aptos" w:hAnsi="Aptos"/>
          <w:sz w:val="24"/>
          <w:szCs w:val="24"/>
        </w:rPr>
        <w:br/>
      </w:r>
      <w:r w:rsidRPr="00FC3B6A">
        <w:rPr>
          <w:rFonts w:ascii="Aptos" w:hAnsi="Aptos"/>
          <w:sz w:val="24"/>
          <w:szCs w:val="24"/>
        </w:rPr>
        <w:t>na poprawę negatywnie ocenianych zjawisk społecznych występujących w lokalnej społeczności. Dokument określa działania podejmowane zarówno przez instytucje publiczne, jak i prywatne na rzecz poprawy warunków życia oraz zaspokajania potrzeb osób i rodzin znajdujących się w trudnej sytuacji społecznej. Szczególną uwagę poświęca wsparciu osób i środowisk wykluczonych społecznie lub zagrożonych wykluczeniem, rozumianym jako ograniczony dostęp do możliwości uczestnictwa w życiu społecznym, korzystania z instytucji publicznych i rynku pracy, edukacji, mieszkalnictwa, usług czy innych obszarów istotnych dla pełnego funkcjonowania w społeczeństwie.</w:t>
      </w:r>
    </w:p>
    <w:p w14:paraId="66F7A775" w14:textId="112CF72D" w:rsidR="00D25C37" w:rsidRPr="00D25C37" w:rsidRDefault="00D25C37">
      <w:pPr>
        <w:pStyle w:val="Nagwek2"/>
        <w:numPr>
          <w:ilvl w:val="1"/>
          <w:numId w:val="6"/>
        </w:numPr>
        <w:rPr>
          <w:rFonts w:ascii="Aptos" w:hAnsi="Aptos"/>
          <w:color w:val="385623" w:themeColor="accent6" w:themeShade="80"/>
        </w:rPr>
      </w:pPr>
      <w:r w:rsidRPr="00D25C37">
        <w:rPr>
          <w:rFonts w:ascii="Aptos" w:hAnsi="Aptos"/>
          <w:color w:val="385623" w:themeColor="accent6" w:themeShade="80"/>
        </w:rPr>
        <w:t>Metodologia opracowania Strategii</w:t>
      </w:r>
    </w:p>
    <w:p w14:paraId="3891B0E3" w14:textId="77777777" w:rsidR="00FC3B6A" w:rsidRPr="000B602B" w:rsidRDefault="00D25C37" w:rsidP="000B602B">
      <w:pPr>
        <w:spacing w:line="276" w:lineRule="auto"/>
        <w:jc w:val="both"/>
        <w:rPr>
          <w:rFonts w:ascii="Aptos" w:hAnsi="Aptos"/>
          <w:sz w:val="24"/>
          <w:szCs w:val="24"/>
        </w:rPr>
      </w:pPr>
      <w:r w:rsidRPr="000B602B">
        <w:rPr>
          <w:rFonts w:ascii="Aptos" w:hAnsi="Aptos"/>
          <w:sz w:val="24"/>
          <w:szCs w:val="24"/>
        </w:rPr>
        <w:t xml:space="preserve">Strategia Rozwiązywania Problemów Społecznych Gminy Międzybórz to dokument samorządowy, który wyznacza kierunki lokalnej polityki społecznej. </w:t>
      </w:r>
    </w:p>
    <w:p w14:paraId="590D0DE1" w14:textId="46C2C1CD" w:rsidR="00D25C37" w:rsidRPr="000B602B" w:rsidRDefault="00D25C37" w:rsidP="000B602B">
      <w:pPr>
        <w:spacing w:line="276" w:lineRule="auto"/>
        <w:jc w:val="both"/>
        <w:rPr>
          <w:rFonts w:ascii="Aptos" w:hAnsi="Aptos"/>
          <w:sz w:val="24"/>
          <w:szCs w:val="24"/>
        </w:rPr>
      </w:pPr>
      <w:r w:rsidRPr="000B602B">
        <w:rPr>
          <w:rFonts w:ascii="Aptos" w:hAnsi="Aptos"/>
          <w:sz w:val="24"/>
          <w:szCs w:val="24"/>
        </w:rPr>
        <w:t>Zgodnie z art. 16b ust. 2 ustawy z dnia 12 marca 2004 r. o pomocy społecznej zawiera:</w:t>
      </w:r>
    </w:p>
    <w:p w14:paraId="64DA4628" w14:textId="77777777" w:rsidR="00D25C37" w:rsidRPr="000B602B" w:rsidRDefault="00D25C37" w:rsidP="000B602B">
      <w:pPr>
        <w:pStyle w:val="Akapitzlist"/>
        <w:numPr>
          <w:ilvl w:val="0"/>
          <w:numId w:val="2"/>
        </w:numPr>
        <w:spacing w:line="276" w:lineRule="auto"/>
        <w:jc w:val="both"/>
        <w:rPr>
          <w:rFonts w:ascii="Aptos" w:hAnsi="Aptos"/>
          <w:sz w:val="24"/>
          <w:szCs w:val="24"/>
        </w:rPr>
      </w:pPr>
      <w:r w:rsidRPr="000B602B">
        <w:rPr>
          <w:rFonts w:ascii="Aptos" w:hAnsi="Aptos"/>
          <w:sz w:val="24"/>
          <w:szCs w:val="24"/>
        </w:rPr>
        <w:t>Diagnozę sytuacji społecznej;</w:t>
      </w:r>
    </w:p>
    <w:p w14:paraId="24C24912" w14:textId="77777777" w:rsidR="00D25C37" w:rsidRPr="000B602B" w:rsidRDefault="00D25C37" w:rsidP="000B602B">
      <w:pPr>
        <w:pStyle w:val="Akapitzlist"/>
        <w:numPr>
          <w:ilvl w:val="0"/>
          <w:numId w:val="2"/>
        </w:numPr>
        <w:spacing w:line="276" w:lineRule="auto"/>
        <w:jc w:val="both"/>
        <w:rPr>
          <w:rFonts w:ascii="Aptos" w:hAnsi="Aptos"/>
          <w:sz w:val="24"/>
          <w:szCs w:val="24"/>
        </w:rPr>
      </w:pPr>
      <w:r w:rsidRPr="000B602B">
        <w:rPr>
          <w:rFonts w:ascii="Aptos" w:hAnsi="Aptos"/>
          <w:sz w:val="24"/>
          <w:szCs w:val="24"/>
        </w:rPr>
        <w:t>Prognozę zmian w zakresie objętym strategią;</w:t>
      </w:r>
    </w:p>
    <w:p w14:paraId="4C79F787" w14:textId="77777777" w:rsidR="00D25C37" w:rsidRPr="000B602B" w:rsidRDefault="00D25C37" w:rsidP="000B602B">
      <w:pPr>
        <w:pStyle w:val="Akapitzlist"/>
        <w:numPr>
          <w:ilvl w:val="0"/>
          <w:numId w:val="2"/>
        </w:numPr>
        <w:spacing w:line="276" w:lineRule="auto"/>
        <w:jc w:val="both"/>
        <w:rPr>
          <w:rFonts w:ascii="Aptos" w:hAnsi="Aptos"/>
          <w:sz w:val="24"/>
          <w:szCs w:val="24"/>
        </w:rPr>
      </w:pPr>
      <w:r w:rsidRPr="000B602B">
        <w:rPr>
          <w:rFonts w:ascii="Aptos" w:hAnsi="Aptos"/>
          <w:sz w:val="24"/>
          <w:szCs w:val="24"/>
        </w:rPr>
        <w:t>Określenie:</w:t>
      </w:r>
    </w:p>
    <w:p w14:paraId="7E19D486" w14:textId="77777777" w:rsidR="00D25C37" w:rsidRPr="000B602B" w:rsidRDefault="00D25C37" w:rsidP="000B602B">
      <w:pPr>
        <w:pStyle w:val="Akapitzlist"/>
        <w:numPr>
          <w:ilvl w:val="0"/>
          <w:numId w:val="3"/>
        </w:numPr>
        <w:spacing w:line="276" w:lineRule="auto"/>
        <w:jc w:val="both"/>
        <w:rPr>
          <w:rFonts w:ascii="Aptos" w:hAnsi="Aptos"/>
          <w:sz w:val="24"/>
          <w:szCs w:val="24"/>
        </w:rPr>
      </w:pPr>
      <w:r w:rsidRPr="000B602B">
        <w:rPr>
          <w:rFonts w:ascii="Aptos" w:hAnsi="Aptos"/>
          <w:sz w:val="24"/>
          <w:szCs w:val="24"/>
        </w:rPr>
        <w:t>Celów strategicznych projektowanych zmian;</w:t>
      </w:r>
    </w:p>
    <w:p w14:paraId="3FFB1AC1" w14:textId="77777777" w:rsidR="00D25C37" w:rsidRPr="000B602B" w:rsidRDefault="00D25C37" w:rsidP="000B602B">
      <w:pPr>
        <w:pStyle w:val="Akapitzlist"/>
        <w:numPr>
          <w:ilvl w:val="0"/>
          <w:numId w:val="3"/>
        </w:numPr>
        <w:spacing w:line="276" w:lineRule="auto"/>
        <w:jc w:val="both"/>
        <w:rPr>
          <w:rFonts w:ascii="Aptos" w:hAnsi="Aptos"/>
          <w:sz w:val="24"/>
          <w:szCs w:val="24"/>
        </w:rPr>
      </w:pPr>
      <w:r w:rsidRPr="000B602B">
        <w:rPr>
          <w:rFonts w:ascii="Aptos" w:hAnsi="Aptos"/>
          <w:sz w:val="24"/>
          <w:szCs w:val="24"/>
        </w:rPr>
        <w:t>Kierunków niezbędnych działań;</w:t>
      </w:r>
    </w:p>
    <w:p w14:paraId="1F3E448B" w14:textId="77777777" w:rsidR="00D25C37" w:rsidRPr="000B602B" w:rsidRDefault="00D25C37" w:rsidP="000B602B">
      <w:pPr>
        <w:pStyle w:val="Akapitzlist"/>
        <w:numPr>
          <w:ilvl w:val="0"/>
          <w:numId w:val="3"/>
        </w:numPr>
        <w:spacing w:line="276" w:lineRule="auto"/>
        <w:jc w:val="both"/>
        <w:rPr>
          <w:rFonts w:ascii="Aptos" w:hAnsi="Aptos"/>
          <w:sz w:val="24"/>
          <w:szCs w:val="24"/>
        </w:rPr>
      </w:pPr>
      <w:r w:rsidRPr="000B602B">
        <w:rPr>
          <w:rFonts w:ascii="Aptos" w:hAnsi="Aptos"/>
          <w:sz w:val="24"/>
          <w:szCs w:val="24"/>
        </w:rPr>
        <w:t>Sposobu realizacji strategii oraz jej ram finansowych;</w:t>
      </w:r>
    </w:p>
    <w:p w14:paraId="332E457F" w14:textId="5FEE7072" w:rsidR="00D25C37" w:rsidRPr="000B602B" w:rsidRDefault="00D25C37" w:rsidP="000B602B">
      <w:pPr>
        <w:pStyle w:val="Akapitzlist"/>
        <w:numPr>
          <w:ilvl w:val="0"/>
          <w:numId w:val="3"/>
        </w:numPr>
        <w:spacing w:line="276" w:lineRule="auto"/>
        <w:jc w:val="both"/>
        <w:rPr>
          <w:rFonts w:ascii="Aptos" w:hAnsi="Aptos"/>
          <w:sz w:val="24"/>
          <w:szCs w:val="24"/>
        </w:rPr>
      </w:pPr>
      <w:r w:rsidRPr="000B602B">
        <w:rPr>
          <w:rFonts w:ascii="Aptos" w:hAnsi="Aptos"/>
          <w:sz w:val="24"/>
          <w:szCs w:val="24"/>
        </w:rPr>
        <w:t>Wskaźniki realizacji działań.</w:t>
      </w:r>
    </w:p>
    <w:p w14:paraId="73F8A8F4" w14:textId="6D8A95A0" w:rsidR="00D25C37" w:rsidRPr="00D25C37" w:rsidRDefault="00D25C37">
      <w:pPr>
        <w:pStyle w:val="Nagwek2"/>
        <w:numPr>
          <w:ilvl w:val="1"/>
          <w:numId w:val="6"/>
        </w:numPr>
        <w:rPr>
          <w:rFonts w:ascii="Aptos" w:hAnsi="Aptos"/>
          <w:color w:val="385623" w:themeColor="accent6" w:themeShade="80"/>
        </w:rPr>
      </w:pPr>
      <w:r w:rsidRPr="00D25C37">
        <w:rPr>
          <w:rFonts w:ascii="Aptos" w:hAnsi="Aptos"/>
          <w:color w:val="385623" w:themeColor="accent6" w:themeShade="80"/>
        </w:rPr>
        <w:t>Założenia</w:t>
      </w:r>
    </w:p>
    <w:p w14:paraId="5A8999D6" w14:textId="5AE501D3" w:rsidR="00650B78" w:rsidRPr="00FC3B6A" w:rsidRDefault="00650B78" w:rsidP="00FC3B6A">
      <w:pPr>
        <w:spacing w:line="276" w:lineRule="auto"/>
        <w:jc w:val="both"/>
        <w:rPr>
          <w:rFonts w:ascii="Aptos" w:hAnsi="Aptos"/>
          <w:sz w:val="24"/>
          <w:szCs w:val="24"/>
        </w:rPr>
      </w:pPr>
      <w:r w:rsidRPr="00FC3B6A">
        <w:rPr>
          <w:rFonts w:ascii="Aptos" w:hAnsi="Aptos"/>
          <w:sz w:val="24"/>
          <w:szCs w:val="24"/>
        </w:rPr>
        <w:t>Głównym celem strategii jest wsparcie osób i rodzin zagrożonych wykluczeniem społecznym oraz podniesienie poziomu bezpieczeństwa socjalnego mieszkańców.</w:t>
      </w:r>
      <w:r w:rsidR="006577F7" w:rsidRPr="00FC3B6A">
        <w:rPr>
          <w:rFonts w:ascii="Aptos" w:hAnsi="Aptos"/>
          <w:sz w:val="24"/>
          <w:szCs w:val="24"/>
        </w:rPr>
        <w:t xml:space="preserve"> Poprzez wykorzystywanie narzędzi wsparcia i form pracy socjalnej zmierzających</w:t>
      </w:r>
      <w:r w:rsidR="00263584">
        <w:rPr>
          <w:rFonts w:ascii="Aptos" w:hAnsi="Aptos"/>
          <w:sz w:val="24"/>
          <w:szCs w:val="24"/>
        </w:rPr>
        <w:br/>
      </w:r>
      <w:r w:rsidR="006577F7" w:rsidRPr="00FC3B6A">
        <w:rPr>
          <w:rFonts w:ascii="Aptos" w:hAnsi="Aptos"/>
          <w:sz w:val="24"/>
          <w:szCs w:val="24"/>
        </w:rPr>
        <w:t>do rozwiązywania zdiagnozowa</w:t>
      </w:r>
      <w:r w:rsidR="005D3E48" w:rsidRPr="00FC3B6A">
        <w:rPr>
          <w:rFonts w:ascii="Aptos" w:hAnsi="Aptos"/>
          <w:sz w:val="24"/>
          <w:szCs w:val="24"/>
        </w:rPr>
        <w:t>nych problemów społecznych na terenie Gminy.</w:t>
      </w:r>
      <w:r w:rsidR="00263584">
        <w:rPr>
          <w:rFonts w:ascii="Aptos" w:hAnsi="Aptos"/>
          <w:sz w:val="24"/>
          <w:szCs w:val="24"/>
        </w:rPr>
        <w:br/>
      </w:r>
      <w:r w:rsidR="005D3E48" w:rsidRPr="00FC3B6A">
        <w:rPr>
          <w:rFonts w:ascii="Aptos" w:hAnsi="Aptos"/>
          <w:sz w:val="24"/>
          <w:szCs w:val="24"/>
        </w:rPr>
        <w:t xml:space="preserve">W niniejszym opracowaniu diagnoza problemów społecznych została sporządzona przez </w:t>
      </w:r>
      <w:r w:rsidR="005D3E48" w:rsidRPr="00FC3B6A">
        <w:rPr>
          <w:rFonts w:ascii="Aptos" w:hAnsi="Aptos"/>
          <w:sz w:val="24"/>
          <w:szCs w:val="24"/>
        </w:rPr>
        <w:lastRenderedPageBreak/>
        <w:t>Miejsko-Gminny Ośrodek Pomocy Społecznej w Międzyborzu w oparciu o materiały sprawozdawcze, analizę potrzeb, dane wynikające z wywiadów środowiskowych, dane statystyczne oraz informacje uzyskane</w:t>
      </w:r>
      <w:r w:rsidR="00263584">
        <w:rPr>
          <w:rFonts w:ascii="Aptos" w:hAnsi="Aptos"/>
          <w:sz w:val="24"/>
          <w:szCs w:val="24"/>
        </w:rPr>
        <w:t xml:space="preserve"> Powiatowego Urzędu Pracy oraz</w:t>
      </w:r>
      <w:r w:rsidR="005D3E48" w:rsidRPr="00FC3B6A">
        <w:rPr>
          <w:rFonts w:ascii="Aptos" w:hAnsi="Aptos"/>
          <w:sz w:val="24"/>
          <w:szCs w:val="24"/>
        </w:rPr>
        <w:t xml:space="preserve"> z placówek oświatowych działających na terenie Gminy.</w:t>
      </w:r>
    </w:p>
    <w:p w14:paraId="0B48A167" w14:textId="511E810E" w:rsidR="005D3E48" w:rsidRPr="00FC3B6A" w:rsidRDefault="005D3E48" w:rsidP="00FC3B6A">
      <w:pPr>
        <w:spacing w:line="276" w:lineRule="auto"/>
        <w:jc w:val="both"/>
        <w:rPr>
          <w:rFonts w:ascii="Aptos" w:hAnsi="Aptos"/>
          <w:sz w:val="24"/>
          <w:szCs w:val="24"/>
        </w:rPr>
      </w:pPr>
      <w:r w:rsidRPr="00FC3B6A">
        <w:rPr>
          <w:rFonts w:ascii="Aptos" w:hAnsi="Aptos"/>
          <w:sz w:val="24"/>
          <w:szCs w:val="24"/>
        </w:rPr>
        <w:t xml:space="preserve">Opracowana strategia </w:t>
      </w:r>
      <w:r w:rsidR="00E15E0B" w:rsidRPr="00FC3B6A">
        <w:rPr>
          <w:rFonts w:ascii="Aptos" w:hAnsi="Aptos"/>
          <w:sz w:val="24"/>
          <w:szCs w:val="24"/>
        </w:rPr>
        <w:t xml:space="preserve">ma </w:t>
      </w:r>
      <w:r w:rsidRPr="00FC3B6A">
        <w:rPr>
          <w:rFonts w:ascii="Aptos" w:hAnsi="Aptos"/>
          <w:sz w:val="24"/>
          <w:szCs w:val="24"/>
        </w:rPr>
        <w:t>pozw</w:t>
      </w:r>
      <w:r w:rsidR="00E15E0B" w:rsidRPr="00FC3B6A">
        <w:rPr>
          <w:rFonts w:ascii="Aptos" w:hAnsi="Aptos"/>
          <w:sz w:val="24"/>
          <w:szCs w:val="24"/>
        </w:rPr>
        <w:t>olić</w:t>
      </w:r>
      <w:r w:rsidRPr="00FC3B6A">
        <w:rPr>
          <w:rFonts w:ascii="Aptos" w:hAnsi="Aptos"/>
          <w:sz w:val="24"/>
          <w:szCs w:val="24"/>
        </w:rPr>
        <w:t xml:space="preserve"> na długotrwałe i stabilne rozwiązywanie problemów społecznych, którego efektem ma być reaktywacja społeczeństwa lokalnego, zwłaszcza w obszarach zagrożonych marginalizacją i wykluczeniem społecznym. Zorientowana ona jest, zgodnie z wymogami unijnymi na rozszerzenie i pogłębienie form pracy socjalnej, współpracę z instytucjami i organizacjami pozarządowymi zajmującymi się pomocą społeczną w gminie, placówkami oświatowymi, służbami porządkowymi oraz instytucjami działającymi w obszarze polityki</w:t>
      </w:r>
      <w:r w:rsidR="0035194A" w:rsidRPr="00FC3B6A">
        <w:rPr>
          <w:rFonts w:ascii="Aptos" w:hAnsi="Aptos"/>
          <w:sz w:val="24"/>
          <w:szCs w:val="24"/>
        </w:rPr>
        <w:t>: zdrowotnej, rynku pracy, bezpieczeństwa publicznego i pomocy osobom z niepełnosprawnościami.</w:t>
      </w:r>
    </w:p>
    <w:p w14:paraId="51A6D911" w14:textId="1635C409" w:rsidR="0035194A" w:rsidRPr="00FC3B6A" w:rsidRDefault="0035194A" w:rsidP="00FC3B6A">
      <w:pPr>
        <w:spacing w:line="276" w:lineRule="auto"/>
        <w:jc w:val="both"/>
        <w:rPr>
          <w:rFonts w:ascii="Aptos" w:hAnsi="Aptos"/>
          <w:sz w:val="24"/>
          <w:szCs w:val="24"/>
        </w:rPr>
      </w:pPr>
      <w:r w:rsidRPr="00FC3B6A">
        <w:rPr>
          <w:rFonts w:ascii="Aptos" w:hAnsi="Aptos"/>
          <w:sz w:val="24"/>
          <w:szCs w:val="24"/>
        </w:rPr>
        <w:t>Działania pomocy społecznej powinny być realizowane w ramach zintegrowanego systemu, w oparciu o priorytety:</w:t>
      </w:r>
    </w:p>
    <w:p w14:paraId="63E82631" w14:textId="2D6E6B5B" w:rsidR="0035194A" w:rsidRPr="00FC3B6A" w:rsidRDefault="0035194A" w:rsidP="00FC3B6A">
      <w:pPr>
        <w:pStyle w:val="Akapitzlist"/>
        <w:numPr>
          <w:ilvl w:val="0"/>
          <w:numId w:val="5"/>
        </w:numPr>
        <w:spacing w:line="276" w:lineRule="auto"/>
        <w:jc w:val="both"/>
        <w:rPr>
          <w:rFonts w:ascii="Aptos" w:hAnsi="Aptos"/>
          <w:sz w:val="24"/>
          <w:szCs w:val="24"/>
        </w:rPr>
      </w:pPr>
      <w:r w:rsidRPr="00FC3B6A">
        <w:rPr>
          <w:rFonts w:ascii="Aptos" w:hAnsi="Aptos"/>
          <w:sz w:val="24"/>
          <w:szCs w:val="24"/>
        </w:rPr>
        <w:t>Poprawa warunków codziennej egzystencji rodzin,</w:t>
      </w:r>
    </w:p>
    <w:p w14:paraId="673DBFDB" w14:textId="6DD67CF9" w:rsidR="0035194A" w:rsidRPr="00FC3B6A" w:rsidRDefault="0035194A" w:rsidP="00FC3B6A">
      <w:pPr>
        <w:pStyle w:val="Akapitzlist"/>
        <w:numPr>
          <w:ilvl w:val="0"/>
          <w:numId w:val="5"/>
        </w:numPr>
        <w:spacing w:line="276" w:lineRule="auto"/>
        <w:jc w:val="both"/>
        <w:rPr>
          <w:rFonts w:ascii="Aptos" w:hAnsi="Aptos"/>
          <w:sz w:val="24"/>
          <w:szCs w:val="24"/>
        </w:rPr>
      </w:pPr>
      <w:r w:rsidRPr="00FC3B6A">
        <w:rPr>
          <w:rFonts w:ascii="Aptos" w:hAnsi="Aptos"/>
          <w:sz w:val="24"/>
          <w:szCs w:val="24"/>
        </w:rPr>
        <w:t>Wsparcie rodzin w sferze edukacyjnej i wychowawczej,</w:t>
      </w:r>
    </w:p>
    <w:p w14:paraId="0C18D58F" w14:textId="58F6C8DB" w:rsidR="0035194A" w:rsidRPr="00FC3B6A" w:rsidRDefault="0035194A" w:rsidP="00FC3B6A">
      <w:pPr>
        <w:pStyle w:val="Akapitzlist"/>
        <w:numPr>
          <w:ilvl w:val="0"/>
          <w:numId w:val="5"/>
        </w:numPr>
        <w:spacing w:line="276" w:lineRule="auto"/>
        <w:jc w:val="both"/>
        <w:rPr>
          <w:rFonts w:ascii="Aptos" w:hAnsi="Aptos"/>
          <w:sz w:val="24"/>
          <w:szCs w:val="24"/>
        </w:rPr>
      </w:pPr>
      <w:r w:rsidRPr="00FC3B6A">
        <w:rPr>
          <w:rFonts w:ascii="Aptos" w:hAnsi="Aptos"/>
          <w:sz w:val="24"/>
          <w:szCs w:val="24"/>
        </w:rPr>
        <w:t>Aktywizacja osób bezrobotnych i niepełnosprawnych,</w:t>
      </w:r>
    </w:p>
    <w:p w14:paraId="0809E481" w14:textId="0BDECB55" w:rsidR="0035194A" w:rsidRPr="00FC3B6A" w:rsidRDefault="0035194A" w:rsidP="00FC3B6A">
      <w:pPr>
        <w:pStyle w:val="Akapitzlist"/>
        <w:numPr>
          <w:ilvl w:val="0"/>
          <w:numId w:val="5"/>
        </w:numPr>
        <w:spacing w:line="276" w:lineRule="auto"/>
        <w:jc w:val="both"/>
        <w:rPr>
          <w:rFonts w:ascii="Aptos" w:hAnsi="Aptos"/>
          <w:sz w:val="24"/>
          <w:szCs w:val="24"/>
        </w:rPr>
      </w:pPr>
      <w:r w:rsidRPr="00FC3B6A">
        <w:rPr>
          <w:rFonts w:ascii="Aptos" w:hAnsi="Aptos"/>
          <w:sz w:val="24"/>
          <w:szCs w:val="24"/>
        </w:rPr>
        <w:t>Wdrożenie systemu wsparcia osób w wieku poprodukcyjnym,</w:t>
      </w:r>
    </w:p>
    <w:p w14:paraId="7D87FEEF" w14:textId="1D0A0072" w:rsidR="0035194A" w:rsidRPr="00FC3B6A" w:rsidRDefault="0035194A" w:rsidP="00FC3B6A">
      <w:pPr>
        <w:pStyle w:val="Akapitzlist"/>
        <w:numPr>
          <w:ilvl w:val="0"/>
          <w:numId w:val="5"/>
        </w:numPr>
        <w:spacing w:line="276" w:lineRule="auto"/>
        <w:jc w:val="both"/>
        <w:rPr>
          <w:rFonts w:ascii="Aptos" w:hAnsi="Aptos"/>
          <w:sz w:val="24"/>
          <w:szCs w:val="24"/>
        </w:rPr>
      </w:pPr>
      <w:r w:rsidRPr="00FC3B6A">
        <w:rPr>
          <w:rFonts w:ascii="Aptos" w:hAnsi="Aptos"/>
          <w:sz w:val="24"/>
          <w:szCs w:val="24"/>
        </w:rPr>
        <w:t>Aktywizacja partnerów lokalnych i rozwój partnerstwa publiczno-społecznego,</w:t>
      </w:r>
    </w:p>
    <w:p w14:paraId="1794BE3D" w14:textId="28F7CD36" w:rsidR="0035194A" w:rsidRPr="00FC3B6A" w:rsidRDefault="0035194A" w:rsidP="00FC3B6A">
      <w:pPr>
        <w:pStyle w:val="Akapitzlist"/>
        <w:numPr>
          <w:ilvl w:val="0"/>
          <w:numId w:val="5"/>
        </w:numPr>
        <w:spacing w:line="276" w:lineRule="auto"/>
        <w:jc w:val="both"/>
        <w:rPr>
          <w:rFonts w:ascii="Aptos" w:hAnsi="Aptos"/>
          <w:sz w:val="24"/>
          <w:szCs w:val="24"/>
        </w:rPr>
      </w:pPr>
      <w:r w:rsidRPr="00FC3B6A">
        <w:rPr>
          <w:rFonts w:ascii="Aptos" w:hAnsi="Aptos"/>
          <w:sz w:val="24"/>
          <w:szCs w:val="24"/>
        </w:rPr>
        <w:t>Wdrożenie aktywnej polityki społecznej ukierunkowanej na pomoc jednostkową, jak i rodzinną.</w:t>
      </w:r>
    </w:p>
    <w:p w14:paraId="1884D1AA" w14:textId="77777777" w:rsidR="005532EE" w:rsidRPr="00D25C37" w:rsidRDefault="005532EE">
      <w:pPr>
        <w:pStyle w:val="Nagwek2"/>
        <w:numPr>
          <w:ilvl w:val="1"/>
          <w:numId w:val="6"/>
        </w:numPr>
        <w:rPr>
          <w:rFonts w:ascii="Aptos" w:hAnsi="Aptos"/>
          <w:color w:val="385623" w:themeColor="accent6" w:themeShade="80"/>
        </w:rPr>
      </w:pPr>
      <w:r w:rsidRPr="00D25C37">
        <w:rPr>
          <w:rFonts w:ascii="Aptos" w:hAnsi="Aptos"/>
          <w:color w:val="385623" w:themeColor="accent6" w:themeShade="80"/>
        </w:rPr>
        <w:t>Akty prawne</w:t>
      </w:r>
    </w:p>
    <w:p w14:paraId="3A6C1D9B" w14:textId="77777777" w:rsidR="005532EE" w:rsidRPr="00FC3B6A" w:rsidRDefault="005532EE" w:rsidP="00FC3B6A">
      <w:pPr>
        <w:spacing w:line="276" w:lineRule="auto"/>
        <w:jc w:val="both"/>
        <w:rPr>
          <w:rFonts w:ascii="Aptos" w:hAnsi="Aptos"/>
          <w:sz w:val="24"/>
          <w:szCs w:val="24"/>
        </w:rPr>
      </w:pPr>
      <w:r w:rsidRPr="00FC3B6A">
        <w:rPr>
          <w:rFonts w:ascii="Aptos" w:hAnsi="Aptos"/>
          <w:sz w:val="24"/>
          <w:szCs w:val="24"/>
        </w:rPr>
        <w:t>Różnorodność problemów społecznych występujących w gminie powoduje konieczność wzięcia pod uwagę także innych aktów prawnych, które mają istotny na konstrukcję dokumentu i rozwiązywania zadań społecznych w przyszłości. Są to m. in.:</w:t>
      </w:r>
    </w:p>
    <w:p w14:paraId="27632526" w14:textId="77B11C33" w:rsidR="000B602B" w:rsidRPr="00FC3B6A" w:rsidRDefault="000B602B" w:rsidP="000B602B">
      <w:pPr>
        <w:pStyle w:val="Akapitzlist"/>
        <w:numPr>
          <w:ilvl w:val="0"/>
          <w:numId w:val="4"/>
        </w:numPr>
        <w:spacing w:line="276" w:lineRule="auto"/>
        <w:jc w:val="both"/>
        <w:rPr>
          <w:rFonts w:ascii="Aptos" w:hAnsi="Aptos"/>
          <w:sz w:val="24"/>
          <w:szCs w:val="24"/>
        </w:rPr>
      </w:pPr>
      <w:r w:rsidRPr="00FC3B6A">
        <w:rPr>
          <w:rFonts w:ascii="Aptos" w:hAnsi="Aptos"/>
          <w:sz w:val="24"/>
          <w:szCs w:val="24"/>
        </w:rPr>
        <w:t>Ustawa z dnia 1</w:t>
      </w:r>
      <w:r>
        <w:rPr>
          <w:rFonts w:ascii="Aptos" w:hAnsi="Aptos"/>
          <w:sz w:val="24"/>
          <w:szCs w:val="24"/>
        </w:rPr>
        <w:t>2</w:t>
      </w:r>
      <w:r w:rsidRPr="00FC3B6A">
        <w:rPr>
          <w:rFonts w:ascii="Aptos" w:hAnsi="Aptos"/>
          <w:sz w:val="24"/>
          <w:szCs w:val="24"/>
        </w:rPr>
        <w:t xml:space="preserve"> </w:t>
      </w:r>
      <w:r>
        <w:rPr>
          <w:rFonts w:ascii="Aptos" w:hAnsi="Aptos"/>
          <w:sz w:val="24"/>
          <w:szCs w:val="24"/>
        </w:rPr>
        <w:t>marca</w:t>
      </w:r>
      <w:r w:rsidRPr="00FC3B6A">
        <w:rPr>
          <w:rFonts w:ascii="Aptos" w:hAnsi="Aptos"/>
          <w:sz w:val="24"/>
          <w:szCs w:val="24"/>
        </w:rPr>
        <w:t xml:space="preserve"> 200</w:t>
      </w:r>
      <w:r>
        <w:rPr>
          <w:rFonts w:ascii="Aptos" w:hAnsi="Aptos"/>
          <w:sz w:val="24"/>
          <w:szCs w:val="24"/>
        </w:rPr>
        <w:t>4</w:t>
      </w:r>
      <w:r w:rsidRPr="00FC3B6A">
        <w:rPr>
          <w:rFonts w:ascii="Aptos" w:hAnsi="Aptos"/>
          <w:sz w:val="24"/>
          <w:szCs w:val="24"/>
        </w:rPr>
        <w:t xml:space="preserve"> r. o </w:t>
      </w:r>
      <w:r>
        <w:rPr>
          <w:rFonts w:ascii="Aptos" w:hAnsi="Aptos"/>
          <w:sz w:val="24"/>
          <w:szCs w:val="24"/>
        </w:rPr>
        <w:t>pomocy</w:t>
      </w:r>
      <w:r w:rsidRPr="00FC3B6A">
        <w:rPr>
          <w:rFonts w:ascii="Aptos" w:hAnsi="Aptos"/>
          <w:sz w:val="24"/>
          <w:szCs w:val="24"/>
        </w:rPr>
        <w:t xml:space="preserve"> </w:t>
      </w:r>
      <w:r>
        <w:rPr>
          <w:rFonts w:ascii="Aptos" w:hAnsi="Aptos"/>
          <w:sz w:val="24"/>
          <w:szCs w:val="24"/>
        </w:rPr>
        <w:t>społecznej</w:t>
      </w:r>
      <w:r w:rsidRPr="00FC3B6A">
        <w:rPr>
          <w:rFonts w:ascii="Aptos" w:hAnsi="Aptos"/>
          <w:sz w:val="24"/>
          <w:szCs w:val="24"/>
        </w:rPr>
        <w:t xml:space="preserve"> (tj. Dz. U. z 202</w:t>
      </w:r>
      <w:r>
        <w:rPr>
          <w:rFonts w:ascii="Aptos" w:hAnsi="Aptos"/>
          <w:sz w:val="24"/>
          <w:szCs w:val="24"/>
        </w:rPr>
        <w:t>6</w:t>
      </w:r>
      <w:r w:rsidRPr="00FC3B6A">
        <w:rPr>
          <w:rFonts w:ascii="Aptos" w:hAnsi="Aptos"/>
          <w:sz w:val="24"/>
          <w:szCs w:val="24"/>
        </w:rPr>
        <w:t xml:space="preserve"> r. poz. </w:t>
      </w:r>
      <w:r>
        <w:rPr>
          <w:rFonts w:ascii="Aptos" w:hAnsi="Aptos"/>
          <w:sz w:val="24"/>
          <w:szCs w:val="24"/>
        </w:rPr>
        <w:t>639</w:t>
      </w:r>
      <w:r w:rsidRPr="00FC3B6A">
        <w:rPr>
          <w:rFonts w:ascii="Aptos" w:hAnsi="Aptos"/>
          <w:sz w:val="24"/>
          <w:szCs w:val="24"/>
        </w:rPr>
        <w:t>)</w:t>
      </w:r>
      <w:r w:rsidR="00263584">
        <w:rPr>
          <w:rFonts w:ascii="Aptos" w:hAnsi="Aptos"/>
          <w:sz w:val="24"/>
          <w:szCs w:val="24"/>
        </w:rPr>
        <w:t>;</w:t>
      </w:r>
    </w:p>
    <w:p w14:paraId="60B89BA6" w14:textId="6093CB1C" w:rsidR="005532EE" w:rsidRPr="00FC3B6A" w:rsidRDefault="005532EE" w:rsidP="00FC3B6A">
      <w:pPr>
        <w:pStyle w:val="Akapitzlist"/>
        <w:numPr>
          <w:ilvl w:val="0"/>
          <w:numId w:val="4"/>
        </w:numPr>
        <w:spacing w:line="276" w:lineRule="auto"/>
        <w:jc w:val="both"/>
        <w:rPr>
          <w:rFonts w:ascii="Aptos" w:hAnsi="Aptos"/>
          <w:sz w:val="24"/>
          <w:szCs w:val="24"/>
        </w:rPr>
      </w:pPr>
      <w:r w:rsidRPr="00FC3B6A">
        <w:rPr>
          <w:rFonts w:ascii="Aptos" w:hAnsi="Aptos"/>
          <w:sz w:val="24"/>
          <w:szCs w:val="24"/>
        </w:rPr>
        <w:t>Ustawa z dnia 13 czerwca 2003 r. o zatrudnieniu socjalnym (tj. Dz. U. z 2025 r.</w:t>
      </w:r>
      <w:r w:rsidR="00263584">
        <w:rPr>
          <w:rFonts w:ascii="Aptos" w:hAnsi="Aptos"/>
          <w:sz w:val="24"/>
          <w:szCs w:val="24"/>
        </w:rPr>
        <w:br/>
      </w:r>
      <w:r w:rsidRPr="00FC3B6A">
        <w:rPr>
          <w:rFonts w:ascii="Aptos" w:hAnsi="Aptos"/>
          <w:sz w:val="24"/>
          <w:szCs w:val="24"/>
        </w:rPr>
        <w:t>poz. 1718)</w:t>
      </w:r>
      <w:r w:rsidR="00263584">
        <w:rPr>
          <w:rFonts w:ascii="Aptos" w:hAnsi="Aptos"/>
          <w:sz w:val="24"/>
          <w:szCs w:val="24"/>
        </w:rPr>
        <w:t>;</w:t>
      </w:r>
    </w:p>
    <w:p w14:paraId="25380F11" w14:textId="20E3D14F" w:rsidR="005532EE" w:rsidRPr="00FC3B6A" w:rsidRDefault="005532EE" w:rsidP="00FC3B6A">
      <w:pPr>
        <w:pStyle w:val="Akapitzlist"/>
        <w:numPr>
          <w:ilvl w:val="0"/>
          <w:numId w:val="4"/>
        </w:numPr>
        <w:spacing w:line="276" w:lineRule="auto"/>
        <w:jc w:val="both"/>
        <w:rPr>
          <w:rFonts w:ascii="Aptos" w:hAnsi="Aptos"/>
          <w:sz w:val="24"/>
          <w:szCs w:val="24"/>
        </w:rPr>
      </w:pPr>
      <w:r w:rsidRPr="00FC3B6A">
        <w:rPr>
          <w:rFonts w:ascii="Aptos" w:hAnsi="Aptos"/>
          <w:sz w:val="24"/>
          <w:szCs w:val="24"/>
        </w:rPr>
        <w:t>Ustawa z dnia 20 kwietnia 2004 r. o promocji zatrudnienia i instytucjach rynku pracy (tj. Dz. U. z 2025 r. poz. 214)</w:t>
      </w:r>
      <w:r w:rsidR="00263584">
        <w:rPr>
          <w:rFonts w:ascii="Aptos" w:hAnsi="Aptos"/>
          <w:sz w:val="24"/>
          <w:szCs w:val="24"/>
        </w:rPr>
        <w:t>;</w:t>
      </w:r>
    </w:p>
    <w:p w14:paraId="72A6B7E5" w14:textId="5EE178E6" w:rsidR="005532EE" w:rsidRPr="00FC3B6A" w:rsidRDefault="005532EE" w:rsidP="00FC3B6A">
      <w:pPr>
        <w:pStyle w:val="Akapitzlist"/>
        <w:numPr>
          <w:ilvl w:val="0"/>
          <w:numId w:val="4"/>
        </w:numPr>
        <w:spacing w:line="276" w:lineRule="auto"/>
        <w:jc w:val="both"/>
        <w:rPr>
          <w:rFonts w:ascii="Aptos" w:hAnsi="Aptos"/>
          <w:sz w:val="24"/>
          <w:szCs w:val="24"/>
        </w:rPr>
      </w:pPr>
      <w:r w:rsidRPr="00FC3B6A">
        <w:rPr>
          <w:rFonts w:ascii="Aptos" w:hAnsi="Aptos"/>
          <w:sz w:val="24"/>
          <w:szCs w:val="24"/>
        </w:rPr>
        <w:t>Ustawa z dnia 24 kwietnia 2003 r. o działalności pożytku publicznego</w:t>
      </w:r>
      <w:r w:rsidR="00263584">
        <w:rPr>
          <w:rFonts w:ascii="Aptos" w:hAnsi="Aptos"/>
          <w:sz w:val="24"/>
          <w:szCs w:val="24"/>
        </w:rPr>
        <w:br/>
      </w:r>
      <w:r w:rsidRPr="00FC3B6A">
        <w:rPr>
          <w:rFonts w:ascii="Aptos" w:hAnsi="Aptos"/>
          <w:sz w:val="24"/>
          <w:szCs w:val="24"/>
        </w:rPr>
        <w:t>i o wolontariacie (tj. Dz. U. z 2025 r. poz. 1338)</w:t>
      </w:r>
      <w:r w:rsidR="00263584">
        <w:rPr>
          <w:rFonts w:ascii="Aptos" w:hAnsi="Aptos"/>
          <w:sz w:val="24"/>
          <w:szCs w:val="24"/>
        </w:rPr>
        <w:t>;</w:t>
      </w:r>
    </w:p>
    <w:p w14:paraId="00E9B94B" w14:textId="6E6DB6DB" w:rsidR="005532EE" w:rsidRPr="00FC3B6A" w:rsidRDefault="005532EE" w:rsidP="00FC3B6A">
      <w:pPr>
        <w:pStyle w:val="Akapitzlist"/>
        <w:numPr>
          <w:ilvl w:val="0"/>
          <w:numId w:val="4"/>
        </w:numPr>
        <w:spacing w:line="276" w:lineRule="auto"/>
        <w:jc w:val="both"/>
        <w:rPr>
          <w:rFonts w:ascii="Aptos" w:hAnsi="Aptos"/>
          <w:sz w:val="24"/>
          <w:szCs w:val="24"/>
        </w:rPr>
      </w:pPr>
      <w:r w:rsidRPr="00FC3B6A">
        <w:rPr>
          <w:rFonts w:ascii="Aptos" w:hAnsi="Aptos"/>
          <w:sz w:val="24"/>
          <w:szCs w:val="24"/>
        </w:rPr>
        <w:t>Ustawa z dnia 28 listopada 2003 r. o świadczeniach rodzinnych (tj. Dz. U.</w:t>
      </w:r>
      <w:r w:rsidR="00263584">
        <w:rPr>
          <w:rFonts w:ascii="Aptos" w:hAnsi="Aptos"/>
          <w:sz w:val="24"/>
          <w:szCs w:val="24"/>
        </w:rPr>
        <w:t xml:space="preserve"> </w:t>
      </w:r>
      <w:r w:rsidRPr="00FC3B6A">
        <w:rPr>
          <w:rFonts w:ascii="Aptos" w:hAnsi="Aptos"/>
          <w:sz w:val="24"/>
          <w:szCs w:val="24"/>
        </w:rPr>
        <w:t>z 2025 r. poz. 1208)</w:t>
      </w:r>
      <w:r w:rsidR="00263584">
        <w:rPr>
          <w:rFonts w:ascii="Aptos" w:hAnsi="Aptos"/>
          <w:sz w:val="24"/>
          <w:szCs w:val="24"/>
        </w:rPr>
        <w:t>;</w:t>
      </w:r>
    </w:p>
    <w:p w14:paraId="21761158" w14:textId="43CFEF2D" w:rsidR="005532EE" w:rsidRPr="00FC3B6A" w:rsidRDefault="005532EE" w:rsidP="00FC3B6A">
      <w:pPr>
        <w:pStyle w:val="Akapitzlist"/>
        <w:numPr>
          <w:ilvl w:val="0"/>
          <w:numId w:val="4"/>
        </w:numPr>
        <w:spacing w:line="276" w:lineRule="auto"/>
        <w:jc w:val="both"/>
        <w:rPr>
          <w:rFonts w:ascii="Aptos" w:hAnsi="Aptos"/>
          <w:sz w:val="24"/>
          <w:szCs w:val="24"/>
        </w:rPr>
      </w:pPr>
      <w:r w:rsidRPr="00FC3B6A">
        <w:rPr>
          <w:rFonts w:ascii="Aptos" w:hAnsi="Aptos"/>
          <w:sz w:val="24"/>
          <w:szCs w:val="24"/>
        </w:rPr>
        <w:t>Ustawa z dnia 21 czerwca 2001 r. o dodatkach mieszkaniowych (tj. Dz. U.</w:t>
      </w:r>
      <w:r w:rsidR="00263584">
        <w:rPr>
          <w:rFonts w:ascii="Aptos" w:hAnsi="Aptos"/>
          <w:sz w:val="24"/>
          <w:szCs w:val="24"/>
        </w:rPr>
        <w:br/>
      </w:r>
      <w:r w:rsidRPr="00FC3B6A">
        <w:rPr>
          <w:rFonts w:ascii="Aptos" w:hAnsi="Aptos"/>
          <w:sz w:val="24"/>
          <w:szCs w:val="24"/>
        </w:rPr>
        <w:t>z 2023 r. poz. 214)</w:t>
      </w:r>
      <w:r w:rsidR="00263584">
        <w:rPr>
          <w:rFonts w:ascii="Aptos" w:hAnsi="Aptos"/>
          <w:sz w:val="24"/>
          <w:szCs w:val="24"/>
        </w:rPr>
        <w:t>;</w:t>
      </w:r>
    </w:p>
    <w:p w14:paraId="2B20E7D6" w14:textId="36653876" w:rsidR="000B602B" w:rsidRPr="000B602B" w:rsidRDefault="005532EE" w:rsidP="000B602B">
      <w:pPr>
        <w:pStyle w:val="Akapitzlist"/>
        <w:numPr>
          <w:ilvl w:val="0"/>
          <w:numId w:val="4"/>
        </w:numPr>
        <w:spacing w:line="276" w:lineRule="auto"/>
        <w:jc w:val="both"/>
        <w:rPr>
          <w:rFonts w:ascii="Aptos" w:hAnsi="Aptos"/>
          <w:sz w:val="24"/>
          <w:szCs w:val="24"/>
        </w:rPr>
      </w:pPr>
      <w:r w:rsidRPr="00FC3B6A">
        <w:rPr>
          <w:rFonts w:ascii="Aptos" w:hAnsi="Aptos"/>
          <w:sz w:val="24"/>
          <w:szCs w:val="24"/>
        </w:rPr>
        <w:t>Ustawa z dnia 5 grudnia 2014 r. o Karcie Dużej Rodziny (tj. Dz. U. z 2024 r.</w:t>
      </w:r>
      <w:r w:rsidR="00263584">
        <w:rPr>
          <w:rFonts w:ascii="Aptos" w:hAnsi="Aptos"/>
          <w:sz w:val="24"/>
          <w:szCs w:val="24"/>
        </w:rPr>
        <w:br/>
      </w:r>
      <w:r w:rsidRPr="00FC3B6A">
        <w:rPr>
          <w:rFonts w:ascii="Aptos" w:hAnsi="Aptos"/>
          <w:sz w:val="24"/>
          <w:szCs w:val="24"/>
        </w:rPr>
        <w:t>poz. 1</w:t>
      </w:r>
      <w:r w:rsidRPr="000B602B">
        <w:rPr>
          <w:rFonts w:ascii="Aptos" w:hAnsi="Aptos"/>
          <w:sz w:val="24"/>
          <w:szCs w:val="24"/>
        </w:rPr>
        <w:t xml:space="preserve">512) </w:t>
      </w:r>
      <w:r w:rsidR="00263584">
        <w:rPr>
          <w:rFonts w:ascii="Aptos" w:hAnsi="Aptos"/>
          <w:sz w:val="24"/>
          <w:szCs w:val="24"/>
        </w:rPr>
        <w:t>;</w:t>
      </w:r>
    </w:p>
    <w:p w14:paraId="71EB1169" w14:textId="77777777" w:rsidR="000B602B" w:rsidRPr="000B602B" w:rsidRDefault="000B602B" w:rsidP="000B602B">
      <w:pPr>
        <w:pStyle w:val="Akapitzlist"/>
        <w:numPr>
          <w:ilvl w:val="0"/>
          <w:numId w:val="4"/>
        </w:numPr>
        <w:spacing w:line="276" w:lineRule="auto"/>
        <w:jc w:val="both"/>
        <w:rPr>
          <w:rFonts w:ascii="Aptos" w:hAnsi="Aptos"/>
          <w:sz w:val="24"/>
          <w:szCs w:val="24"/>
        </w:rPr>
      </w:pPr>
      <w:r w:rsidRPr="000B602B">
        <w:rPr>
          <w:rFonts w:ascii="Aptos" w:hAnsi="Aptos"/>
          <w:sz w:val="24"/>
          <w:szCs w:val="24"/>
        </w:rPr>
        <w:lastRenderedPageBreak/>
        <w:t xml:space="preserve">Ustawa z dnia 9 czerwca 2011 r. o wspieraniu rodziny i systemie pieczy zastępczej (tj. Dz. U. z 2025 r. poz. 49) </w:t>
      </w:r>
    </w:p>
    <w:p w14:paraId="7F2A1AC6" w14:textId="6B3327B9" w:rsidR="000B602B" w:rsidRPr="000B602B" w:rsidRDefault="000B602B" w:rsidP="000B602B">
      <w:pPr>
        <w:pStyle w:val="Akapitzlist"/>
        <w:numPr>
          <w:ilvl w:val="0"/>
          <w:numId w:val="4"/>
        </w:numPr>
        <w:spacing w:line="276" w:lineRule="auto"/>
        <w:jc w:val="both"/>
        <w:rPr>
          <w:rFonts w:ascii="Aptos" w:hAnsi="Aptos"/>
          <w:sz w:val="24"/>
          <w:szCs w:val="24"/>
        </w:rPr>
      </w:pPr>
      <w:r w:rsidRPr="000B602B">
        <w:rPr>
          <w:rFonts w:ascii="Aptos" w:hAnsi="Aptos"/>
          <w:sz w:val="24"/>
          <w:szCs w:val="24"/>
        </w:rPr>
        <w:t>Ustawa z dnia 29 lipca 2005 r. o przeciwdziałaniu przemocy domowej (tj. Dz. U.</w:t>
      </w:r>
      <w:r w:rsidR="00263584">
        <w:rPr>
          <w:rFonts w:ascii="Aptos" w:hAnsi="Aptos"/>
          <w:sz w:val="24"/>
          <w:szCs w:val="24"/>
        </w:rPr>
        <w:br/>
      </w:r>
      <w:r w:rsidRPr="000B602B">
        <w:rPr>
          <w:rFonts w:ascii="Aptos" w:hAnsi="Aptos"/>
          <w:sz w:val="24"/>
          <w:szCs w:val="24"/>
        </w:rPr>
        <w:t>z 2024 r. poz. 1673)</w:t>
      </w:r>
    </w:p>
    <w:p w14:paraId="6CA8495E" w14:textId="0BB16923" w:rsidR="005532EE" w:rsidRPr="00FC3B6A" w:rsidRDefault="005532EE" w:rsidP="00FC3B6A">
      <w:pPr>
        <w:pStyle w:val="Akapitzlist"/>
        <w:numPr>
          <w:ilvl w:val="0"/>
          <w:numId w:val="4"/>
        </w:numPr>
        <w:spacing w:line="276" w:lineRule="auto"/>
        <w:jc w:val="both"/>
        <w:rPr>
          <w:rFonts w:ascii="Aptos" w:hAnsi="Aptos"/>
          <w:sz w:val="24"/>
          <w:szCs w:val="24"/>
        </w:rPr>
      </w:pPr>
      <w:r w:rsidRPr="00FC3B6A">
        <w:rPr>
          <w:rFonts w:ascii="Aptos" w:hAnsi="Aptos"/>
          <w:sz w:val="24"/>
          <w:szCs w:val="24"/>
        </w:rPr>
        <w:t>Ustawa z dnia 26 października 1982 r. o wychowaniu w trzeźwości</w:t>
      </w:r>
      <w:r w:rsidR="00263584">
        <w:rPr>
          <w:rFonts w:ascii="Aptos" w:hAnsi="Aptos"/>
          <w:sz w:val="24"/>
          <w:szCs w:val="24"/>
        </w:rPr>
        <w:br/>
      </w:r>
      <w:r w:rsidRPr="00FC3B6A">
        <w:rPr>
          <w:rFonts w:ascii="Aptos" w:hAnsi="Aptos"/>
          <w:sz w:val="24"/>
          <w:szCs w:val="24"/>
        </w:rPr>
        <w:t>i przeciwdziałaniu alkoholizmowi (tj. Dz. U. z 2023 r. poz. 2151)</w:t>
      </w:r>
    </w:p>
    <w:p w14:paraId="0F138540" w14:textId="4445BC6E" w:rsidR="005532EE" w:rsidRPr="00FC3B6A" w:rsidRDefault="005532EE" w:rsidP="00FC3B6A">
      <w:pPr>
        <w:pStyle w:val="Akapitzlist"/>
        <w:numPr>
          <w:ilvl w:val="0"/>
          <w:numId w:val="4"/>
        </w:numPr>
        <w:spacing w:line="276" w:lineRule="auto"/>
        <w:jc w:val="both"/>
        <w:rPr>
          <w:rFonts w:ascii="Aptos" w:hAnsi="Aptos"/>
          <w:sz w:val="24"/>
          <w:szCs w:val="24"/>
        </w:rPr>
      </w:pPr>
      <w:r w:rsidRPr="00FC3B6A">
        <w:rPr>
          <w:rFonts w:ascii="Aptos" w:hAnsi="Aptos"/>
          <w:sz w:val="24"/>
          <w:szCs w:val="24"/>
        </w:rPr>
        <w:t>Ustawa z dnia 27 sierpnia 1997 r. o rehabilitacji zawodowej i społecznej oraz zatrudnianiu osób niepełnosprawnych (tj. Dz. U. z 2025 r. poz. 913)</w:t>
      </w:r>
    </w:p>
    <w:p w14:paraId="7AEBA384" w14:textId="7F4990D2" w:rsidR="005532EE" w:rsidRPr="00FC3B6A" w:rsidRDefault="005532EE" w:rsidP="00FC3B6A">
      <w:pPr>
        <w:pStyle w:val="Akapitzlist"/>
        <w:numPr>
          <w:ilvl w:val="0"/>
          <w:numId w:val="4"/>
        </w:numPr>
        <w:spacing w:line="276" w:lineRule="auto"/>
        <w:jc w:val="both"/>
        <w:rPr>
          <w:rFonts w:ascii="Aptos" w:hAnsi="Aptos"/>
          <w:sz w:val="24"/>
          <w:szCs w:val="24"/>
        </w:rPr>
      </w:pPr>
      <w:r w:rsidRPr="00FC3B6A">
        <w:rPr>
          <w:rFonts w:ascii="Aptos" w:hAnsi="Aptos"/>
          <w:sz w:val="24"/>
          <w:szCs w:val="24"/>
        </w:rPr>
        <w:t>Ustawa z dnia 2</w:t>
      </w:r>
      <w:r w:rsidR="000B602B">
        <w:rPr>
          <w:rFonts w:ascii="Aptos" w:hAnsi="Aptos"/>
          <w:sz w:val="24"/>
          <w:szCs w:val="24"/>
        </w:rPr>
        <w:t>9</w:t>
      </w:r>
      <w:r w:rsidRPr="00FC3B6A">
        <w:rPr>
          <w:rFonts w:ascii="Aptos" w:hAnsi="Aptos"/>
          <w:sz w:val="24"/>
          <w:szCs w:val="24"/>
        </w:rPr>
        <w:t xml:space="preserve"> lipca 2005 r. o przeciwdziałaniu narkomanii (tj. Dz. U. z 2023 r. poz. 1939)</w:t>
      </w:r>
    </w:p>
    <w:p w14:paraId="7B464F1D" w14:textId="1B669830" w:rsidR="005532EE" w:rsidRPr="000B602B" w:rsidRDefault="005532EE" w:rsidP="000B602B">
      <w:pPr>
        <w:spacing w:line="276" w:lineRule="auto"/>
        <w:jc w:val="both"/>
        <w:rPr>
          <w:rFonts w:ascii="Aptos" w:hAnsi="Aptos"/>
          <w:sz w:val="24"/>
          <w:szCs w:val="24"/>
        </w:rPr>
      </w:pPr>
      <w:r w:rsidRPr="00FC3B6A">
        <w:rPr>
          <w:rFonts w:ascii="Aptos" w:hAnsi="Aptos"/>
          <w:sz w:val="24"/>
          <w:szCs w:val="24"/>
        </w:rPr>
        <w:t>Oprócz w/w aktów prawnych przy realizacji strategii może zachodzić potrzeba odwołania się również do ustaw i aktów wykonawczych z zakresu ochrony zdrowia, oświaty</w:t>
      </w:r>
      <w:r w:rsidR="00263584">
        <w:rPr>
          <w:rFonts w:ascii="Aptos" w:hAnsi="Aptos"/>
          <w:sz w:val="24"/>
          <w:szCs w:val="24"/>
        </w:rPr>
        <w:br/>
      </w:r>
      <w:r w:rsidRPr="00FC3B6A">
        <w:rPr>
          <w:rFonts w:ascii="Aptos" w:hAnsi="Aptos"/>
          <w:sz w:val="24"/>
          <w:szCs w:val="24"/>
        </w:rPr>
        <w:t>i edukacji publicznej, budownictwa socjalnego.</w:t>
      </w:r>
    </w:p>
    <w:p w14:paraId="36AA526E" w14:textId="7BCE5379" w:rsidR="006577F7" w:rsidRPr="005532EE" w:rsidRDefault="005532EE">
      <w:pPr>
        <w:pStyle w:val="Nagwek1"/>
        <w:numPr>
          <w:ilvl w:val="0"/>
          <w:numId w:val="6"/>
        </w:numPr>
        <w:rPr>
          <w:rFonts w:ascii="Aptos" w:hAnsi="Aptos"/>
          <w:color w:val="385623" w:themeColor="accent6" w:themeShade="80"/>
          <w:sz w:val="36"/>
          <w:szCs w:val="36"/>
        </w:rPr>
      </w:pPr>
      <w:r w:rsidRPr="005532EE">
        <w:rPr>
          <w:rFonts w:ascii="Aptos" w:hAnsi="Aptos"/>
          <w:color w:val="385623" w:themeColor="accent6" w:themeShade="80"/>
          <w:sz w:val="36"/>
          <w:szCs w:val="36"/>
        </w:rPr>
        <w:t>Przesłanki wynikające z dokumentów strategicznych</w:t>
      </w:r>
    </w:p>
    <w:p w14:paraId="4E75A378" w14:textId="07BCA203" w:rsidR="00541805" w:rsidRPr="005532EE" w:rsidRDefault="00541805">
      <w:pPr>
        <w:pStyle w:val="Nagwek2"/>
        <w:numPr>
          <w:ilvl w:val="1"/>
          <w:numId w:val="6"/>
        </w:numPr>
        <w:rPr>
          <w:rFonts w:ascii="Aptos" w:hAnsi="Aptos"/>
          <w:color w:val="385623" w:themeColor="accent6" w:themeShade="80"/>
        </w:rPr>
      </w:pPr>
      <w:r w:rsidRPr="005532EE">
        <w:rPr>
          <w:rFonts w:ascii="Aptos" w:hAnsi="Aptos"/>
          <w:color w:val="385623" w:themeColor="accent6" w:themeShade="80"/>
        </w:rPr>
        <w:t>Narodowa Strategia Integracji Społecznej</w:t>
      </w:r>
    </w:p>
    <w:p w14:paraId="38D2E33F" w14:textId="1387BAD3" w:rsidR="0058123F" w:rsidRPr="00FC3B6A" w:rsidRDefault="0058123F" w:rsidP="00FC3B6A">
      <w:pPr>
        <w:spacing w:line="276" w:lineRule="auto"/>
        <w:jc w:val="both"/>
        <w:rPr>
          <w:rFonts w:ascii="Aptos" w:hAnsi="Aptos"/>
          <w:sz w:val="24"/>
          <w:szCs w:val="24"/>
        </w:rPr>
      </w:pPr>
      <w:r w:rsidRPr="00FC3B6A">
        <w:rPr>
          <w:rFonts w:ascii="Aptos" w:hAnsi="Aptos"/>
          <w:sz w:val="24"/>
          <w:szCs w:val="24"/>
        </w:rPr>
        <w:t>Cele polityki integracji społecznej w Polsce zostały określone przede wszystkim</w:t>
      </w:r>
      <w:r w:rsidR="00263584">
        <w:rPr>
          <w:rFonts w:ascii="Aptos" w:hAnsi="Aptos"/>
          <w:sz w:val="24"/>
          <w:szCs w:val="24"/>
        </w:rPr>
        <w:br/>
      </w:r>
      <w:r w:rsidRPr="00FC3B6A">
        <w:rPr>
          <w:rFonts w:ascii="Aptos" w:hAnsi="Aptos"/>
          <w:sz w:val="24"/>
          <w:szCs w:val="24"/>
        </w:rPr>
        <w:t>w Narodowej Strategii Integracji Społecznej, przyjętej w czerwcu 2004 roku. Ich podstawą są również założenia dotyczące zwalczania ubóstwa i wykluczenia społecznego, ustanowione przez Radę Europejską w Nicei w grudniu 2000 roku. Polska zaakceptowała te cele, co zostało oficjalnie potwierdzone poprzez przyjęcie w grudniu 2003 roku Wspólnego Memorandum Polski i Unii Europejskiej o Integracji Społecznej.</w:t>
      </w:r>
    </w:p>
    <w:p w14:paraId="3B3FBE85" w14:textId="5DB93D7A" w:rsidR="0058123F" w:rsidRPr="00FC3B6A" w:rsidRDefault="0058123F" w:rsidP="00FC3B6A">
      <w:pPr>
        <w:spacing w:line="276" w:lineRule="auto"/>
        <w:jc w:val="both"/>
        <w:rPr>
          <w:rFonts w:ascii="Aptos" w:hAnsi="Aptos"/>
          <w:sz w:val="24"/>
          <w:szCs w:val="24"/>
        </w:rPr>
      </w:pPr>
      <w:r w:rsidRPr="00FC3B6A">
        <w:rPr>
          <w:rFonts w:ascii="Aptos" w:hAnsi="Aptos"/>
          <w:sz w:val="24"/>
          <w:szCs w:val="24"/>
        </w:rPr>
        <w:t>Krajowy Plan Działania na rzecz Integracji Społecznej oraz Wspólne Memorandum stanowią elementy realizacji Strategii Lizbońskiej, przyjętej przez piętnaście państw członkowskich Unii Europejskiej w marcu 2000 roku. Polskie priorytety są także zgodne</w:t>
      </w:r>
      <w:r w:rsidR="00263584">
        <w:rPr>
          <w:rFonts w:ascii="Aptos" w:hAnsi="Aptos"/>
          <w:sz w:val="24"/>
          <w:szCs w:val="24"/>
        </w:rPr>
        <w:br/>
      </w:r>
      <w:r w:rsidRPr="00FC3B6A">
        <w:rPr>
          <w:rFonts w:ascii="Aptos" w:hAnsi="Aptos"/>
          <w:sz w:val="24"/>
          <w:szCs w:val="24"/>
        </w:rPr>
        <w:t>z podstawowymi założeniami Zrewidowanej Strategii Spójności Społecznej Rady Europy, zainaugurowanej w lipcu 2004 roku w Warszawie. Jednym z najważniejszych jej założeń jest budowanie integracji i spójności społecznej w oparciu o prawa człowieka, szczególnie prawa zawarte w Zrewidowanej Europejskiej Karcie Społecznej.</w:t>
      </w:r>
    </w:p>
    <w:p w14:paraId="21AD1060" w14:textId="35131AE0" w:rsidR="0058123F" w:rsidRPr="00FC3B6A" w:rsidRDefault="0058123F" w:rsidP="00FC3B6A">
      <w:pPr>
        <w:spacing w:line="276" w:lineRule="auto"/>
        <w:jc w:val="both"/>
        <w:rPr>
          <w:rFonts w:ascii="Aptos" w:hAnsi="Aptos"/>
          <w:sz w:val="24"/>
          <w:szCs w:val="24"/>
        </w:rPr>
      </w:pPr>
      <w:r w:rsidRPr="00FC3B6A">
        <w:rPr>
          <w:rFonts w:ascii="Aptos" w:hAnsi="Aptos"/>
          <w:sz w:val="24"/>
          <w:szCs w:val="24"/>
        </w:rPr>
        <w:t xml:space="preserve">Priorytety Narodowej Strategii Integracji Społecznej zostały opracowane z myślą o ich realizacji. Krajowy Plan Działania uwzględnia przede wszystkim te </w:t>
      </w:r>
      <w:r w:rsidR="0031142C" w:rsidRPr="00FC3B6A">
        <w:rPr>
          <w:rFonts w:ascii="Aptos" w:hAnsi="Aptos"/>
          <w:sz w:val="24"/>
          <w:szCs w:val="24"/>
        </w:rPr>
        <w:t>priorytety</w:t>
      </w:r>
      <w:r w:rsidRPr="00FC3B6A">
        <w:rPr>
          <w:rFonts w:ascii="Aptos" w:hAnsi="Aptos"/>
          <w:sz w:val="24"/>
          <w:szCs w:val="24"/>
        </w:rPr>
        <w:t xml:space="preserve">, których </w:t>
      </w:r>
      <w:r w:rsidR="0031142C" w:rsidRPr="00FC3B6A">
        <w:rPr>
          <w:rFonts w:ascii="Aptos" w:hAnsi="Aptos"/>
          <w:sz w:val="24"/>
          <w:szCs w:val="24"/>
        </w:rPr>
        <w:t>realizację</w:t>
      </w:r>
      <w:r w:rsidRPr="00FC3B6A">
        <w:rPr>
          <w:rFonts w:ascii="Aptos" w:hAnsi="Aptos"/>
          <w:sz w:val="24"/>
          <w:szCs w:val="24"/>
        </w:rPr>
        <w:t xml:space="preserve"> uznano za najpilniejs</w:t>
      </w:r>
      <w:r w:rsidR="0031142C" w:rsidRPr="00FC3B6A">
        <w:rPr>
          <w:rFonts w:ascii="Aptos" w:hAnsi="Aptos"/>
          <w:sz w:val="24"/>
          <w:szCs w:val="24"/>
        </w:rPr>
        <w:t>zą</w:t>
      </w:r>
      <w:r w:rsidRPr="00FC3B6A">
        <w:rPr>
          <w:rFonts w:ascii="Aptos" w:hAnsi="Aptos"/>
          <w:sz w:val="24"/>
          <w:szCs w:val="24"/>
        </w:rPr>
        <w:t>. Wynikają one</w:t>
      </w:r>
      <w:r w:rsidR="0031142C" w:rsidRPr="00FC3B6A">
        <w:rPr>
          <w:rFonts w:ascii="Aptos" w:hAnsi="Aptos"/>
          <w:sz w:val="24"/>
          <w:szCs w:val="24"/>
        </w:rPr>
        <w:t xml:space="preserve"> również</w:t>
      </w:r>
      <w:r w:rsidRPr="00FC3B6A">
        <w:rPr>
          <w:rFonts w:ascii="Aptos" w:hAnsi="Aptos"/>
          <w:sz w:val="24"/>
          <w:szCs w:val="24"/>
        </w:rPr>
        <w:t xml:space="preserve"> z analizy sytuacji ekonomiczno-społecznej, ukazującej </w:t>
      </w:r>
      <w:r w:rsidR="0031142C" w:rsidRPr="00FC3B6A">
        <w:rPr>
          <w:rFonts w:ascii="Aptos" w:hAnsi="Aptos"/>
          <w:sz w:val="24"/>
          <w:szCs w:val="24"/>
        </w:rPr>
        <w:t>podstawowe</w:t>
      </w:r>
      <w:r w:rsidRPr="00FC3B6A">
        <w:rPr>
          <w:rFonts w:ascii="Aptos" w:hAnsi="Aptos"/>
          <w:sz w:val="24"/>
          <w:szCs w:val="24"/>
        </w:rPr>
        <w:t xml:space="preserve"> przyczyny ubóstwa </w:t>
      </w:r>
      <w:r w:rsidR="0031142C" w:rsidRPr="00FC3B6A">
        <w:rPr>
          <w:rFonts w:ascii="Aptos" w:hAnsi="Aptos"/>
          <w:sz w:val="24"/>
          <w:szCs w:val="24"/>
        </w:rPr>
        <w:t>i</w:t>
      </w:r>
      <w:r w:rsidRPr="00FC3B6A">
        <w:rPr>
          <w:rFonts w:ascii="Aptos" w:hAnsi="Aptos"/>
          <w:sz w:val="24"/>
          <w:szCs w:val="24"/>
        </w:rPr>
        <w:t xml:space="preserve"> zagrożenia wykluczeniem społecznym.</w:t>
      </w:r>
    </w:p>
    <w:p w14:paraId="2C59663E" w14:textId="4FB895C1" w:rsidR="002E356E" w:rsidRPr="00FC3B6A" w:rsidRDefault="002E356E" w:rsidP="00FC3B6A">
      <w:pPr>
        <w:spacing w:after="60" w:line="276" w:lineRule="auto"/>
        <w:jc w:val="both"/>
        <w:rPr>
          <w:rFonts w:ascii="Aptos" w:hAnsi="Aptos"/>
          <w:sz w:val="24"/>
          <w:szCs w:val="24"/>
        </w:rPr>
      </w:pPr>
      <w:r w:rsidRPr="00FC3B6A">
        <w:rPr>
          <w:rFonts w:ascii="Aptos" w:hAnsi="Aptos"/>
          <w:sz w:val="24"/>
          <w:szCs w:val="24"/>
        </w:rPr>
        <w:t>Priorytety NSIS</w:t>
      </w:r>
      <w:r w:rsidR="0031142C" w:rsidRPr="00FC3B6A">
        <w:rPr>
          <w:rFonts w:ascii="Aptos" w:hAnsi="Aptos"/>
          <w:sz w:val="24"/>
          <w:szCs w:val="24"/>
        </w:rPr>
        <w:t>:</w:t>
      </w:r>
    </w:p>
    <w:p w14:paraId="6552EB2F" w14:textId="77777777" w:rsidR="005532EE" w:rsidRPr="00FC3B6A" w:rsidRDefault="0058123F" w:rsidP="00FC3B6A">
      <w:pPr>
        <w:pStyle w:val="Akapitzlist"/>
        <w:numPr>
          <w:ilvl w:val="0"/>
          <w:numId w:val="7"/>
        </w:numPr>
        <w:spacing w:line="276" w:lineRule="auto"/>
        <w:ind w:left="567" w:hanging="294"/>
        <w:jc w:val="both"/>
        <w:rPr>
          <w:rFonts w:ascii="Aptos" w:hAnsi="Aptos"/>
          <w:sz w:val="24"/>
          <w:szCs w:val="24"/>
        </w:rPr>
      </w:pPr>
      <w:r w:rsidRPr="00FC3B6A">
        <w:rPr>
          <w:rFonts w:ascii="Aptos" w:hAnsi="Aptos"/>
          <w:sz w:val="24"/>
          <w:szCs w:val="24"/>
        </w:rPr>
        <w:t>W zakresie prawa do edukacji priorytety NSIS obejmują</w:t>
      </w:r>
      <w:r w:rsidR="0031142C" w:rsidRPr="00FC3B6A">
        <w:rPr>
          <w:rFonts w:ascii="Aptos" w:hAnsi="Aptos"/>
          <w:sz w:val="24"/>
          <w:szCs w:val="24"/>
        </w:rPr>
        <w:t xml:space="preserve"> wzrost</w:t>
      </w:r>
      <w:r w:rsidRPr="00FC3B6A">
        <w:rPr>
          <w:rFonts w:ascii="Aptos" w:hAnsi="Aptos"/>
          <w:sz w:val="24"/>
          <w:szCs w:val="24"/>
        </w:rPr>
        <w:t xml:space="preserve"> uczestnictwa dzieci w wychowaniu przedszkolnym, poprawę jakości kształcenia, upowszechnienie szkolnictwa wyższego oraz lepsze dostosowanie go do potrzeb rynku pracy. Istotne </w:t>
      </w:r>
      <w:r w:rsidRPr="00FC3B6A">
        <w:rPr>
          <w:rFonts w:ascii="Aptos" w:hAnsi="Aptos"/>
          <w:sz w:val="24"/>
          <w:szCs w:val="24"/>
        </w:rPr>
        <w:lastRenderedPageBreak/>
        <w:t xml:space="preserve">znaczenie przypisuje się również </w:t>
      </w:r>
      <w:r w:rsidR="003E4803" w:rsidRPr="00FC3B6A">
        <w:rPr>
          <w:rFonts w:ascii="Aptos" w:hAnsi="Aptos"/>
          <w:sz w:val="24"/>
          <w:szCs w:val="24"/>
        </w:rPr>
        <w:t>rekompensowaniu</w:t>
      </w:r>
      <w:r w:rsidRPr="00FC3B6A">
        <w:rPr>
          <w:rFonts w:ascii="Aptos" w:hAnsi="Aptos"/>
          <w:sz w:val="24"/>
          <w:szCs w:val="24"/>
        </w:rPr>
        <w:t xml:space="preserve"> deficytów rozwoju intelektualnego i sprawnościowego dzieci, a także </w:t>
      </w:r>
      <w:r w:rsidR="003E4803" w:rsidRPr="00FC3B6A">
        <w:rPr>
          <w:rFonts w:ascii="Aptos" w:hAnsi="Aptos"/>
          <w:sz w:val="24"/>
          <w:szCs w:val="24"/>
        </w:rPr>
        <w:t>upowszechnieniu</w:t>
      </w:r>
      <w:r w:rsidRPr="00FC3B6A">
        <w:rPr>
          <w:rFonts w:ascii="Aptos" w:hAnsi="Aptos"/>
          <w:sz w:val="24"/>
          <w:szCs w:val="24"/>
        </w:rPr>
        <w:t xml:space="preserve"> kształcenia ustawicznego.</w:t>
      </w:r>
    </w:p>
    <w:p w14:paraId="7C0D8261" w14:textId="74A25F1E" w:rsidR="005532EE" w:rsidRPr="00FC3B6A" w:rsidRDefault="0058123F" w:rsidP="00FC3B6A">
      <w:pPr>
        <w:pStyle w:val="Akapitzlist"/>
        <w:numPr>
          <w:ilvl w:val="0"/>
          <w:numId w:val="7"/>
        </w:numPr>
        <w:spacing w:line="276" w:lineRule="auto"/>
        <w:ind w:left="567" w:hanging="294"/>
        <w:jc w:val="both"/>
        <w:rPr>
          <w:rFonts w:ascii="Aptos" w:hAnsi="Aptos"/>
          <w:sz w:val="24"/>
          <w:szCs w:val="24"/>
        </w:rPr>
      </w:pPr>
      <w:r w:rsidRPr="00FC3B6A">
        <w:rPr>
          <w:rFonts w:ascii="Aptos" w:hAnsi="Aptos"/>
          <w:sz w:val="24"/>
          <w:szCs w:val="24"/>
        </w:rPr>
        <w:t>W odniesieniu do prawa do zabezpieczenia socjalnego za kluczowe uznano radykalne ograniczenie ubóstwa skrajnego, którego poziom został oceniony jako społecznie nieakceptowalny i wymaga</w:t>
      </w:r>
      <w:r w:rsidR="003E4803" w:rsidRPr="00FC3B6A">
        <w:rPr>
          <w:rFonts w:ascii="Aptos" w:hAnsi="Aptos"/>
          <w:sz w:val="24"/>
          <w:szCs w:val="24"/>
        </w:rPr>
        <w:t xml:space="preserve"> </w:t>
      </w:r>
      <w:r w:rsidRPr="00FC3B6A">
        <w:rPr>
          <w:rFonts w:ascii="Aptos" w:hAnsi="Aptos"/>
          <w:sz w:val="24"/>
          <w:szCs w:val="24"/>
        </w:rPr>
        <w:t>zdecydowanych działań. Ważnym celem jest także zahamowanie wzrostu rozwarstwienia dochodowego tak, aby różnice</w:t>
      </w:r>
      <w:r w:rsidR="00263584">
        <w:rPr>
          <w:rFonts w:ascii="Aptos" w:hAnsi="Aptos"/>
          <w:sz w:val="24"/>
          <w:szCs w:val="24"/>
        </w:rPr>
        <w:br/>
      </w:r>
      <w:r w:rsidRPr="00FC3B6A">
        <w:rPr>
          <w:rFonts w:ascii="Aptos" w:hAnsi="Aptos"/>
          <w:sz w:val="24"/>
          <w:szCs w:val="24"/>
        </w:rPr>
        <w:t>nie odbiegały od przeciętnego poziomu występującego w państwach Unii Europejskiej.</w:t>
      </w:r>
    </w:p>
    <w:p w14:paraId="6DDFFD13" w14:textId="77777777" w:rsidR="005532EE" w:rsidRPr="00FC3B6A" w:rsidRDefault="0058123F" w:rsidP="00FC3B6A">
      <w:pPr>
        <w:pStyle w:val="Akapitzlist"/>
        <w:numPr>
          <w:ilvl w:val="0"/>
          <w:numId w:val="7"/>
        </w:numPr>
        <w:spacing w:line="276" w:lineRule="auto"/>
        <w:ind w:left="567" w:hanging="294"/>
        <w:jc w:val="both"/>
        <w:rPr>
          <w:rFonts w:ascii="Aptos" w:hAnsi="Aptos"/>
          <w:sz w:val="24"/>
          <w:szCs w:val="24"/>
        </w:rPr>
      </w:pPr>
      <w:r w:rsidRPr="00FC3B6A">
        <w:rPr>
          <w:rFonts w:ascii="Aptos" w:hAnsi="Aptos"/>
          <w:sz w:val="24"/>
          <w:szCs w:val="24"/>
        </w:rPr>
        <w:t xml:space="preserve">W obszarze prawa do pracy priorytety koncentrują się na ograniczaniu bezrobocia długookresowego oraz bezrobocia wśród </w:t>
      </w:r>
      <w:r w:rsidR="003E4803" w:rsidRPr="00FC3B6A">
        <w:rPr>
          <w:rFonts w:ascii="Aptos" w:hAnsi="Aptos"/>
          <w:sz w:val="24"/>
          <w:szCs w:val="24"/>
        </w:rPr>
        <w:t>młodych</w:t>
      </w:r>
      <w:r w:rsidRPr="00FC3B6A">
        <w:rPr>
          <w:rFonts w:ascii="Aptos" w:hAnsi="Aptos"/>
          <w:sz w:val="24"/>
          <w:szCs w:val="24"/>
        </w:rPr>
        <w:t>. Zakładają również zwiększenie poziomu zatrudnienia osób z niepełnosprawnościami oraz rozwój aktywnej polityki rynku pracy</w:t>
      </w:r>
      <w:r w:rsidR="003E4803" w:rsidRPr="00FC3B6A">
        <w:rPr>
          <w:rFonts w:ascii="Aptos" w:hAnsi="Aptos"/>
          <w:sz w:val="24"/>
          <w:szCs w:val="24"/>
        </w:rPr>
        <w:t xml:space="preserve"> (ALMP)</w:t>
      </w:r>
      <w:r w:rsidRPr="00FC3B6A">
        <w:rPr>
          <w:rFonts w:ascii="Aptos" w:hAnsi="Aptos"/>
          <w:sz w:val="24"/>
          <w:szCs w:val="24"/>
        </w:rPr>
        <w:t xml:space="preserve"> poprzez zwiększenie liczby jej uczestników.</w:t>
      </w:r>
    </w:p>
    <w:p w14:paraId="65E47B2C" w14:textId="77777777" w:rsidR="005532EE" w:rsidRPr="00FC3B6A" w:rsidRDefault="0058123F" w:rsidP="00FC3B6A">
      <w:pPr>
        <w:pStyle w:val="Akapitzlist"/>
        <w:numPr>
          <w:ilvl w:val="0"/>
          <w:numId w:val="7"/>
        </w:numPr>
        <w:spacing w:line="276" w:lineRule="auto"/>
        <w:ind w:left="567" w:hanging="294"/>
        <w:jc w:val="both"/>
        <w:rPr>
          <w:rFonts w:ascii="Aptos" w:hAnsi="Aptos"/>
          <w:sz w:val="24"/>
          <w:szCs w:val="24"/>
        </w:rPr>
      </w:pPr>
      <w:r w:rsidRPr="00FC3B6A">
        <w:rPr>
          <w:rFonts w:ascii="Aptos" w:hAnsi="Aptos"/>
          <w:sz w:val="24"/>
          <w:szCs w:val="24"/>
        </w:rPr>
        <w:t xml:space="preserve">W zakresie prawa do ochrony zdrowia celem jest wydłużenie przeciętnego dalszego trwania życia w sprawności, upowszechnienie dostępu do świadczeń </w:t>
      </w:r>
      <w:r w:rsidR="003E4803" w:rsidRPr="00FC3B6A">
        <w:rPr>
          <w:rFonts w:ascii="Aptos" w:hAnsi="Aptos"/>
          <w:sz w:val="24"/>
          <w:szCs w:val="24"/>
        </w:rPr>
        <w:t xml:space="preserve">opieki </w:t>
      </w:r>
      <w:r w:rsidRPr="00FC3B6A">
        <w:rPr>
          <w:rFonts w:ascii="Aptos" w:hAnsi="Aptos"/>
          <w:sz w:val="24"/>
          <w:szCs w:val="24"/>
        </w:rPr>
        <w:t>zdrowotn</w:t>
      </w:r>
      <w:r w:rsidR="003E4803" w:rsidRPr="00FC3B6A">
        <w:rPr>
          <w:rFonts w:ascii="Aptos" w:hAnsi="Aptos"/>
          <w:sz w:val="24"/>
          <w:szCs w:val="24"/>
        </w:rPr>
        <w:t>ej</w:t>
      </w:r>
      <w:r w:rsidRPr="00FC3B6A">
        <w:rPr>
          <w:rFonts w:ascii="Aptos" w:hAnsi="Aptos"/>
          <w:sz w:val="24"/>
          <w:szCs w:val="24"/>
        </w:rPr>
        <w:t xml:space="preserve"> finansowanych ze środków publicznych oraz zwiększenie udziału kobiet i dzieci w programach zdrowia publicznego.</w:t>
      </w:r>
    </w:p>
    <w:p w14:paraId="29253C85" w14:textId="5C89A0EA" w:rsidR="0058123F" w:rsidRPr="00FC3B6A" w:rsidRDefault="0058123F" w:rsidP="00FC3B6A">
      <w:pPr>
        <w:pStyle w:val="Akapitzlist"/>
        <w:numPr>
          <w:ilvl w:val="0"/>
          <w:numId w:val="7"/>
        </w:numPr>
        <w:spacing w:line="276" w:lineRule="auto"/>
        <w:ind w:left="567" w:hanging="294"/>
        <w:jc w:val="both"/>
        <w:rPr>
          <w:rFonts w:ascii="Aptos" w:hAnsi="Aptos"/>
          <w:sz w:val="24"/>
          <w:szCs w:val="24"/>
        </w:rPr>
      </w:pPr>
      <w:r w:rsidRPr="00FC3B6A">
        <w:rPr>
          <w:rFonts w:ascii="Aptos" w:hAnsi="Aptos"/>
          <w:sz w:val="24"/>
          <w:szCs w:val="24"/>
        </w:rPr>
        <w:t xml:space="preserve">Priorytety dotyczą także innych praw społecznych. Obejmują one zwiększenie dostępu do mieszkań dla </w:t>
      </w:r>
      <w:r w:rsidR="003E4803" w:rsidRPr="00FC3B6A">
        <w:rPr>
          <w:rFonts w:ascii="Aptos" w:hAnsi="Aptos"/>
          <w:sz w:val="24"/>
          <w:szCs w:val="24"/>
        </w:rPr>
        <w:t>grup</w:t>
      </w:r>
      <w:r w:rsidRPr="00FC3B6A">
        <w:rPr>
          <w:rFonts w:ascii="Aptos" w:hAnsi="Aptos"/>
          <w:sz w:val="24"/>
          <w:szCs w:val="24"/>
        </w:rPr>
        <w:t xml:space="preserve"> najbardziej zagrożonych bezdomnością, poprawę dostępności pracowników socjalnych oraz rozwój pomocy środowiskowej</w:t>
      </w:r>
      <w:r w:rsidR="00263584">
        <w:rPr>
          <w:rFonts w:ascii="Aptos" w:hAnsi="Aptos"/>
          <w:sz w:val="24"/>
          <w:szCs w:val="24"/>
        </w:rPr>
        <w:br/>
      </w:r>
      <w:r w:rsidRPr="00FC3B6A">
        <w:rPr>
          <w:rFonts w:ascii="Aptos" w:hAnsi="Aptos"/>
          <w:sz w:val="24"/>
          <w:szCs w:val="24"/>
        </w:rPr>
        <w:t>i rozszerzenie grona osób korzystających z jej usług. Strategia zakłada również większe zaangażowanie obywateli w działalność społeczną, realizację założeń NSIS przez samorządy terytorialne, a także zwiększenie dostępu do informacji obywatelskiej i poradnictwa.</w:t>
      </w:r>
    </w:p>
    <w:p w14:paraId="79761672" w14:textId="2F3072C4" w:rsidR="00391773" w:rsidRPr="00391773" w:rsidRDefault="00391773">
      <w:pPr>
        <w:pStyle w:val="Nagwek2"/>
        <w:numPr>
          <w:ilvl w:val="1"/>
          <w:numId w:val="6"/>
        </w:numPr>
        <w:rPr>
          <w:rFonts w:ascii="Aptos" w:hAnsi="Aptos"/>
          <w:color w:val="385623" w:themeColor="accent6" w:themeShade="80"/>
        </w:rPr>
      </w:pPr>
      <w:r w:rsidRPr="00391773">
        <w:rPr>
          <w:rFonts w:ascii="Aptos" w:hAnsi="Aptos"/>
          <w:color w:val="385623" w:themeColor="accent6" w:themeShade="80"/>
        </w:rPr>
        <w:t xml:space="preserve">Krajowy Plan Działania </w:t>
      </w:r>
    </w:p>
    <w:p w14:paraId="4717E31E" w14:textId="44890E22" w:rsidR="006D313C" w:rsidRPr="00FC3B6A" w:rsidRDefault="006D313C" w:rsidP="00FC3B6A">
      <w:pPr>
        <w:spacing w:line="276" w:lineRule="auto"/>
        <w:jc w:val="both"/>
        <w:rPr>
          <w:rFonts w:ascii="Aptos" w:hAnsi="Aptos"/>
          <w:sz w:val="24"/>
          <w:szCs w:val="24"/>
        </w:rPr>
      </w:pPr>
      <w:r w:rsidRPr="00FC3B6A">
        <w:rPr>
          <w:rFonts w:ascii="Aptos" w:hAnsi="Aptos"/>
          <w:sz w:val="24"/>
          <w:szCs w:val="24"/>
        </w:rPr>
        <w:t>Krajowy Plan Działania na rzecz Integracji Społecznej jest programem mającym na celu poprawę praw społecznych oraz zwiększenie poziomu ich przestrzegania. Stanowi</w:t>
      </w:r>
      <w:r w:rsidR="00263584">
        <w:rPr>
          <w:rFonts w:ascii="Aptos" w:hAnsi="Aptos"/>
          <w:sz w:val="24"/>
          <w:szCs w:val="24"/>
        </w:rPr>
        <w:br/>
      </w:r>
      <w:r w:rsidRPr="00FC3B6A">
        <w:rPr>
          <w:rFonts w:ascii="Aptos" w:hAnsi="Aptos"/>
          <w:sz w:val="24"/>
          <w:szCs w:val="24"/>
        </w:rPr>
        <w:t xml:space="preserve">on jednocześnie </w:t>
      </w:r>
      <w:r w:rsidR="00257E30" w:rsidRPr="00FC3B6A">
        <w:rPr>
          <w:rFonts w:ascii="Aptos" w:hAnsi="Aptos"/>
          <w:sz w:val="24"/>
          <w:szCs w:val="24"/>
        </w:rPr>
        <w:t>zasadnicze</w:t>
      </w:r>
      <w:r w:rsidRPr="00FC3B6A">
        <w:rPr>
          <w:rFonts w:ascii="Aptos" w:hAnsi="Aptos"/>
          <w:sz w:val="24"/>
          <w:szCs w:val="24"/>
        </w:rPr>
        <w:t xml:space="preserve"> narzędzie osiągania integracji społecznej w europejski</w:t>
      </w:r>
      <w:r w:rsidR="00257E30" w:rsidRPr="00FC3B6A">
        <w:rPr>
          <w:rFonts w:ascii="Aptos" w:hAnsi="Aptos"/>
          <w:sz w:val="24"/>
          <w:szCs w:val="24"/>
        </w:rPr>
        <w:t>m</w:t>
      </w:r>
      <w:r w:rsidRPr="00FC3B6A">
        <w:rPr>
          <w:rFonts w:ascii="Aptos" w:hAnsi="Aptos"/>
          <w:sz w:val="24"/>
          <w:szCs w:val="24"/>
        </w:rPr>
        <w:t xml:space="preserve"> modelu społeczn</w:t>
      </w:r>
      <w:r w:rsidR="00257E30" w:rsidRPr="00FC3B6A">
        <w:rPr>
          <w:rFonts w:ascii="Aptos" w:hAnsi="Aptos"/>
          <w:sz w:val="24"/>
          <w:szCs w:val="24"/>
        </w:rPr>
        <w:t>ym</w:t>
      </w:r>
      <w:r w:rsidRPr="00FC3B6A">
        <w:rPr>
          <w:rFonts w:ascii="Aptos" w:hAnsi="Aptos"/>
          <w:sz w:val="24"/>
          <w:szCs w:val="24"/>
        </w:rPr>
        <w:t>. Realizacja praw społecznych wiąże się z koniecznością ponoszenia określonych kosztów, podobnie jak realizacja</w:t>
      </w:r>
      <w:r w:rsidR="00257E30" w:rsidRPr="00FC3B6A">
        <w:rPr>
          <w:rFonts w:ascii="Aptos" w:hAnsi="Aptos"/>
          <w:sz w:val="24"/>
          <w:szCs w:val="24"/>
        </w:rPr>
        <w:t xml:space="preserve"> wszystkich</w:t>
      </w:r>
      <w:r w:rsidRPr="00FC3B6A">
        <w:rPr>
          <w:rFonts w:ascii="Aptos" w:hAnsi="Aptos"/>
          <w:sz w:val="24"/>
          <w:szCs w:val="24"/>
        </w:rPr>
        <w:t xml:space="preserve"> innych </w:t>
      </w:r>
      <w:r w:rsidR="00257E30" w:rsidRPr="00FC3B6A">
        <w:rPr>
          <w:rFonts w:ascii="Aptos" w:hAnsi="Aptos"/>
          <w:sz w:val="24"/>
          <w:szCs w:val="24"/>
        </w:rPr>
        <w:t xml:space="preserve">kategorii </w:t>
      </w:r>
      <w:r w:rsidRPr="00FC3B6A">
        <w:rPr>
          <w:rFonts w:ascii="Aptos" w:hAnsi="Aptos"/>
          <w:sz w:val="24"/>
          <w:szCs w:val="24"/>
        </w:rPr>
        <w:t>praw człowieka gwarantowanych przez prawo krajowe i międzynarodowe. Z tego względu niezbędne jest zapewnienie trwałych zasobów finansowych, kadrowych, lokalowych, rzeczowych</w:t>
      </w:r>
      <w:r w:rsidR="00263584">
        <w:rPr>
          <w:rFonts w:ascii="Aptos" w:hAnsi="Aptos"/>
          <w:sz w:val="24"/>
          <w:szCs w:val="24"/>
        </w:rPr>
        <w:br/>
      </w:r>
      <w:r w:rsidRPr="00FC3B6A">
        <w:rPr>
          <w:rFonts w:ascii="Aptos" w:hAnsi="Aptos"/>
          <w:sz w:val="24"/>
          <w:szCs w:val="24"/>
        </w:rPr>
        <w:t xml:space="preserve">i </w:t>
      </w:r>
      <w:r w:rsidR="00257E30" w:rsidRPr="00FC3B6A">
        <w:rPr>
          <w:rFonts w:ascii="Aptos" w:hAnsi="Aptos"/>
          <w:sz w:val="24"/>
          <w:szCs w:val="24"/>
        </w:rPr>
        <w:t>innych</w:t>
      </w:r>
      <w:r w:rsidRPr="00FC3B6A">
        <w:rPr>
          <w:rFonts w:ascii="Aptos" w:hAnsi="Aptos"/>
          <w:sz w:val="24"/>
          <w:szCs w:val="24"/>
        </w:rPr>
        <w:t xml:space="preserve"> instytucjom odpowiedzialnym za </w:t>
      </w:r>
      <w:r w:rsidR="00257E30" w:rsidRPr="00FC3B6A">
        <w:rPr>
          <w:rFonts w:ascii="Aptos" w:hAnsi="Aptos"/>
          <w:sz w:val="24"/>
          <w:szCs w:val="24"/>
        </w:rPr>
        <w:t>realizację</w:t>
      </w:r>
      <w:r w:rsidRPr="00FC3B6A">
        <w:rPr>
          <w:rFonts w:ascii="Aptos" w:hAnsi="Aptos"/>
          <w:sz w:val="24"/>
          <w:szCs w:val="24"/>
        </w:rPr>
        <w:t xml:space="preserve"> tych </w:t>
      </w:r>
      <w:r w:rsidR="00257E30" w:rsidRPr="00FC3B6A">
        <w:rPr>
          <w:rFonts w:ascii="Aptos" w:hAnsi="Aptos"/>
          <w:sz w:val="24"/>
          <w:szCs w:val="24"/>
        </w:rPr>
        <w:t>praw</w:t>
      </w:r>
      <w:r w:rsidRPr="00FC3B6A">
        <w:rPr>
          <w:rFonts w:ascii="Aptos" w:hAnsi="Aptos"/>
          <w:sz w:val="24"/>
          <w:szCs w:val="24"/>
        </w:rPr>
        <w:t>.</w:t>
      </w:r>
    </w:p>
    <w:p w14:paraId="2D7C8ACB" w14:textId="0C9F2428" w:rsidR="00FC38FE" w:rsidRDefault="006D313C" w:rsidP="00FC38FE">
      <w:pPr>
        <w:spacing w:line="276" w:lineRule="auto"/>
        <w:jc w:val="both"/>
        <w:rPr>
          <w:rFonts w:ascii="Aptos" w:hAnsi="Aptos"/>
          <w:sz w:val="24"/>
          <w:szCs w:val="24"/>
        </w:rPr>
      </w:pPr>
      <w:r w:rsidRPr="00FC3B6A">
        <w:rPr>
          <w:rFonts w:ascii="Aptos" w:hAnsi="Aptos"/>
          <w:sz w:val="24"/>
          <w:szCs w:val="24"/>
        </w:rPr>
        <w:t>Wskazuje się, że prawa społeczne powinny mieć priorytet w wydatkach publicznych, ponieważ w ostatnich latach poziom ich realizacji uległ znacznemu pogorszeniu.</w:t>
      </w:r>
      <w:r w:rsidR="00263584">
        <w:rPr>
          <w:rFonts w:ascii="Aptos" w:hAnsi="Aptos"/>
          <w:sz w:val="24"/>
          <w:szCs w:val="24"/>
        </w:rPr>
        <w:br/>
      </w:r>
      <w:r w:rsidRPr="00FC3B6A">
        <w:rPr>
          <w:rFonts w:ascii="Aptos" w:hAnsi="Aptos"/>
          <w:sz w:val="24"/>
          <w:szCs w:val="24"/>
        </w:rPr>
        <w:t xml:space="preserve">W konsekwencji zmniejsza się poziom integracji społecznej, a jednocześnie rośnie skala oraz zasięg </w:t>
      </w:r>
      <w:r w:rsidR="00257E30" w:rsidRPr="00FC3B6A">
        <w:rPr>
          <w:rFonts w:ascii="Aptos" w:hAnsi="Aptos"/>
          <w:sz w:val="24"/>
          <w:szCs w:val="24"/>
        </w:rPr>
        <w:t>procesów</w:t>
      </w:r>
      <w:r w:rsidRPr="00FC3B6A">
        <w:rPr>
          <w:rFonts w:ascii="Aptos" w:hAnsi="Aptos"/>
          <w:sz w:val="24"/>
          <w:szCs w:val="24"/>
        </w:rPr>
        <w:t xml:space="preserve"> wykluczenia społecznego.</w:t>
      </w:r>
    </w:p>
    <w:p w14:paraId="72E1DC07" w14:textId="75753B9A" w:rsidR="006D313C" w:rsidRPr="00FC3B6A" w:rsidRDefault="006D313C" w:rsidP="00FC3B6A">
      <w:pPr>
        <w:spacing w:line="276" w:lineRule="auto"/>
        <w:jc w:val="both"/>
        <w:rPr>
          <w:rFonts w:ascii="Aptos" w:hAnsi="Aptos"/>
          <w:sz w:val="24"/>
          <w:szCs w:val="24"/>
        </w:rPr>
      </w:pPr>
      <w:r w:rsidRPr="00FC3B6A">
        <w:rPr>
          <w:rFonts w:ascii="Aptos" w:hAnsi="Aptos"/>
          <w:sz w:val="24"/>
          <w:szCs w:val="24"/>
        </w:rPr>
        <w:t xml:space="preserve">W </w:t>
      </w:r>
      <w:r w:rsidR="00257E30" w:rsidRPr="00FC3B6A">
        <w:rPr>
          <w:rFonts w:ascii="Aptos" w:hAnsi="Aptos"/>
          <w:sz w:val="24"/>
          <w:szCs w:val="24"/>
        </w:rPr>
        <w:t xml:space="preserve">przyjętym </w:t>
      </w:r>
      <w:r w:rsidRPr="00FC3B6A">
        <w:rPr>
          <w:rFonts w:ascii="Aptos" w:hAnsi="Aptos"/>
          <w:sz w:val="24"/>
          <w:szCs w:val="24"/>
        </w:rPr>
        <w:t>Krajowym Planie Działania na rzecz Integracji Społecznej za szczególnie istotne uznano:</w:t>
      </w:r>
    </w:p>
    <w:p w14:paraId="52A84B37" w14:textId="77777777" w:rsidR="00CA295D" w:rsidRPr="00FC3B6A" w:rsidRDefault="006D313C" w:rsidP="00FC3B6A">
      <w:pPr>
        <w:pStyle w:val="NormalnyWeb"/>
        <w:numPr>
          <w:ilvl w:val="0"/>
          <w:numId w:val="8"/>
        </w:numPr>
        <w:spacing w:line="276" w:lineRule="auto"/>
        <w:ind w:left="567" w:hanging="294"/>
        <w:jc w:val="both"/>
        <w:rPr>
          <w:rFonts w:ascii="Aptos" w:hAnsi="Aptos" w:cstheme="minorHAnsi"/>
        </w:rPr>
      </w:pPr>
      <w:r w:rsidRPr="00FC3B6A">
        <w:rPr>
          <w:rFonts w:ascii="Aptos" w:hAnsi="Aptos" w:cstheme="minorHAnsi"/>
        </w:rPr>
        <w:lastRenderedPageBreak/>
        <w:t xml:space="preserve">działania edukacyjne, socjalne i zdrowotne, które mają zapobiegać wykluczeniu społecznemu oraz wspierać grupy zagrożone marginalizacją. Ich celem jest stworzenie dzieciom i młodzieży równych </w:t>
      </w:r>
      <w:r w:rsidR="00257E30" w:rsidRPr="00FC3B6A">
        <w:rPr>
          <w:rFonts w:ascii="Aptos" w:hAnsi="Aptos" w:cstheme="minorHAnsi"/>
        </w:rPr>
        <w:t>szans</w:t>
      </w:r>
      <w:r w:rsidRPr="00FC3B6A">
        <w:rPr>
          <w:rFonts w:ascii="Aptos" w:hAnsi="Aptos" w:cstheme="minorHAnsi"/>
        </w:rPr>
        <w:t xml:space="preserve">. </w:t>
      </w:r>
    </w:p>
    <w:p w14:paraId="2105D195" w14:textId="2BFC05D5" w:rsidR="006D313C" w:rsidRPr="00FC3B6A" w:rsidRDefault="00CA295D" w:rsidP="00FC3B6A">
      <w:pPr>
        <w:pStyle w:val="NormalnyWeb"/>
        <w:numPr>
          <w:ilvl w:val="0"/>
          <w:numId w:val="8"/>
        </w:numPr>
        <w:spacing w:line="276" w:lineRule="auto"/>
        <w:ind w:left="567" w:hanging="294"/>
        <w:jc w:val="both"/>
        <w:rPr>
          <w:rFonts w:ascii="Aptos" w:hAnsi="Aptos" w:cstheme="minorHAnsi"/>
        </w:rPr>
      </w:pPr>
      <w:r w:rsidRPr="00FC3B6A">
        <w:rPr>
          <w:rFonts w:ascii="Aptos" w:hAnsi="Aptos" w:cstheme="minorHAnsi"/>
        </w:rPr>
        <w:t xml:space="preserve">budowę </w:t>
      </w:r>
      <w:r w:rsidR="006D313C" w:rsidRPr="00FC3B6A">
        <w:rPr>
          <w:rFonts w:ascii="Aptos" w:hAnsi="Aptos" w:cstheme="minorHAnsi"/>
        </w:rPr>
        <w:t>systemu bezpieczeństwa socjalnego, przeciwdziałanie ubóstwu oraz ograniczanie wykluczenia społecznego.</w:t>
      </w:r>
    </w:p>
    <w:p w14:paraId="4D2C69C9" w14:textId="795AF170" w:rsidR="00CA295D" w:rsidRPr="00FC3B6A" w:rsidRDefault="006D313C" w:rsidP="00FC3B6A">
      <w:pPr>
        <w:pStyle w:val="NormalnyWeb"/>
        <w:numPr>
          <w:ilvl w:val="0"/>
          <w:numId w:val="8"/>
        </w:numPr>
        <w:spacing w:line="276" w:lineRule="auto"/>
        <w:ind w:left="567" w:hanging="294"/>
        <w:jc w:val="both"/>
        <w:rPr>
          <w:rFonts w:ascii="Aptos" w:hAnsi="Aptos" w:cstheme="minorHAnsi"/>
        </w:rPr>
      </w:pPr>
      <w:r w:rsidRPr="00FC3B6A">
        <w:rPr>
          <w:rFonts w:ascii="Aptos" w:hAnsi="Aptos" w:cstheme="minorHAnsi"/>
        </w:rPr>
        <w:t>realizacj</w:t>
      </w:r>
      <w:r w:rsidR="00CA295D" w:rsidRPr="00FC3B6A">
        <w:rPr>
          <w:rFonts w:ascii="Aptos" w:hAnsi="Aptos" w:cstheme="minorHAnsi"/>
        </w:rPr>
        <w:t>ę</w:t>
      </w:r>
      <w:r w:rsidRPr="00FC3B6A">
        <w:rPr>
          <w:rFonts w:ascii="Aptos" w:hAnsi="Aptos" w:cstheme="minorHAnsi"/>
        </w:rPr>
        <w:t xml:space="preserve"> prawa do pracy dla każdego, zwłaszcza dla grup znajdujących się</w:t>
      </w:r>
      <w:r w:rsidR="00263584">
        <w:rPr>
          <w:rFonts w:ascii="Aptos" w:hAnsi="Aptos" w:cstheme="minorHAnsi"/>
        </w:rPr>
        <w:br/>
      </w:r>
      <w:r w:rsidRPr="00FC3B6A">
        <w:rPr>
          <w:rFonts w:ascii="Aptos" w:hAnsi="Aptos" w:cstheme="minorHAnsi"/>
        </w:rPr>
        <w:t xml:space="preserve">w niekorzystnej sytuacji na rynku pracy. Ma to być osiągane poprzez odpowiednią politykę makroekonomiczną i politykę zatrudnienia. </w:t>
      </w:r>
    </w:p>
    <w:p w14:paraId="72B4C5B1" w14:textId="1D0A71E2" w:rsidR="006D313C" w:rsidRPr="00FC3B6A" w:rsidRDefault="006D313C" w:rsidP="00FC3B6A">
      <w:pPr>
        <w:pStyle w:val="NormalnyWeb"/>
        <w:numPr>
          <w:ilvl w:val="0"/>
          <w:numId w:val="8"/>
        </w:numPr>
        <w:spacing w:line="276" w:lineRule="auto"/>
        <w:ind w:left="567" w:hanging="294"/>
        <w:jc w:val="both"/>
        <w:rPr>
          <w:rFonts w:ascii="Aptos" w:hAnsi="Aptos" w:cstheme="minorHAnsi"/>
        </w:rPr>
      </w:pPr>
      <w:r w:rsidRPr="00FC3B6A">
        <w:rPr>
          <w:rFonts w:ascii="Aptos" w:hAnsi="Aptos" w:cstheme="minorHAnsi"/>
        </w:rPr>
        <w:t xml:space="preserve">rozwój systemu instytucjonalnego opartego na jasnym podziale </w:t>
      </w:r>
      <w:r w:rsidR="00CA295D" w:rsidRPr="00FC3B6A">
        <w:rPr>
          <w:rFonts w:ascii="Aptos" w:hAnsi="Aptos" w:cstheme="minorHAnsi"/>
        </w:rPr>
        <w:t>odpowiedzialności instytucji</w:t>
      </w:r>
      <w:r w:rsidRPr="00FC3B6A">
        <w:rPr>
          <w:rFonts w:ascii="Aptos" w:hAnsi="Aptos" w:cstheme="minorHAnsi"/>
        </w:rPr>
        <w:t xml:space="preserve"> rządow</w:t>
      </w:r>
      <w:r w:rsidR="00CA295D" w:rsidRPr="00FC3B6A">
        <w:rPr>
          <w:rFonts w:ascii="Aptos" w:hAnsi="Aptos" w:cstheme="minorHAnsi"/>
        </w:rPr>
        <w:t>ych</w:t>
      </w:r>
      <w:r w:rsidRPr="00FC3B6A">
        <w:rPr>
          <w:rFonts w:ascii="Aptos" w:hAnsi="Aptos" w:cstheme="minorHAnsi"/>
        </w:rPr>
        <w:t xml:space="preserve"> i samorządow</w:t>
      </w:r>
      <w:r w:rsidR="00CA295D" w:rsidRPr="00FC3B6A">
        <w:rPr>
          <w:rFonts w:ascii="Aptos" w:hAnsi="Aptos" w:cstheme="minorHAnsi"/>
        </w:rPr>
        <w:t>ych</w:t>
      </w:r>
      <w:r w:rsidRPr="00FC3B6A">
        <w:rPr>
          <w:rFonts w:ascii="Aptos" w:hAnsi="Aptos" w:cstheme="minorHAnsi"/>
        </w:rPr>
        <w:t>, przy jednoczesnym tworzeniu przestrzeni dla aktywności obywatelskiej oraz wzmacnianiu podmiotowości korzystających</w:t>
      </w:r>
      <w:r w:rsidR="00263584">
        <w:rPr>
          <w:rFonts w:ascii="Aptos" w:hAnsi="Aptos" w:cstheme="minorHAnsi"/>
        </w:rPr>
        <w:br/>
      </w:r>
      <w:r w:rsidRPr="00FC3B6A">
        <w:rPr>
          <w:rFonts w:ascii="Aptos" w:hAnsi="Aptos" w:cstheme="minorHAnsi"/>
        </w:rPr>
        <w:t>z usług społecznych świadczonych zarówno przez państwo, jak i organizacje pozarządowe.</w:t>
      </w:r>
    </w:p>
    <w:p w14:paraId="3B62E4FF" w14:textId="39835F49" w:rsidR="006D313C" w:rsidRPr="00FC3B6A" w:rsidRDefault="006D313C" w:rsidP="00FC3B6A">
      <w:pPr>
        <w:spacing w:line="276" w:lineRule="auto"/>
        <w:jc w:val="both"/>
        <w:rPr>
          <w:rFonts w:ascii="Aptos" w:hAnsi="Aptos"/>
          <w:sz w:val="24"/>
          <w:szCs w:val="24"/>
        </w:rPr>
      </w:pPr>
      <w:r w:rsidRPr="00FC3B6A">
        <w:rPr>
          <w:rFonts w:ascii="Aptos" w:hAnsi="Aptos"/>
          <w:sz w:val="24"/>
          <w:szCs w:val="24"/>
        </w:rPr>
        <w:t xml:space="preserve">Na poziomie operacyjnym podkreśla się znaczenie współpracy z partnerami społecznymi przy realizacji polskiej polityki. Szczególną rolę przypisuje się związkom zawodowym, </w:t>
      </w:r>
      <w:r w:rsidR="00CA295D" w:rsidRPr="00FC3B6A">
        <w:rPr>
          <w:rFonts w:ascii="Aptos" w:hAnsi="Aptos"/>
          <w:sz w:val="24"/>
          <w:szCs w:val="24"/>
        </w:rPr>
        <w:t>związkom</w:t>
      </w:r>
      <w:r w:rsidRPr="00FC3B6A">
        <w:rPr>
          <w:rFonts w:ascii="Aptos" w:hAnsi="Aptos"/>
          <w:sz w:val="24"/>
          <w:szCs w:val="24"/>
        </w:rPr>
        <w:t xml:space="preserve"> pracodawców, organizacjom pozarządowym, samorządom lokalnym oraz charytatywnym instytucjom kościołów i związków wyznaniowych. Zwraca się uwagę,</w:t>
      </w:r>
      <w:r w:rsidR="00263584">
        <w:rPr>
          <w:rFonts w:ascii="Aptos" w:hAnsi="Aptos"/>
          <w:sz w:val="24"/>
          <w:szCs w:val="24"/>
        </w:rPr>
        <w:br/>
      </w:r>
      <w:r w:rsidRPr="00FC3B6A">
        <w:rPr>
          <w:rFonts w:ascii="Aptos" w:hAnsi="Aptos"/>
          <w:sz w:val="24"/>
          <w:szCs w:val="24"/>
        </w:rPr>
        <w:t xml:space="preserve">że niezależnie od poziomu </w:t>
      </w:r>
      <w:r w:rsidR="00CA295D" w:rsidRPr="00FC3B6A">
        <w:rPr>
          <w:rFonts w:ascii="Aptos" w:hAnsi="Aptos"/>
          <w:sz w:val="24"/>
          <w:szCs w:val="24"/>
        </w:rPr>
        <w:t xml:space="preserve">zamożności oraz stanu koniunktury </w:t>
      </w:r>
      <w:r w:rsidRPr="00FC3B6A">
        <w:rPr>
          <w:rFonts w:ascii="Aptos" w:hAnsi="Aptos"/>
          <w:sz w:val="24"/>
          <w:szCs w:val="24"/>
        </w:rPr>
        <w:t>gospodarcz</w:t>
      </w:r>
      <w:r w:rsidR="00CA295D" w:rsidRPr="00FC3B6A">
        <w:rPr>
          <w:rFonts w:ascii="Aptos" w:hAnsi="Aptos"/>
          <w:sz w:val="24"/>
          <w:szCs w:val="24"/>
        </w:rPr>
        <w:t>ej</w:t>
      </w:r>
      <w:r w:rsidR="00D9054A" w:rsidRPr="00FC3B6A">
        <w:rPr>
          <w:rFonts w:ascii="Aptos" w:hAnsi="Aptos"/>
          <w:sz w:val="24"/>
          <w:szCs w:val="24"/>
        </w:rPr>
        <w:t xml:space="preserve">, </w:t>
      </w:r>
      <w:r w:rsidRPr="00FC3B6A">
        <w:rPr>
          <w:rFonts w:ascii="Aptos" w:hAnsi="Aptos"/>
          <w:sz w:val="24"/>
          <w:szCs w:val="24"/>
        </w:rPr>
        <w:t xml:space="preserve">państwo nie jest w stanie samodzielnie realizować założeń tej polityki bez </w:t>
      </w:r>
      <w:r w:rsidR="00D9054A" w:rsidRPr="00FC3B6A">
        <w:rPr>
          <w:rFonts w:ascii="Aptos" w:hAnsi="Aptos"/>
          <w:sz w:val="24"/>
          <w:szCs w:val="24"/>
        </w:rPr>
        <w:t>partnerstwa</w:t>
      </w:r>
      <w:r w:rsidRPr="00FC3B6A">
        <w:rPr>
          <w:rFonts w:ascii="Aptos" w:hAnsi="Aptos"/>
          <w:sz w:val="24"/>
          <w:szCs w:val="24"/>
        </w:rPr>
        <w:t xml:space="preserve"> z innymi podmiotami społecznymi.</w:t>
      </w:r>
    </w:p>
    <w:p w14:paraId="77C9A660" w14:textId="35A86D4B" w:rsidR="006D313C" w:rsidRPr="00FC3B6A" w:rsidRDefault="006D313C" w:rsidP="00FC3B6A">
      <w:pPr>
        <w:spacing w:line="276" w:lineRule="auto"/>
        <w:jc w:val="both"/>
        <w:rPr>
          <w:rFonts w:ascii="Aptos" w:hAnsi="Aptos"/>
          <w:sz w:val="24"/>
          <w:szCs w:val="24"/>
        </w:rPr>
      </w:pPr>
      <w:r w:rsidRPr="00FC3B6A">
        <w:rPr>
          <w:rFonts w:ascii="Aptos" w:hAnsi="Aptos"/>
          <w:sz w:val="24"/>
          <w:szCs w:val="24"/>
        </w:rPr>
        <w:t>W związku z tym za priorytetowe uznano zwiększenie zaangażowania obywateli</w:t>
      </w:r>
      <w:r w:rsidR="00263584">
        <w:rPr>
          <w:rFonts w:ascii="Aptos" w:hAnsi="Aptos"/>
          <w:sz w:val="24"/>
          <w:szCs w:val="24"/>
        </w:rPr>
        <w:br/>
      </w:r>
      <w:r w:rsidRPr="00FC3B6A">
        <w:rPr>
          <w:rFonts w:ascii="Aptos" w:hAnsi="Aptos"/>
          <w:sz w:val="24"/>
          <w:szCs w:val="24"/>
        </w:rPr>
        <w:t>w działalność społeczną, zwłaszcza uczestnictwa w organizacjach pozarządowych</w:t>
      </w:r>
      <w:r w:rsidR="00263584">
        <w:rPr>
          <w:rFonts w:ascii="Aptos" w:hAnsi="Aptos"/>
          <w:sz w:val="24"/>
          <w:szCs w:val="24"/>
        </w:rPr>
        <w:br/>
      </w:r>
      <w:r w:rsidR="00D9054A" w:rsidRPr="00FC3B6A">
        <w:rPr>
          <w:rFonts w:ascii="Aptos" w:hAnsi="Aptos"/>
          <w:sz w:val="24"/>
          <w:szCs w:val="24"/>
        </w:rPr>
        <w:t>i</w:t>
      </w:r>
      <w:r w:rsidRPr="00FC3B6A">
        <w:rPr>
          <w:rFonts w:ascii="Aptos" w:hAnsi="Aptos"/>
          <w:sz w:val="24"/>
          <w:szCs w:val="24"/>
        </w:rPr>
        <w:t xml:space="preserve"> innych formach pracy społecznej</w:t>
      </w:r>
      <w:r w:rsidR="00D9054A" w:rsidRPr="00FC3B6A">
        <w:rPr>
          <w:rFonts w:ascii="Aptos" w:hAnsi="Aptos"/>
          <w:sz w:val="24"/>
          <w:szCs w:val="24"/>
        </w:rPr>
        <w:t xml:space="preserve"> oraz samopomocy</w:t>
      </w:r>
      <w:r w:rsidRPr="00FC3B6A">
        <w:rPr>
          <w:rFonts w:ascii="Aptos" w:hAnsi="Aptos"/>
          <w:sz w:val="24"/>
          <w:szCs w:val="24"/>
        </w:rPr>
        <w:t>. Istotnym celem jest również wzrost liczby samorządów</w:t>
      </w:r>
      <w:r w:rsidR="00D9054A" w:rsidRPr="00FC3B6A">
        <w:rPr>
          <w:rFonts w:ascii="Aptos" w:hAnsi="Aptos"/>
          <w:sz w:val="24"/>
          <w:szCs w:val="24"/>
        </w:rPr>
        <w:t>,</w:t>
      </w:r>
      <w:r w:rsidRPr="00FC3B6A">
        <w:rPr>
          <w:rFonts w:ascii="Aptos" w:hAnsi="Aptos"/>
          <w:sz w:val="24"/>
          <w:szCs w:val="24"/>
        </w:rPr>
        <w:t xml:space="preserve"> aktywnie</w:t>
      </w:r>
      <w:r w:rsidR="00D9054A" w:rsidRPr="00FC3B6A">
        <w:rPr>
          <w:rFonts w:ascii="Aptos" w:hAnsi="Aptos"/>
          <w:sz w:val="24"/>
          <w:szCs w:val="24"/>
        </w:rPr>
        <w:t xml:space="preserve"> i z pełną wrażliwością oraz zaangażowaniem,</w:t>
      </w:r>
      <w:r w:rsidRPr="00FC3B6A">
        <w:rPr>
          <w:rFonts w:ascii="Aptos" w:hAnsi="Aptos"/>
          <w:sz w:val="24"/>
          <w:szCs w:val="24"/>
        </w:rPr>
        <w:t xml:space="preserve"> tworzących i realizujących lokalne strategie przeciwdziałania ubóstwu i wykluczeniu społecznemu.</w:t>
      </w:r>
    </w:p>
    <w:p w14:paraId="5F90C270" w14:textId="0E4CF39C" w:rsidR="00CD1B02" w:rsidRPr="0036205D" w:rsidRDefault="00391773">
      <w:pPr>
        <w:pStyle w:val="Nagwek2"/>
        <w:numPr>
          <w:ilvl w:val="1"/>
          <w:numId w:val="6"/>
        </w:numPr>
        <w:rPr>
          <w:rFonts w:ascii="Aptos" w:hAnsi="Aptos"/>
          <w:color w:val="385623" w:themeColor="accent6" w:themeShade="80"/>
        </w:rPr>
      </w:pPr>
      <w:r w:rsidRPr="0036205D">
        <w:rPr>
          <w:rFonts w:ascii="Aptos" w:hAnsi="Aptos"/>
          <w:color w:val="385623" w:themeColor="accent6" w:themeShade="80"/>
        </w:rPr>
        <w:t>Strategia Rozwoju</w:t>
      </w:r>
      <w:r w:rsidR="00CD1B02" w:rsidRPr="0036205D">
        <w:rPr>
          <w:rFonts w:ascii="Aptos" w:hAnsi="Aptos"/>
          <w:color w:val="385623" w:themeColor="accent6" w:themeShade="80"/>
        </w:rPr>
        <w:t xml:space="preserve"> W</w:t>
      </w:r>
      <w:r w:rsidRPr="0036205D">
        <w:rPr>
          <w:rFonts w:ascii="Aptos" w:hAnsi="Aptos"/>
          <w:color w:val="385623" w:themeColor="accent6" w:themeShade="80"/>
        </w:rPr>
        <w:t>ojewództwa</w:t>
      </w:r>
      <w:r w:rsidR="00CD1B02" w:rsidRPr="0036205D">
        <w:rPr>
          <w:rFonts w:ascii="Aptos" w:hAnsi="Aptos"/>
          <w:color w:val="385623" w:themeColor="accent6" w:themeShade="80"/>
        </w:rPr>
        <w:t xml:space="preserve"> D</w:t>
      </w:r>
      <w:r w:rsidRPr="0036205D">
        <w:rPr>
          <w:rFonts w:ascii="Aptos" w:hAnsi="Aptos"/>
          <w:color w:val="385623" w:themeColor="accent6" w:themeShade="80"/>
        </w:rPr>
        <w:t>olnośląskiego</w:t>
      </w:r>
    </w:p>
    <w:p w14:paraId="0AC10BCD" w14:textId="4166DEC6" w:rsidR="00CD1B02" w:rsidRPr="00FC3B6A" w:rsidRDefault="0036205D" w:rsidP="00FC3B6A">
      <w:pPr>
        <w:spacing w:line="276" w:lineRule="auto"/>
        <w:jc w:val="both"/>
        <w:rPr>
          <w:rFonts w:ascii="Aptos" w:hAnsi="Aptos"/>
          <w:sz w:val="24"/>
          <w:szCs w:val="24"/>
        </w:rPr>
      </w:pPr>
      <w:r w:rsidRPr="00FC3B6A">
        <w:rPr>
          <w:rFonts w:ascii="Aptos" w:hAnsi="Aptos"/>
          <w:sz w:val="24"/>
          <w:szCs w:val="24"/>
        </w:rPr>
        <w:t>Strategia Rozwoju Województwa Dolnośląskiego jest istotnym dokumentem, który powinien być uwzględniany przy wyznaczaniu celów strategicznych oraz kierunków rozwiązywania problemów społecznych na obszarze gminy.</w:t>
      </w:r>
    </w:p>
    <w:p w14:paraId="36EDF746" w14:textId="0123E0CE" w:rsidR="0036205D" w:rsidRPr="00FC3B6A" w:rsidRDefault="0036205D" w:rsidP="00263584">
      <w:pPr>
        <w:spacing w:after="120" w:line="276" w:lineRule="auto"/>
        <w:jc w:val="both"/>
        <w:rPr>
          <w:rFonts w:ascii="Aptos" w:hAnsi="Aptos"/>
          <w:sz w:val="24"/>
          <w:szCs w:val="24"/>
        </w:rPr>
      </w:pPr>
      <w:r w:rsidRPr="00FC3B6A">
        <w:rPr>
          <w:rFonts w:ascii="Aptos" w:hAnsi="Aptos"/>
          <w:sz w:val="24"/>
          <w:szCs w:val="24"/>
        </w:rPr>
        <w:t xml:space="preserve">Celem dokumentu jest wskazanie kierunków rozwoju gospodarczego </w:t>
      </w:r>
      <w:r w:rsidR="00263584">
        <w:rPr>
          <w:rFonts w:ascii="Aptos" w:hAnsi="Aptos"/>
          <w:sz w:val="24"/>
          <w:szCs w:val="24"/>
        </w:rPr>
        <w:t xml:space="preserve">oraz </w:t>
      </w:r>
      <w:r w:rsidRPr="00FC3B6A">
        <w:rPr>
          <w:rFonts w:ascii="Aptos" w:hAnsi="Aptos"/>
          <w:sz w:val="24"/>
          <w:szCs w:val="24"/>
        </w:rPr>
        <w:t xml:space="preserve">infrastrukturalnego. Ma on stanowić także narzędzie do poprawy warunków życia mieszkańców Dolnego Śląska. </w:t>
      </w:r>
    </w:p>
    <w:p w14:paraId="26DF9F99" w14:textId="77777777" w:rsidR="00120413" w:rsidRPr="00FC3B6A" w:rsidRDefault="0036205D" w:rsidP="00FC3B6A">
      <w:pPr>
        <w:pStyle w:val="Akapitzlist"/>
        <w:numPr>
          <w:ilvl w:val="0"/>
          <w:numId w:val="9"/>
        </w:numPr>
        <w:spacing w:line="276" w:lineRule="auto"/>
        <w:ind w:left="567" w:hanging="283"/>
        <w:jc w:val="both"/>
        <w:rPr>
          <w:rFonts w:ascii="Aptos" w:hAnsi="Aptos"/>
          <w:sz w:val="24"/>
          <w:szCs w:val="24"/>
        </w:rPr>
      </w:pPr>
      <w:r w:rsidRPr="00FC3B6A">
        <w:rPr>
          <w:rFonts w:ascii="Aptos" w:hAnsi="Aptos"/>
          <w:sz w:val="24"/>
          <w:szCs w:val="24"/>
        </w:rPr>
        <w:t xml:space="preserve">efektywne wykorzystanie potencjału gospodarczego regionu, </w:t>
      </w:r>
    </w:p>
    <w:p w14:paraId="7560581A" w14:textId="057F77FA" w:rsidR="00120413" w:rsidRPr="00FC3B6A" w:rsidRDefault="0036205D" w:rsidP="00FC3B6A">
      <w:pPr>
        <w:pStyle w:val="Akapitzlist"/>
        <w:numPr>
          <w:ilvl w:val="0"/>
          <w:numId w:val="9"/>
        </w:numPr>
        <w:spacing w:line="276" w:lineRule="auto"/>
        <w:ind w:left="567" w:hanging="294"/>
        <w:jc w:val="both"/>
        <w:rPr>
          <w:rFonts w:ascii="Aptos" w:hAnsi="Aptos"/>
          <w:sz w:val="24"/>
          <w:szCs w:val="24"/>
        </w:rPr>
      </w:pPr>
      <w:r w:rsidRPr="00FC3B6A">
        <w:rPr>
          <w:rFonts w:ascii="Aptos" w:hAnsi="Aptos"/>
          <w:sz w:val="24"/>
          <w:szCs w:val="24"/>
        </w:rPr>
        <w:t>poprawę jakości i dostępności usług publicznych, w tym zdrowotnych</w:t>
      </w:r>
      <w:r w:rsidR="00263584">
        <w:rPr>
          <w:rFonts w:ascii="Aptos" w:hAnsi="Aptos"/>
          <w:sz w:val="24"/>
          <w:szCs w:val="24"/>
        </w:rPr>
        <w:br/>
      </w:r>
      <w:r w:rsidRPr="00FC3B6A">
        <w:rPr>
          <w:rFonts w:ascii="Aptos" w:hAnsi="Aptos"/>
          <w:sz w:val="24"/>
          <w:szCs w:val="24"/>
        </w:rPr>
        <w:t xml:space="preserve">i edukacyjnych, </w:t>
      </w:r>
    </w:p>
    <w:p w14:paraId="429C7B0E" w14:textId="77777777" w:rsidR="00120413" w:rsidRPr="00FC3B6A" w:rsidRDefault="0036205D" w:rsidP="00FC3B6A">
      <w:pPr>
        <w:pStyle w:val="Akapitzlist"/>
        <w:numPr>
          <w:ilvl w:val="0"/>
          <w:numId w:val="9"/>
        </w:numPr>
        <w:spacing w:line="276" w:lineRule="auto"/>
        <w:ind w:left="567" w:hanging="294"/>
        <w:jc w:val="both"/>
        <w:rPr>
          <w:rFonts w:ascii="Aptos" w:hAnsi="Aptos"/>
          <w:sz w:val="24"/>
          <w:szCs w:val="24"/>
        </w:rPr>
      </w:pPr>
      <w:r w:rsidRPr="00FC3B6A">
        <w:rPr>
          <w:rFonts w:ascii="Aptos" w:hAnsi="Aptos"/>
          <w:sz w:val="24"/>
          <w:szCs w:val="24"/>
        </w:rPr>
        <w:t xml:space="preserve">wzmacnianie kapitału ludzkiego, społecznego oraz postaw obywatelskich, </w:t>
      </w:r>
    </w:p>
    <w:p w14:paraId="0F246C05" w14:textId="77777777" w:rsidR="00120413" w:rsidRPr="00FC3B6A" w:rsidRDefault="0036205D" w:rsidP="00FC3B6A">
      <w:pPr>
        <w:pStyle w:val="Akapitzlist"/>
        <w:numPr>
          <w:ilvl w:val="0"/>
          <w:numId w:val="9"/>
        </w:numPr>
        <w:spacing w:line="276" w:lineRule="auto"/>
        <w:ind w:left="567" w:hanging="294"/>
        <w:jc w:val="both"/>
        <w:rPr>
          <w:rFonts w:ascii="Aptos" w:hAnsi="Aptos"/>
          <w:sz w:val="24"/>
          <w:szCs w:val="24"/>
        </w:rPr>
      </w:pPr>
      <w:r w:rsidRPr="00FC3B6A">
        <w:rPr>
          <w:rFonts w:ascii="Aptos" w:hAnsi="Aptos"/>
          <w:sz w:val="24"/>
          <w:szCs w:val="24"/>
        </w:rPr>
        <w:t>rozwój potencjału komunikacyjnego</w:t>
      </w:r>
      <w:r w:rsidR="00120413" w:rsidRPr="00FC3B6A">
        <w:rPr>
          <w:rFonts w:ascii="Aptos" w:hAnsi="Aptos"/>
          <w:sz w:val="24"/>
          <w:szCs w:val="24"/>
        </w:rPr>
        <w:t>,</w:t>
      </w:r>
      <w:r w:rsidRPr="00FC3B6A">
        <w:rPr>
          <w:rFonts w:ascii="Aptos" w:hAnsi="Aptos"/>
          <w:sz w:val="24"/>
          <w:szCs w:val="24"/>
        </w:rPr>
        <w:t xml:space="preserve"> </w:t>
      </w:r>
    </w:p>
    <w:p w14:paraId="3F158C6D" w14:textId="77777777" w:rsidR="00120413" w:rsidRPr="00FC3B6A" w:rsidRDefault="00120413" w:rsidP="00FC3B6A">
      <w:pPr>
        <w:pStyle w:val="Akapitzlist"/>
        <w:numPr>
          <w:ilvl w:val="0"/>
          <w:numId w:val="9"/>
        </w:numPr>
        <w:spacing w:line="276" w:lineRule="auto"/>
        <w:ind w:left="567" w:hanging="294"/>
        <w:jc w:val="both"/>
        <w:rPr>
          <w:rFonts w:ascii="Aptos" w:hAnsi="Aptos"/>
          <w:sz w:val="24"/>
          <w:szCs w:val="24"/>
        </w:rPr>
      </w:pPr>
      <w:r w:rsidRPr="00FC3B6A">
        <w:rPr>
          <w:rFonts w:ascii="Aptos" w:hAnsi="Aptos"/>
          <w:sz w:val="24"/>
          <w:szCs w:val="24"/>
        </w:rPr>
        <w:lastRenderedPageBreak/>
        <w:t xml:space="preserve">wzmocnienie </w:t>
      </w:r>
      <w:r w:rsidR="0036205D" w:rsidRPr="00FC3B6A">
        <w:rPr>
          <w:rFonts w:ascii="Aptos" w:hAnsi="Aptos"/>
          <w:sz w:val="24"/>
          <w:szCs w:val="24"/>
        </w:rPr>
        <w:t xml:space="preserve">spójności przestrzennej regionu, </w:t>
      </w:r>
    </w:p>
    <w:p w14:paraId="146F5C77" w14:textId="77777777" w:rsidR="00120413" w:rsidRPr="00FC3B6A" w:rsidRDefault="00120413" w:rsidP="00FC3B6A">
      <w:pPr>
        <w:pStyle w:val="Akapitzlist"/>
        <w:numPr>
          <w:ilvl w:val="0"/>
          <w:numId w:val="9"/>
        </w:numPr>
        <w:spacing w:line="276" w:lineRule="auto"/>
        <w:ind w:left="567" w:hanging="294"/>
        <w:jc w:val="both"/>
        <w:rPr>
          <w:rFonts w:ascii="Aptos" w:hAnsi="Aptos"/>
          <w:sz w:val="24"/>
          <w:szCs w:val="24"/>
        </w:rPr>
      </w:pPr>
      <w:r w:rsidRPr="00FC3B6A">
        <w:rPr>
          <w:rFonts w:ascii="Aptos" w:hAnsi="Aptos"/>
          <w:sz w:val="24"/>
          <w:szCs w:val="24"/>
        </w:rPr>
        <w:t>odpowiedzialne wykorzystanie zasobów i ochrona walorów środowiska naturalnego i dziedzictwa kulturowego,</w:t>
      </w:r>
    </w:p>
    <w:p w14:paraId="56F73275" w14:textId="75A9F6D6" w:rsidR="00120413" w:rsidRPr="00FC3B6A" w:rsidRDefault="0036205D" w:rsidP="00FC3B6A">
      <w:pPr>
        <w:pStyle w:val="Akapitzlist"/>
        <w:numPr>
          <w:ilvl w:val="0"/>
          <w:numId w:val="9"/>
        </w:numPr>
        <w:spacing w:line="276" w:lineRule="auto"/>
        <w:ind w:left="567" w:hanging="294"/>
        <w:jc w:val="both"/>
        <w:rPr>
          <w:rFonts w:ascii="Aptos" w:hAnsi="Aptos"/>
          <w:sz w:val="24"/>
          <w:szCs w:val="24"/>
        </w:rPr>
      </w:pPr>
      <w:r w:rsidRPr="00FC3B6A">
        <w:rPr>
          <w:rFonts w:ascii="Aptos" w:hAnsi="Aptos"/>
          <w:sz w:val="24"/>
          <w:szCs w:val="24"/>
        </w:rPr>
        <w:t>wspieranie rozwoju regionalnych i subregionalnych ośrodków miejskich.</w:t>
      </w:r>
    </w:p>
    <w:p w14:paraId="4FDA85F2" w14:textId="511ED3C2" w:rsidR="002A0EB2" w:rsidRPr="00120413" w:rsidRDefault="002A0EB2">
      <w:pPr>
        <w:pStyle w:val="Nagwek1"/>
        <w:numPr>
          <w:ilvl w:val="0"/>
          <w:numId w:val="6"/>
        </w:numPr>
        <w:rPr>
          <w:rFonts w:ascii="Aptos" w:hAnsi="Aptos"/>
          <w:color w:val="385623" w:themeColor="accent6" w:themeShade="80"/>
          <w:sz w:val="36"/>
          <w:szCs w:val="36"/>
        </w:rPr>
      </w:pPr>
      <w:r w:rsidRPr="00120413">
        <w:rPr>
          <w:rFonts w:ascii="Aptos" w:hAnsi="Aptos"/>
          <w:color w:val="385623" w:themeColor="accent6" w:themeShade="80"/>
          <w:sz w:val="36"/>
          <w:szCs w:val="36"/>
        </w:rPr>
        <w:t xml:space="preserve">Diagnoza </w:t>
      </w:r>
      <w:r w:rsidR="00120413">
        <w:rPr>
          <w:rFonts w:ascii="Aptos" w:hAnsi="Aptos"/>
          <w:color w:val="385623" w:themeColor="accent6" w:themeShade="80"/>
          <w:sz w:val="36"/>
          <w:szCs w:val="36"/>
        </w:rPr>
        <w:t>sytuacji</w:t>
      </w:r>
      <w:r w:rsidRPr="00120413">
        <w:rPr>
          <w:rFonts w:ascii="Aptos" w:hAnsi="Aptos"/>
          <w:color w:val="385623" w:themeColor="accent6" w:themeShade="80"/>
          <w:sz w:val="36"/>
          <w:szCs w:val="36"/>
        </w:rPr>
        <w:t xml:space="preserve"> społeczn</w:t>
      </w:r>
      <w:r w:rsidR="00120413">
        <w:rPr>
          <w:rFonts w:ascii="Aptos" w:hAnsi="Aptos"/>
          <w:color w:val="385623" w:themeColor="accent6" w:themeShade="80"/>
          <w:sz w:val="36"/>
          <w:szCs w:val="36"/>
        </w:rPr>
        <w:t>ej</w:t>
      </w:r>
      <w:r w:rsidRPr="00120413">
        <w:rPr>
          <w:rFonts w:ascii="Aptos" w:hAnsi="Aptos"/>
          <w:color w:val="385623" w:themeColor="accent6" w:themeShade="80"/>
          <w:sz w:val="36"/>
          <w:szCs w:val="36"/>
        </w:rPr>
        <w:t xml:space="preserve"> Gminy Międzybórz</w:t>
      </w:r>
    </w:p>
    <w:p w14:paraId="2FC1643E" w14:textId="302C5BAF" w:rsidR="002A0EB2" w:rsidRPr="00120413" w:rsidRDefault="00425A85" w:rsidP="00120413">
      <w:pPr>
        <w:pStyle w:val="Nagwek2"/>
        <w:rPr>
          <w:rFonts w:ascii="Aptos" w:hAnsi="Aptos"/>
          <w:color w:val="385623" w:themeColor="accent6" w:themeShade="80"/>
        </w:rPr>
      </w:pPr>
      <w:r w:rsidRPr="00120413">
        <w:rPr>
          <w:rFonts w:ascii="Aptos" w:hAnsi="Aptos"/>
          <w:color w:val="385623" w:themeColor="accent6" w:themeShade="80"/>
        </w:rPr>
        <w:t>3.1. SYTUACJA DEMOGRAFICZNA</w:t>
      </w:r>
    </w:p>
    <w:p w14:paraId="325DEF7C" w14:textId="3721ADC8" w:rsidR="00425A85" w:rsidRPr="00FC3B6A" w:rsidRDefault="00425A85" w:rsidP="00FC3B6A">
      <w:pPr>
        <w:jc w:val="both"/>
        <w:rPr>
          <w:rFonts w:ascii="Aptos" w:hAnsi="Aptos"/>
          <w:sz w:val="24"/>
          <w:szCs w:val="24"/>
        </w:rPr>
      </w:pPr>
      <w:r w:rsidRPr="00FC3B6A">
        <w:rPr>
          <w:rFonts w:ascii="Aptos" w:hAnsi="Aptos"/>
          <w:sz w:val="24"/>
          <w:szCs w:val="24"/>
        </w:rPr>
        <w:t xml:space="preserve">Międzybórz jest </w:t>
      </w:r>
      <w:r w:rsidR="00263584">
        <w:rPr>
          <w:rFonts w:ascii="Aptos" w:hAnsi="Aptos"/>
          <w:sz w:val="24"/>
          <w:szCs w:val="24"/>
        </w:rPr>
        <w:t xml:space="preserve">małą </w:t>
      </w:r>
      <w:r w:rsidRPr="00FC3B6A">
        <w:rPr>
          <w:rFonts w:ascii="Aptos" w:hAnsi="Aptos"/>
          <w:sz w:val="24"/>
          <w:szCs w:val="24"/>
        </w:rPr>
        <w:t xml:space="preserve">gminą, którą </w:t>
      </w:r>
      <w:r w:rsidRPr="00524BAF">
        <w:rPr>
          <w:rFonts w:ascii="Aptos" w:hAnsi="Aptos"/>
          <w:color w:val="000000" w:themeColor="text1"/>
          <w:sz w:val="24"/>
          <w:szCs w:val="24"/>
        </w:rPr>
        <w:t xml:space="preserve">zamieszkuje </w:t>
      </w:r>
      <w:r w:rsidRPr="00524BAF">
        <w:rPr>
          <w:rFonts w:ascii="Aptos" w:hAnsi="Aptos"/>
          <w:b/>
          <w:bCs/>
          <w:color w:val="000000" w:themeColor="text1"/>
          <w:sz w:val="24"/>
          <w:szCs w:val="24"/>
        </w:rPr>
        <w:t xml:space="preserve">5 </w:t>
      </w:r>
      <w:r w:rsidR="00524BAF" w:rsidRPr="00524BAF">
        <w:rPr>
          <w:rFonts w:ascii="Aptos" w:hAnsi="Aptos"/>
          <w:b/>
          <w:bCs/>
          <w:color w:val="000000" w:themeColor="text1"/>
          <w:sz w:val="24"/>
          <w:szCs w:val="24"/>
        </w:rPr>
        <w:t>144</w:t>
      </w:r>
      <w:r w:rsidRPr="00524BAF">
        <w:rPr>
          <w:rFonts w:ascii="Aptos" w:hAnsi="Aptos"/>
          <w:color w:val="000000" w:themeColor="text1"/>
          <w:sz w:val="24"/>
          <w:szCs w:val="24"/>
        </w:rPr>
        <w:t xml:space="preserve"> </w:t>
      </w:r>
      <w:r w:rsidRPr="00FC3B6A">
        <w:rPr>
          <w:rFonts w:ascii="Aptos" w:hAnsi="Aptos"/>
          <w:sz w:val="24"/>
          <w:szCs w:val="24"/>
        </w:rPr>
        <w:t>mieszkańców (dane na dzień</w:t>
      </w:r>
      <w:r w:rsidR="00263584">
        <w:rPr>
          <w:rFonts w:ascii="Aptos" w:hAnsi="Aptos"/>
          <w:color w:val="000000" w:themeColor="text1"/>
          <w:sz w:val="24"/>
          <w:szCs w:val="24"/>
        </w:rPr>
        <w:br/>
      </w:r>
      <w:r w:rsidR="00FC38FE" w:rsidRPr="00FC38FE">
        <w:rPr>
          <w:rFonts w:ascii="Aptos" w:hAnsi="Aptos"/>
          <w:color w:val="000000" w:themeColor="text1"/>
          <w:sz w:val="24"/>
          <w:szCs w:val="24"/>
        </w:rPr>
        <w:t>31</w:t>
      </w:r>
      <w:r w:rsidRPr="00FC38FE">
        <w:rPr>
          <w:rFonts w:ascii="Aptos" w:hAnsi="Aptos"/>
          <w:color w:val="000000" w:themeColor="text1"/>
          <w:sz w:val="24"/>
          <w:szCs w:val="24"/>
        </w:rPr>
        <w:t xml:space="preserve"> </w:t>
      </w:r>
      <w:r w:rsidR="00FC38FE" w:rsidRPr="00FC38FE">
        <w:rPr>
          <w:rFonts w:ascii="Aptos" w:hAnsi="Aptos"/>
          <w:color w:val="000000" w:themeColor="text1"/>
          <w:sz w:val="24"/>
          <w:szCs w:val="24"/>
        </w:rPr>
        <w:t>grudnia</w:t>
      </w:r>
      <w:r w:rsidRPr="00FC38FE">
        <w:rPr>
          <w:rFonts w:ascii="Aptos" w:hAnsi="Aptos"/>
          <w:color w:val="000000" w:themeColor="text1"/>
          <w:sz w:val="24"/>
          <w:szCs w:val="24"/>
        </w:rPr>
        <w:t xml:space="preserve"> 202</w:t>
      </w:r>
      <w:r w:rsidR="00FC38FE" w:rsidRPr="00FC38FE">
        <w:rPr>
          <w:rFonts w:ascii="Aptos" w:hAnsi="Aptos"/>
          <w:color w:val="000000" w:themeColor="text1"/>
          <w:sz w:val="24"/>
          <w:szCs w:val="24"/>
        </w:rPr>
        <w:t>5</w:t>
      </w:r>
      <w:r w:rsidRPr="00FC38FE">
        <w:rPr>
          <w:rFonts w:ascii="Aptos" w:hAnsi="Aptos"/>
          <w:color w:val="000000" w:themeColor="text1"/>
          <w:sz w:val="24"/>
          <w:szCs w:val="24"/>
        </w:rPr>
        <w:t xml:space="preserve"> r.</w:t>
      </w:r>
      <w:r w:rsidRPr="00FC3B6A">
        <w:rPr>
          <w:rFonts w:ascii="Aptos" w:hAnsi="Aptos"/>
          <w:sz w:val="24"/>
          <w:szCs w:val="24"/>
        </w:rPr>
        <w:t>).</w:t>
      </w:r>
    </w:p>
    <w:tbl>
      <w:tblPr>
        <w:tblStyle w:val="Siatkatabelijasna"/>
        <w:tblW w:w="3539" w:type="dxa"/>
        <w:tblInd w:w="-5" w:type="dxa"/>
        <w:tblLook w:val="04A0" w:firstRow="1" w:lastRow="0" w:firstColumn="1" w:lastColumn="0" w:noHBand="0" w:noVBand="1"/>
      </w:tblPr>
      <w:tblGrid>
        <w:gridCol w:w="2689"/>
        <w:gridCol w:w="850"/>
      </w:tblGrid>
      <w:tr w:rsidR="00FC3B6A" w:rsidRPr="00FC3B6A" w14:paraId="1768DC54" w14:textId="1E3ED936" w:rsidTr="00FC3B6A">
        <w:trPr>
          <w:trHeight w:val="288"/>
        </w:trPr>
        <w:tc>
          <w:tcPr>
            <w:tcW w:w="2689" w:type="dxa"/>
            <w:noWrap/>
            <w:hideMark/>
          </w:tcPr>
          <w:p w14:paraId="452EC834" w14:textId="77777777" w:rsidR="00FC3B6A" w:rsidRPr="00FC3B6A" w:rsidRDefault="00FC3B6A" w:rsidP="00FC3B6A">
            <w:pPr>
              <w:ind w:firstLine="33"/>
              <w:jc w:val="both"/>
              <w:rPr>
                <w:rFonts w:ascii="Aptos" w:eastAsia="Times New Roman" w:hAnsi="Aptos" w:cs="Calibri"/>
                <w:color w:val="000000"/>
                <w:sz w:val="24"/>
                <w:szCs w:val="24"/>
                <w:lang w:eastAsia="pl-PL"/>
              </w:rPr>
            </w:pPr>
            <w:r w:rsidRPr="00FC3B6A">
              <w:rPr>
                <w:rFonts w:ascii="Aptos" w:eastAsia="Times New Roman" w:hAnsi="Aptos" w:cs="Calibri"/>
                <w:color w:val="000000"/>
                <w:sz w:val="24"/>
                <w:szCs w:val="24"/>
                <w:lang w:eastAsia="pl-PL"/>
              </w:rPr>
              <w:t>Międzybórz</w:t>
            </w:r>
          </w:p>
        </w:tc>
        <w:tc>
          <w:tcPr>
            <w:tcW w:w="850" w:type="dxa"/>
            <w:noWrap/>
            <w:hideMark/>
          </w:tcPr>
          <w:p w14:paraId="2EC35A38" w14:textId="0C9DC8AD" w:rsidR="00FC3B6A"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2 314</w:t>
            </w:r>
          </w:p>
        </w:tc>
      </w:tr>
      <w:tr w:rsidR="00FC3B6A" w:rsidRPr="00FC3B6A" w14:paraId="079C9ECA" w14:textId="18B177D4" w:rsidTr="00FC3B6A">
        <w:trPr>
          <w:trHeight w:val="288"/>
        </w:trPr>
        <w:tc>
          <w:tcPr>
            <w:tcW w:w="2689" w:type="dxa"/>
            <w:noWrap/>
            <w:hideMark/>
          </w:tcPr>
          <w:p w14:paraId="2CD94F05" w14:textId="0B3D9794" w:rsidR="00FC3B6A" w:rsidRPr="00FC3B6A" w:rsidRDefault="00524BAF" w:rsidP="00FC3B6A">
            <w:pPr>
              <w:ind w:firstLine="33"/>
              <w:jc w:val="both"/>
              <w:rPr>
                <w:rFonts w:ascii="Aptos" w:eastAsia="Times New Roman" w:hAnsi="Aptos" w:cs="Calibri"/>
                <w:color w:val="000000"/>
                <w:sz w:val="24"/>
                <w:szCs w:val="24"/>
                <w:lang w:eastAsia="pl-PL"/>
              </w:rPr>
            </w:pPr>
            <w:r>
              <w:rPr>
                <w:rFonts w:ascii="Aptos" w:eastAsia="Times New Roman" w:hAnsi="Aptos" w:cs="Calibri"/>
                <w:color w:val="000000"/>
                <w:sz w:val="24"/>
                <w:szCs w:val="24"/>
                <w:lang w:eastAsia="pl-PL"/>
              </w:rPr>
              <w:t>Bukowina Sycowska</w:t>
            </w:r>
          </w:p>
        </w:tc>
        <w:tc>
          <w:tcPr>
            <w:tcW w:w="850" w:type="dxa"/>
            <w:noWrap/>
            <w:hideMark/>
          </w:tcPr>
          <w:p w14:paraId="27B937C1" w14:textId="2FACA0B3" w:rsidR="00FC3B6A"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529</w:t>
            </w:r>
          </w:p>
        </w:tc>
      </w:tr>
      <w:tr w:rsidR="00FC3B6A" w:rsidRPr="00FC3B6A" w14:paraId="0C28C3E8" w14:textId="45377B39" w:rsidTr="00FC3B6A">
        <w:trPr>
          <w:trHeight w:val="288"/>
        </w:trPr>
        <w:tc>
          <w:tcPr>
            <w:tcW w:w="2689" w:type="dxa"/>
            <w:noWrap/>
            <w:hideMark/>
          </w:tcPr>
          <w:p w14:paraId="1E845D4A" w14:textId="6E3D22C5" w:rsidR="00FC3B6A" w:rsidRPr="00FC3B6A" w:rsidRDefault="00524BAF" w:rsidP="00FC3B6A">
            <w:pPr>
              <w:ind w:firstLine="33"/>
              <w:jc w:val="both"/>
              <w:rPr>
                <w:rFonts w:ascii="Aptos" w:eastAsia="Times New Roman" w:hAnsi="Aptos" w:cs="Calibri"/>
                <w:color w:val="000000"/>
                <w:sz w:val="24"/>
                <w:szCs w:val="24"/>
                <w:lang w:eastAsia="pl-PL"/>
              </w:rPr>
            </w:pPr>
            <w:r>
              <w:rPr>
                <w:rFonts w:ascii="Aptos" w:eastAsia="Times New Roman" w:hAnsi="Aptos" w:cs="Calibri"/>
                <w:color w:val="000000"/>
                <w:sz w:val="24"/>
                <w:szCs w:val="24"/>
                <w:lang w:eastAsia="pl-PL"/>
              </w:rPr>
              <w:t>Kraszów</w:t>
            </w:r>
          </w:p>
        </w:tc>
        <w:tc>
          <w:tcPr>
            <w:tcW w:w="850" w:type="dxa"/>
            <w:noWrap/>
            <w:hideMark/>
          </w:tcPr>
          <w:p w14:paraId="56FB924F" w14:textId="67982094" w:rsidR="00FC3B6A"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408</w:t>
            </w:r>
          </w:p>
        </w:tc>
      </w:tr>
      <w:tr w:rsidR="00FC3B6A" w:rsidRPr="00FC3B6A" w14:paraId="38B5D9A4" w14:textId="30014BD9" w:rsidTr="00FC3B6A">
        <w:trPr>
          <w:trHeight w:val="288"/>
        </w:trPr>
        <w:tc>
          <w:tcPr>
            <w:tcW w:w="2689" w:type="dxa"/>
            <w:noWrap/>
            <w:hideMark/>
          </w:tcPr>
          <w:p w14:paraId="12F061A4" w14:textId="4A8D0DC2" w:rsidR="00FC3B6A" w:rsidRPr="00FC3B6A" w:rsidRDefault="00524BAF" w:rsidP="00FC3B6A">
            <w:pPr>
              <w:ind w:firstLine="33"/>
              <w:jc w:val="both"/>
              <w:rPr>
                <w:rFonts w:ascii="Aptos" w:eastAsia="Times New Roman" w:hAnsi="Aptos" w:cs="Calibri"/>
                <w:color w:val="000000"/>
                <w:sz w:val="24"/>
                <w:szCs w:val="24"/>
                <w:lang w:eastAsia="pl-PL"/>
              </w:rPr>
            </w:pPr>
            <w:r>
              <w:rPr>
                <w:rFonts w:ascii="Aptos" w:eastAsia="Times New Roman" w:hAnsi="Aptos" w:cs="Calibri"/>
                <w:color w:val="000000"/>
                <w:sz w:val="24"/>
                <w:szCs w:val="24"/>
                <w:lang w:eastAsia="pl-PL"/>
              </w:rPr>
              <w:t>Klonów</w:t>
            </w:r>
          </w:p>
        </w:tc>
        <w:tc>
          <w:tcPr>
            <w:tcW w:w="850" w:type="dxa"/>
            <w:noWrap/>
            <w:hideMark/>
          </w:tcPr>
          <w:p w14:paraId="2ADE998F" w14:textId="1567938D" w:rsidR="00FC3B6A"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358</w:t>
            </w:r>
          </w:p>
        </w:tc>
      </w:tr>
      <w:tr w:rsidR="00FC3B6A" w:rsidRPr="00FC3B6A" w14:paraId="6E313307" w14:textId="4C4CD6F5" w:rsidTr="00FC3B6A">
        <w:trPr>
          <w:trHeight w:val="288"/>
        </w:trPr>
        <w:tc>
          <w:tcPr>
            <w:tcW w:w="2689" w:type="dxa"/>
            <w:noWrap/>
            <w:hideMark/>
          </w:tcPr>
          <w:p w14:paraId="336B487D" w14:textId="48E67119" w:rsidR="00FC3B6A" w:rsidRPr="00FC3B6A" w:rsidRDefault="00524BAF" w:rsidP="00FC3B6A">
            <w:pPr>
              <w:ind w:firstLine="33"/>
              <w:jc w:val="both"/>
              <w:rPr>
                <w:rFonts w:ascii="Aptos" w:eastAsia="Times New Roman" w:hAnsi="Aptos" w:cs="Calibri"/>
                <w:color w:val="000000"/>
                <w:sz w:val="24"/>
                <w:szCs w:val="24"/>
                <w:lang w:eastAsia="pl-PL"/>
              </w:rPr>
            </w:pPr>
            <w:r>
              <w:rPr>
                <w:rFonts w:ascii="Aptos" w:eastAsia="Times New Roman" w:hAnsi="Aptos" w:cs="Calibri"/>
                <w:color w:val="000000"/>
                <w:sz w:val="24"/>
                <w:szCs w:val="24"/>
                <w:lang w:eastAsia="pl-PL"/>
              </w:rPr>
              <w:t xml:space="preserve">Ose </w:t>
            </w:r>
          </w:p>
        </w:tc>
        <w:tc>
          <w:tcPr>
            <w:tcW w:w="850" w:type="dxa"/>
            <w:noWrap/>
            <w:hideMark/>
          </w:tcPr>
          <w:p w14:paraId="35C8AA12" w14:textId="75A96EA1" w:rsidR="00FC3B6A"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317</w:t>
            </w:r>
          </w:p>
        </w:tc>
      </w:tr>
      <w:tr w:rsidR="00524BAF" w:rsidRPr="00FC3B6A" w14:paraId="7487116D" w14:textId="22035B9C" w:rsidTr="00FC3B6A">
        <w:trPr>
          <w:trHeight w:val="288"/>
        </w:trPr>
        <w:tc>
          <w:tcPr>
            <w:tcW w:w="2689" w:type="dxa"/>
            <w:noWrap/>
            <w:hideMark/>
          </w:tcPr>
          <w:p w14:paraId="707F801D" w14:textId="76D58A05" w:rsidR="00524BAF" w:rsidRPr="00FC3B6A" w:rsidRDefault="00524BAF" w:rsidP="00524BAF">
            <w:pPr>
              <w:ind w:firstLine="33"/>
              <w:jc w:val="both"/>
              <w:rPr>
                <w:rFonts w:ascii="Aptos" w:eastAsia="Times New Roman" w:hAnsi="Aptos" w:cs="Calibri"/>
                <w:color w:val="000000"/>
                <w:sz w:val="24"/>
                <w:szCs w:val="24"/>
                <w:lang w:eastAsia="pl-PL"/>
              </w:rPr>
            </w:pPr>
            <w:r w:rsidRPr="00FC3B6A">
              <w:rPr>
                <w:rFonts w:ascii="Aptos" w:eastAsia="Times New Roman" w:hAnsi="Aptos" w:cs="Calibri"/>
                <w:color w:val="000000"/>
                <w:sz w:val="24"/>
                <w:szCs w:val="24"/>
                <w:lang w:eastAsia="pl-PL"/>
              </w:rPr>
              <w:t>Niwki Kraszowskie</w:t>
            </w:r>
          </w:p>
        </w:tc>
        <w:tc>
          <w:tcPr>
            <w:tcW w:w="850" w:type="dxa"/>
            <w:noWrap/>
            <w:hideMark/>
          </w:tcPr>
          <w:p w14:paraId="6662BA04" w14:textId="0B2BA023" w:rsidR="00524BAF"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251</w:t>
            </w:r>
          </w:p>
        </w:tc>
      </w:tr>
      <w:tr w:rsidR="00524BAF" w:rsidRPr="00FC3B6A" w14:paraId="100EAEFE" w14:textId="6AAE8428" w:rsidTr="00FC3B6A">
        <w:trPr>
          <w:trHeight w:val="288"/>
        </w:trPr>
        <w:tc>
          <w:tcPr>
            <w:tcW w:w="2689" w:type="dxa"/>
            <w:noWrap/>
            <w:hideMark/>
          </w:tcPr>
          <w:p w14:paraId="7CB48AF7" w14:textId="4B58BEFA" w:rsidR="00524BAF" w:rsidRPr="00FC3B6A" w:rsidRDefault="00524BAF" w:rsidP="00524BAF">
            <w:pPr>
              <w:ind w:firstLine="33"/>
              <w:jc w:val="both"/>
              <w:rPr>
                <w:rFonts w:ascii="Aptos" w:eastAsia="Times New Roman" w:hAnsi="Aptos" w:cs="Calibri"/>
                <w:color w:val="000000"/>
                <w:sz w:val="24"/>
                <w:szCs w:val="24"/>
                <w:lang w:eastAsia="pl-PL"/>
              </w:rPr>
            </w:pPr>
            <w:r w:rsidRPr="00FC3B6A">
              <w:rPr>
                <w:rFonts w:ascii="Aptos" w:eastAsia="Times New Roman" w:hAnsi="Aptos" w:cs="Calibri"/>
                <w:color w:val="000000"/>
                <w:sz w:val="24"/>
                <w:szCs w:val="24"/>
                <w:lang w:eastAsia="pl-PL"/>
              </w:rPr>
              <w:t>Niwki Książęce</w:t>
            </w:r>
          </w:p>
        </w:tc>
        <w:tc>
          <w:tcPr>
            <w:tcW w:w="850" w:type="dxa"/>
            <w:noWrap/>
            <w:hideMark/>
          </w:tcPr>
          <w:p w14:paraId="3544160D" w14:textId="60118A76" w:rsidR="00524BAF"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249</w:t>
            </w:r>
          </w:p>
        </w:tc>
      </w:tr>
      <w:tr w:rsidR="00524BAF" w:rsidRPr="00FC3B6A" w14:paraId="2BB465CC" w14:textId="5884F03F" w:rsidTr="00FC3B6A">
        <w:trPr>
          <w:trHeight w:val="288"/>
        </w:trPr>
        <w:tc>
          <w:tcPr>
            <w:tcW w:w="2689" w:type="dxa"/>
            <w:noWrap/>
            <w:hideMark/>
          </w:tcPr>
          <w:p w14:paraId="1E5BF794" w14:textId="3E7311CD" w:rsidR="00524BAF" w:rsidRPr="00FC3B6A" w:rsidRDefault="00524BAF" w:rsidP="00524BAF">
            <w:pPr>
              <w:ind w:firstLine="33"/>
              <w:jc w:val="both"/>
              <w:rPr>
                <w:rFonts w:ascii="Aptos" w:eastAsia="Times New Roman" w:hAnsi="Aptos" w:cs="Calibri"/>
                <w:color w:val="000000"/>
                <w:sz w:val="24"/>
                <w:szCs w:val="24"/>
                <w:lang w:eastAsia="pl-PL"/>
              </w:rPr>
            </w:pPr>
            <w:r>
              <w:rPr>
                <w:rFonts w:ascii="Aptos" w:eastAsia="Times New Roman" w:hAnsi="Aptos" w:cs="Calibri"/>
                <w:color w:val="000000"/>
                <w:sz w:val="24"/>
                <w:szCs w:val="24"/>
                <w:lang w:eastAsia="pl-PL"/>
              </w:rPr>
              <w:t>Dziesławice</w:t>
            </w:r>
          </w:p>
        </w:tc>
        <w:tc>
          <w:tcPr>
            <w:tcW w:w="850" w:type="dxa"/>
            <w:noWrap/>
            <w:hideMark/>
          </w:tcPr>
          <w:p w14:paraId="4935B02C" w14:textId="634E76BC" w:rsidR="00524BAF"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169</w:t>
            </w:r>
          </w:p>
        </w:tc>
      </w:tr>
      <w:tr w:rsidR="00524BAF" w:rsidRPr="00FC3B6A" w14:paraId="50D59778" w14:textId="7604CC4B" w:rsidTr="00FC3B6A">
        <w:trPr>
          <w:trHeight w:val="288"/>
        </w:trPr>
        <w:tc>
          <w:tcPr>
            <w:tcW w:w="2689" w:type="dxa"/>
            <w:noWrap/>
            <w:hideMark/>
          </w:tcPr>
          <w:p w14:paraId="42B20678" w14:textId="7B8B31E0" w:rsidR="00524BAF" w:rsidRPr="00FC3B6A" w:rsidRDefault="00524BAF" w:rsidP="00524BAF">
            <w:pPr>
              <w:ind w:firstLine="33"/>
              <w:jc w:val="both"/>
              <w:rPr>
                <w:rFonts w:ascii="Aptos" w:eastAsia="Times New Roman" w:hAnsi="Aptos" w:cs="Calibri"/>
                <w:color w:val="000000"/>
                <w:sz w:val="24"/>
                <w:szCs w:val="24"/>
                <w:lang w:eastAsia="pl-PL"/>
              </w:rPr>
            </w:pPr>
            <w:r w:rsidRPr="00FC3B6A">
              <w:rPr>
                <w:rFonts w:ascii="Aptos" w:eastAsia="Times New Roman" w:hAnsi="Aptos" w:cs="Calibri"/>
                <w:color w:val="000000"/>
                <w:sz w:val="24"/>
                <w:szCs w:val="24"/>
                <w:lang w:eastAsia="pl-PL"/>
              </w:rPr>
              <w:t>Królewska Wola</w:t>
            </w:r>
          </w:p>
        </w:tc>
        <w:tc>
          <w:tcPr>
            <w:tcW w:w="850" w:type="dxa"/>
            <w:noWrap/>
            <w:hideMark/>
          </w:tcPr>
          <w:p w14:paraId="42AF0EBF" w14:textId="2B7DFC51" w:rsidR="00524BAF"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127</w:t>
            </w:r>
          </w:p>
        </w:tc>
      </w:tr>
      <w:tr w:rsidR="00524BAF" w:rsidRPr="00FC3B6A" w14:paraId="71D6CE09" w14:textId="7186031D" w:rsidTr="00FC3B6A">
        <w:trPr>
          <w:trHeight w:val="288"/>
        </w:trPr>
        <w:tc>
          <w:tcPr>
            <w:tcW w:w="2689" w:type="dxa"/>
            <w:noWrap/>
            <w:hideMark/>
          </w:tcPr>
          <w:p w14:paraId="2D20A785" w14:textId="638B8B54" w:rsidR="00524BAF" w:rsidRPr="00FC3B6A" w:rsidRDefault="00524BAF" w:rsidP="00524BAF">
            <w:pPr>
              <w:ind w:firstLine="33"/>
              <w:jc w:val="both"/>
              <w:rPr>
                <w:rFonts w:ascii="Aptos" w:eastAsia="Times New Roman" w:hAnsi="Aptos" w:cs="Calibri"/>
                <w:color w:val="000000"/>
                <w:sz w:val="24"/>
                <w:szCs w:val="24"/>
                <w:lang w:eastAsia="pl-PL"/>
              </w:rPr>
            </w:pPr>
            <w:r>
              <w:rPr>
                <w:rFonts w:ascii="Aptos" w:eastAsia="Times New Roman" w:hAnsi="Aptos" w:cs="Calibri"/>
                <w:color w:val="000000"/>
                <w:sz w:val="24"/>
                <w:szCs w:val="24"/>
                <w:lang w:eastAsia="pl-PL"/>
              </w:rPr>
              <w:t>Kamień</w:t>
            </w:r>
          </w:p>
        </w:tc>
        <w:tc>
          <w:tcPr>
            <w:tcW w:w="850" w:type="dxa"/>
            <w:noWrap/>
            <w:hideMark/>
          </w:tcPr>
          <w:p w14:paraId="58C75362" w14:textId="47ACE24A" w:rsidR="00524BAF"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111</w:t>
            </w:r>
          </w:p>
        </w:tc>
      </w:tr>
      <w:tr w:rsidR="00524BAF" w:rsidRPr="00FC3B6A" w14:paraId="191C95C6" w14:textId="4E9749CA" w:rsidTr="00FC3B6A">
        <w:trPr>
          <w:trHeight w:val="288"/>
        </w:trPr>
        <w:tc>
          <w:tcPr>
            <w:tcW w:w="2689" w:type="dxa"/>
            <w:noWrap/>
            <w:hideMark/>
          </w:tcPr>
          <w:p w14:paraId="58AB1DA3" w14:textId="09538CB3" w:rsidR="00524BAF" w:rsidRPr="00FC3B6A" w:rsidRDefault="00524BAF" w:rsidP="00524BAF">
            <w:pPr>
              <w:ind w:firstLine="33"/>
              <w:jc w:val="both"/>
              <w:rPr>
                <w:rFonts w:ascii="Aptos" w:eastAsia="Times New Roman" w:hAnsi="Aptos" w:cs="Calibri"/>
                <w:color w:val="000000"/>
                <w:sz w:val="24"/>
                <w:szCs w:val="24"/>
                <w:lang w:eastAsia="pl-PL"/>
              </w:rPr>
            </w:pPr>
            <w:r>
              <w:rPr>
                <w:rFonts w:ascii="Aptos" w:eastAsia="Times New Roman" w:hAnsi="Aptos" w:cs="Calibri"/>
                <w:color w:val="000000"/>
                <w:sz w:val="24"/>
                <w:szCs w:val="24"/>
                <w:lang w:eastAsia="pl-PL"/>
              </w:rPr>
              <w:t>Oska Piła</w:t>
            </w:r>
          </w:p>
        </w:tc>
        <w:tc>
          <w:tcPr>
            <w:tcW w:w="850" w:type="dxa"/>
            <w:noWrap/>
            <w:hideMark/>
          </w:tcPr>
          <w:p w14:paraId="379CE57C" w14:textId="681110E0" w:rsidR="00524BAF"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101</w:t>
            </w:r>
          </w:p>
        </w:tc>
      </w:tr>
      <w:tr w:rsidR="00524BAF" w:rsidRPr="00FC3B6A" w14:paraId="5F8067CF" w14:textId="3DD30732" w:rsidTr="00FC3B6A">
        <w:trPr>
          <w:trHeight w:val="288"/>
        </w:trPr>
        <w:tc>
          <w:tcPr>
            <w:tcW w:w="2689" w:type="dxa"/>
            <w:noWrap/>
            <w:hideMark/>
          </w:tcPr>
          <w:p w14:paraId="78AA8A98" w14:textId="01C367F8" w:rsidR="00524BAF" w:rsidRPr="00FC3B6A" w:rsidRDefault="00524BAF" w:rsidP="00524BAF">
            <w:pPr>
              <w:ind w:firstLine="33"/>
              <w:jc w:val="both"/>
              <w:rPr>
                <w:rFonts w:ascii="Aptos" w:eastAsia="Times New Roman" w:hAnsi="Aptos" w:cs="Calibri"/>
                <w:color w:val="000000"/>
                <w:sz w:val="24"/>
                <w:szCs w:val="24"/>
                <w:lang w:eastAsia="pl-PL"/>
              </w:rPr>
            </w:pPr>
            <w:r>
              <w:rPr>
                <w:rFonts w:ascii="Aptos" w:eastAsia="Times New Roman" w:hAnsi="Aptos" w:cs="Calibri"/>
                <w:color w:val="000000"/>
                <w:sz w:val="24"/>
                <w:szCs w:val="24"/>
                <w:lang w:eastAsia="pl-PL"/>
              </w:rPr>
              <w:t>Ligota Rybińska</w:t>
            </w:r>
          </w:p>
        </w:tc>
        <w:tc>
          <w:tcPr>
            <w:tcW w:w="850" w:type="dxa"/>
            <w:noWrap/>
            <w:hideMark/>
          </w:tcPr>
          <w:p w14:paraId="4193D5DD" w14:textId="5F03D78D" w:rsidR="00524BAF"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93</w:t>
            </w:r>
          </w:p>
        </w:tc>
      </w:tr>
      <w:tr w:rsidR="00524BAF" w:rsidRPr="00FC3B6A" w14:paraId="751D60F7" w14:textId="0870371D" w:rsidTr="00FC3B6A">
        <w:trPr>
          <w:trHeight w:val="288"/>
        </w:trPr>
        <w:tc>
          <w:tcPr>
            <w:tcW w:w="2689" w:type="dxa"/>
            <w:noWrap/>
            <w:hideMark/>
          </w:tcPr>
          <w:p w14:paraId="5C1B58F3" w14:textId="5D2DC9CE" w:rsidR="00524BAF" w:rsidRPr="00FC3B6A" w:rsidRDefault="00524BAF" w:rsidP="00524BAF">
            <w:pPr>
              <w:ind w:firstLine="33"/>
              <w:jc w:val="both"/>
              <w:rPr>
                <w:rFonts w:ascii="Aptos" w:eastAsia="Times New Roman" w:hAnsi="Aptos" w:cs="Calibri"/>
                <w:color w:val="000000"/>
                <w:sz w:val="24"/>
                <w:szCs w:val="24"/>
                <w:lang w:eastAsia="pl-PL"/>
              </w:rPr>
            </w:pPr>
            <w:r>
              <w:rPr>
                <w:rFonts w:ascii="Aptos" w:eastAsia="Times New Roman" w:hAnsi="Aptos" w:cs="Calibri"/>
                <w:color w:val="000000"/>
                <w:sz w:val="24"/>
                <w:szCs w:val="24"/>
                <w:lang w:eastAsia="pl-PL"/>
              </w:rPr>
              <w:t>Bąków</w:t>
            </w:r>
          </w:p>
        </w:tc>
        <w:tc>
          <w:tcPr>
            <w:tcW w:w="850" w:type="dxa"/>
            <w:noWrap/>
            <w:hideMark/>
          </w:tcPr>
          <w:p w14:paraId="20303992" w14:textId="690BB557" w:rsidR="00524BAF"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75</w:t>
            </w:r>
          </w:p>
        </w:tc>
      </w:tr>
      <w:tr w:rsidR="00524BAF" w:rsidRPr="00FC3B6A" w14:paraId="514BBA84" w14:textId="7A666821" w:rsidTr="00FC3B6A">
        <w:trPr>
          <w:trHeight w:val="288"/>
        </w:trPr>
        <w:tc>
          <w:tcPr>
            <w:tcW w:w="2689" w:type="dxa"/>
            <w:noWrap/>
            <w:hideMark/>
          </w:tcPr>
          <w:p w14:paraId="031DD626" w14:textId="089E210E" w:rsidR="00524BAF" w:rsidRPr="00FC3B6A" w:rsidRDefault="00524BAF" w:rsidP="00524BAF">
            <w:pPr>
              <w:ind w:firstLine="33"/>
              <w:jc w:val="both"/>
              <w:rPr>
                <w:rFonts w:ascii="Aptos" w:eastAsia="Times New Roman" w:hAnsi="Aptos" w:cs="Calibri"/>
                <w:color w:val="000000"/>
                <w:sz w:val="24"/>
                <w:szCs w:val="24"/>
                <w:lang w:eastAsia="pl-PL"/>
              </w:rPr>
            </w:pPr>
            <w:r>
              <w:rPr>
                <w:rFonts w:ascii="Aptos" w:eastAsia="Times New Roman" w:hAnsi="Aptos" w:cs="Calibri"/>
                <w:color w:val="000000"/>
                <w:sz w:val="24"/>
                <w:szCs w:val="24"/>
                <w:lang w:eastAsia="pl-PL"/>
              </w:rPr>
              <w:t>Hałdrychowice</w:t>
            </w:r>
          </w:p>
        </w:tc>
        <w:tc>
          <w:tcPr>
            <w:tcW w:w="850" w:type="dxa"/>
            <w:noWrap/>
            <w:hideMark/>
          </w:tcPr>
          <w:p w14:paraId="2AAD315E" w14:textId="4512B6AE" w:rsidR="00524BAF" w:rsidRPr="00FC3B6A" w:rsidRDefault="00524BAF" w:rsidP="00524BAF">
            <w:pPr>
              <w:jc w:val="right"/>
              <w:rPr>
                <w:rFonts w:ascii="Aptos" w:eastAsia="Times New Roman" w:hAnsi="Aptos" w:cs="Calibri"/>
                <w:b/>
                <w:bCs/>
                <w:color w:val="385623" w:themeColor="accent6" w:themeShade="80"/>
                <w:sz w:val="24"/>
                <w:szCs w:val="24"/>
                <w:lang w:eastAsia="pl-PL"/>
              </w:rPr>
            </w:pPr>
            <w:r>
              <w:rPr>
                <w:rFonts w:ascii="Aptos" w:eastAsia="Times New Roman" w:hAnsi="Aptos" w:cs="Calibri"/>
                <w:b/>
                <w:bCs/>
                <w:color w:val="385623" w:themeColor="accent6" w:themeShade="80"/>
                <w:sz w:val="24"/>
                <w:szCs w:val="24"/>
                <w:lang w:eastAsia="pl-PL"/>
              </w:rPr>
              <w:t>42</w:t>
            </w:r>
          </w:p>
        </w:tc>
      </w:tr>
    </w:tbl>
    <w:p w14:paraId="00F3B377" w14:textId="23C6339B" w:rsidR="002208E2" w:rsidRPr="00FC38FE" w:rsidRDefault="002208E2" w:rsidP="002208E2">
      <w:pPr>
        <w:jc w:val="both"/>
        <w:rPr>
          <w:rFonts w:ascii="Aptos" w:hAnsi="Aptos"/>
          <w:sz w:val="20"/>
          <w:szCs w:val="20"/>
        </w:rPr>
      </w:pPr>
      <w:r w:rsidRPr="00FC38FE">
        <w:rPr>
          <w:rFonts w:ascii="Aptos" w:hAnsi="Aptos"/>
          <w:sz w:val="20"/>
          <w:szCs w:val="20"/>
        </w:rPr>
        <w:t>Źródło: UMiG w Międzyborzu – Ewidencja Ludności</w:t>
      </w:r>
    </w:p>
    <w:p w14:paraId="7D9B214D" w14:textId="53F724C0" w:rsidR="009F4AA0" w:rsidRPr="00FC3B6A" w:rsidRDefault="009F4AA0" w:rsidP="00FC38FE">
      <w:pPr>
        <w:jc w:val="both"/>
        <w:rPr>
          <w:rFonts w:ascii="Aptos" w:hAnsi="Aptos"/>
          <w:sz w:val="24"/>
          <w:szCs w:val="24"/>
        </w:rPr>
      </w:pPr>
      <w:r w:rsidRPr="00FC3B6A">
        <w:rPr>
          <w:rFonts w:ascii="Aptos" w:hAnsi="Aptos"/>
          <w:sz w:val="24"/>
          <w:szCs w:val="24"/>
        </w:rPr>
        <w:t>Struktura wiekowa ludności Miasta i Gminy Międ</w:t>
      </w:r>
      <w:r w:rsidRPr="00524BAF">
        <w:rPr>
          <w:rFonts w:ascii="Aptos" w:hAnsi="Aptos"/>
          <w:color w:val="000000" w:themeColor="text1"/>
          <w:sz w:val="24"/>
          <w:szCs w:val="24"/>
        </w:rPr>
        <w:t xml:space="preserve">zybórz liczy </w:t>
      </w:r>
      <w:r w:rsidR="00524BAF" w:rsidRPr="00524BAF">
        <w:rPr>
          <w:rFonts w:ascii="Aptos" w:hAnsi="Aptos"/>
          <w:color w:val="000000" w:themeColor="text1"/>
          <w:sz w:val="24"/>
          <w:szCs w:val="24"/>
        </w:rPr>
        <w:t xml:space="preserve">3 500 </w:t>
      </w:r>
      <w:r w:rsidRPr="00524BAF">
        <w:rPr>
          <w:rFonts w:ascii="Aptos" w:hAnsi="Aptos"/>
          <w:color w:val="000000" w:themeColor="text1"/>
          <w:sz w:val="24"/>
          <w:szCs w:val="24"/>
        </w:rPr>
        <w:t xml:space="preserve">osób w wieku produkcyjnym, a </w:t>
      </w:r>
      <w:r w:rsidR="00524BAF" w:rsidRPr="00524BAF">
        <w:rPr>
          <w:rFonts w:ascii="Aptos" w:hAnsi="Aptos"/>
          <w:color w:val="000000" w:themeColor="text1"/>
          <w:sz w:val="24"/>
          <w:szCs w:val="24"/>
        </w:rPr>
        <w:t>873</w:t>
      </w:r>
      <w:r w:rsidRPr="00524BAF">
        <w:rPr>
          <w:rFonts w:ascii="Aptos" w:hAnsi="Aptos"/>
          <w:color w:val="000000" w:themeColor="text1"/>
          <w:sz w:val="24"/>
          <w:szCs w:val="24"/>
        </w:rPr>
        <w:t xml:space="preserve"> – w wieku poprodukcyjnym</w:t>
      </w:r>
      <w:r w:rsidR="00524BAF" w:rsidRPr="00524BAF">
        <w:rPr>
          <w:rFonts w:ascii="Aptos" w:hAnsi="Aptos"/>
          <w:color w:val="000000" w:themeColor="text1"/>
          <w:sz w:val="24"/>
          <w:szCs w:val="24"/>
        </w:rPr>
        <w:t xml:space="preserve"> (65+)</w:t>
      </w:r>
      <w:r w:rsidRPr="00524BAF">
        <w:rPr>
          <w:rFonts w:ascii="Aptos" w:hAnsi="Aptos"/>
          <w:color w:val="000000" w:themeColor="text1"/>
          <w:sz w:val="24"/>
          <w:szCs w:val="24"/>
        </w:rPr>
        <w:t>. Co oznacza, że najliczniejszą grupą mieszkańców są ludzie młodzi, w wieku produkcyjny</w:t>
      </w:r>
      <w:r w:rsidR="0004323E" w:rsidRPr="00524BAF">
        <w:rPr>
          <w:rFonts w:ascii="Aptos" w:hAnsi="Aptos"/>
          <w:color w:val="000000" w:themeColor="text1"/>
          <w:sz w:val="24"/>
          <w:szCs w:val="24"/>
        </w:rPr>
        <w:t>m</w:t>
      </w:r>
      <w:r w:rsidR="00524BAF" w:rsidRPr="00524BAF">
        <w:rPr>
          <w:rFonts w:ascii="Aptos" w:hAnsi="Aptos"/>
          <w:color w:val="000000" w:themeColor="text1"/>
          <w:sz w:val="24"/>
          <w:szCs w:val="24"/>
        </w:rPr>
        <w:t>.</w:t>
      </w:r>
    </w:p>
    <w:p w14:paraId="31F41C04" w14:textId="26ACA9ED" w:rsidR="009F4AA0" w:rsidRPr="00FC3B6A" w:rsidRDefault="009F4AA0" w:rsidP="00FC3B6A">
      <w:pPr>
        <w:jc w:val="both"/>
        <w:rPr>
          <w:rFonts w:ascii="Aptos" w:hAnsi="Aptos"/>
          <w:sz w:val="24"/>
          <w:szCs w:val="24"/>
        </w:rPr>
      </w:pPr>
      <w:r w:rsidRPr="00FC3B6A">
        <w:rPr>
          <w:rFonts w:ascii="Aptos" w:hAnsi="Aptos"/>
          <w:sz w:val="24"/>
          <w:szCs w:val="24"/>
        </w:rPr>
        <w:t xml:space="preserve">Na terenie </w:t>
      </w:r>
      <w:r w:rsidR="00EF4D71" w:rsidRPr="00FC3B6A">
        <w:rPr>
          <w:rFonts w:ascii="Aptos" w:hAnsi="Aptos"/>
          <w:sz w:val="24"/>
          <w:szCs w:val="24"/>
        </w:rPr>
        <w:t xml:space="preserve">Gminy Międzybórz zarejestrowanych jest </w:t>
      </w:r>
      <w:r w:rsidR="00524BAF" w:rsidRPr="00524BAF">
        <w:rPr>
          <w:rFonts w:ascii="Aptos" w:hAnsi="Aptos"/>
          <w:b/>
          <w:bCs/>
          <w:color w:val="000000" w:themeColor="text1"/>
          <w:sz w:val="24"/>
          <w:szCs w:val="24"/>
        </w:rPr>
        <w:t>267</w:t>
      </w:r>
      <w:r w:rsidR="00EF4D71" w:rsidRPr="00FC3B6A">
        <w:rPr>
          <w:rFonts w:ascii="Aptos" w:hAnsi="Aptos"/>
          <w:color w:val="EE0000"/>
          <w:sz w:val="24"/>
          <w:szCs w:val="24"/>
        </w:rPr>
        <w:t xml:space="preserve"> </w:t>
      </w:r>
      <w:r w:rsidR="00EF4D71" w:rsidRPr="00FC3B6A">
        <w:rPr>
          <w:rFonts w:ascii="Aptos" w:hAnsi="Aptos"/>
          <w:sz w:val="24"/>
          <w:szCs w:val="24"/>
        </w:rPr>
        <w:t xml:space="preserve">podmiotów gospodarczych. </w:t>
      </w:r>
    </w:p>
    <w:p w14:paraId="5131C7E3" w14:textId="634F694E" w:rsidR="009F4AA0" w:rsidRPr="00FC3B6A" w:rsidRDefault="00EF4D71" w:rsidP="00FC3B6A">
      <w:pPr>
        <w:jc w:val="both"/>
        <w:rPr>
          <w:rFonts w:ascii="Aptos" w:hAnsi="Aptos"/>
          <w:sz w:val="24"/>
          <w:szCs w:val="24"/>
        </w:rPr>
      </w:pPr>
      <w:r w:rsidRPr="00FC3B6A">
        <w:rPr>
          <w:rFonts w:ascii="Aptos" w:hAnsi="Aptos"/>
          <w:sz w:val="24"/>
          <w:szCs w:val="24"/>
        </w:rPr>
        <w:t xml:space="preserve">Szkolnictwo jest dobrze rozwinięte, a do placówek oświatowych uczęszcza łącznie </w:t>
      </w:r>
      <w:r w:rsidR="00722FBB" w:rsidRPr="00722FBB">
        <w:rPr>
          <w:rFonts w:ascii="Aptos" w:hAnsi="Aptos"/>
          <w:b/>
          <w:bCs/>
          <w:color w:val="000000" w:themeColor="text1"/>
          <w:sz w:val="24"/>
          <w:szCs w:val="24"/>
        </w:rPr>
        <w:t>541</w:t>
      </w:r>
      <w:r w:rsidRPr="00FC3B6A">
        <w:rPr>
          <w:rFonts w:ascii="Aptos" w:hAnsi="Aptos"/>
          <w:color w:val="EE0000"/>
          <w:sz w:val="24"/>
          <w:szCs w:val="24"/>
        </w:rPr>
        <w:t xml:space="preserve"> </w:t>
      </w:r>
      <w:r w:rsidRPr="00FC3B6A">
        <w:rPr>
          <w:rFonts w:ascii="Aptos" w:hAnsi="Aptos"/>
          <w:sz w:val="24"/>
          <w:szCs w:val="24"/>
        </w:rPr>
        <w:t xml:space="preserve">uczniów, którzy realizują obowiązek szkolny oraz </w:t>
      </w:r>
      <w:r w:rsidR="00722FBB" w:rsidRPr="00722FBB">
        <w:rPr>
          <w:rFonts w:ascii="Aptos" w:hAnsi="Aptos"/>
          <w:b/>
          <w:bCs/>
          <w:color w:val="000000" w:themeColor="text1"/>
          <w:sz w:val="24"/>
          <w:szCs w:val="24"/>
        </w:rPr>
        <w:t>154</w:t>
      </w:r>
      <w:r w:rsidRPr="00FC3B6A">
        <w:rPr>
          <w:rFonts w:ascii="Aptos" w:hAnsi="Aptos"/>
          <w:color w:val="EE0000"/>
          <w:sz w:val="24"/>
          <w:szCs w:val="24"/>
        </w:rPr>
        <w:t xml:space="preserve"> </w:t>
      </w:r>
      <w:r w:rsidRPr="00FC3B6A">
        <w:rPr>
          <w:rFonts w:ascii="Aptos" w:hAnsi="Aptos"/>
          <w:sz w:val="24"/>
          <w:szCs w:val="24"/>
        </w:rPr>
        <w:t>dzieci uczęszczających</w:t>
      </w:r>
      <w:r w:rsidR="00263584">
        <w:rPr>
          <w:rFonts w:ascii="Aptos" w:hAnsi="Aptos"/>
          <w:sz w:val="24"/>
          <w:szCs w:val="24"/>
        </w:rPr>
        <w:br/>
      </w:r>
      <w:r w:rsidRPr="00FC3B6A">
        <w:rPr>
          <w:rFonts w:ascii="Aptos" w:hAnsi="Aptos"/>
          <w:sz w:val="24"/>
          <w:szCs w:val="24"/>
        </w:rPr>
        <w:t>do przedszkola. Przy szkołach funkcjonują pracownie komputerowe, gdzie uczniowie</w:t>
      </w:r>
      <w:r w:rsidR="00263584">
        <w:rPr>
          <w:rFonts w:ascii="Aptos" w:hAnsi="Aptos"/>
          <w:sz w:val="24"/>
          <w:szCs w:val="24"/>
        </w:rPr>
        <w:br/>
      </w:r>
      <w:r w:rsidRPr="00FC3B6A">
        <w:rPr>
          <w:rFonts w:ascii="Aptos" w:hAnsi="Aptos"/>
          <w:sz w:val="24"/>
          <w:szCs w:val="24"/>
        </w:rPr>
        <w:t xml:space="preserve">po godzinach lekcyjnych mogą korzystać z dostępu do </w:t>
      </w:r>
      <w:r w:rsidR="00120413" w:rsidRPr="00FC3B6A">
        <w:rPr>
          <w:rFonts w:ascii="Aptos" w:hAnsi="Aptos"/>
          <w:sz w:val="24"/>
          <w:szCs w:val="24"/>
        </w:rPr>
        <w:t>I</w:t>
      </w:r>
      <w:r w:rsidRPr="00FC3B6A">
        <w:rPr>
          <w:rFonts w:ascii="Aptos" w:hAnsi="Aptos"/>
          <w:sz w:val="24"/>
          <w:szCs w:val="24"/>
        </w:rPr>
        <w:t>nternetu oraz świetlice będące</w:t>
      </w:r>
      <w:r w:rsidR="00263584">
        <w:rPr>
          <w:rFonts w:ascii="Aptos" w:hAnsi="Aptos"/>
          <w:sz w:val="24"/>
          <w:szCs w:val="24"/>
        </w:rPr>
        <w:br/>
      </w:r>
      <w:r w:rsidRPr="00FC3B6A">
        <w:rPr>
          <w:rFonts w:ascii="Aptos" w:hAnsi="Aptos"/>
          <w:sz w:val="24"/>
          <w:szCs w:val="24"/>
        </w:rPr>
        <w:t>do dyspozycji uczniów.</w:t>
      </w:r>
      <w:r w:rsidR="004747E2">
        <w:rPr>
          <w:rFonts w:ascii="Aptos" w:hAnsi="Aptos"/>
          <w:sz w:val="24"/>
          <w:szCs w:val="24"/>
        </w:rPr>
        <w:t xml:space="preserve"> </w:t>
      </w:r>
      <w:r w:rsidR="00120413" w:rsidRPr="00FC3B6A">
        <w:rPr>
          <w:rFonts w:ascii="Aptos" w:hAnsi="Aptos"/>
          <w:sz w:val="24"/>
          <w:szCs w:val="24"/>
        </w:rPr>
        <w:t xml:space="preserve">Dzieci z najuboższych rodzin mają posiłki finansowane </w:t>
      </w:r>
      <w:r w:rsidR="006F0CAC" w:rsidRPr="00FC3B6A">
        <w:rPr>
          <w:rFonts w:ascii="Aptos" w:hAnsi="Aptos"/>
          <w:sz w:val="24"/>
          <w:szCs w:val="24"/>
        </w:rPr>
        <w:t xml:space="preserve">przez MGOPS. Liczba uczniów objęta dożywianiem opłaconym z MGOPS-u wynosi </w:t>
      </w:r>
      <w:r w:rsidR="00016B2F" w:rsidRPr="00016B2F">
        <w:rPr>
          <w:rFonts w:ascii="Aptos" w:hAnsi="Aptos"/>
          <w:b/>
          <w:bCs/>
          <w:color w:val="000000" w:themeColor="text1"/>
          <w:sz w:val="24"/>
          <w:szCs w:val="24"/>
        </w:rPr>
        <w:t>16</w:t>
      </w:r>
      <w:r w:rsidR="006F0CAC" w:rsidRPr="00FC3B6A">
        <w:rPr>
          <w:rFonts w:ascii="Aptos" w:hAnsi="Aptos"/>
          <w:sz w:val="24"/>
          <w:szCs w:val="24"/>
        </w:rPr>
        <w:t xml:space="preserve"> uczniów</w:t>
      </w:r>
      <w:r w:rsidR="004747E2">
        <w:rPr>
          <w:rFonts w:ascii="Aptos" w:hAnsi="Aptos"/>
          <w:sz w:val="24"/>
          <w:szCs w:val="24"/>
        </w:rPr>
        <w:t xml:space="preserve"> (dane na dzień 15.06.2026 r.)</w:t>
      </w:r>
      <w:r w:rsidR="006F0CAC" w:rsidRPr="00FC3B6A">
        <w:rPr>
          <w:rFonts w:ascii="Aptos" w:hAnsi="Aptos"/>
          <w:sz w:val="24"/>
          <w:szCs w:val="24"/>
        </w:rPr>
        <w:t>.</w:t>
      </w:r>
    </w:p>
    <w:p w14:paraId="070DE14A" w14:textId="77777777" w:rsidR="004747E2" w:rsidRDefault="006F0CAC" w:rsidP="00FC3B6A">
      <w:pPr>
        <w:jc w:val="both"/>
        <w:rPr>
          <w:rFonts w:ascii="Aptos" w:hAnsi="Aptos"/>
          <w:sz w:val="24"/>
          <w:szCs w:val="24"/>
        </w:rPr>
      </w:pPr>
      <w:r w:rsidRPr="00FC3B6A">
        <w:rPr>
          <w:rFonts w:ascii="Aptos" w:hAnsi="Aptos"/>
          <w:sz w:val="24"/>
          <w:szCs w:val="24"/>
        </w:rPr>
        <w:t>Ponadto w Gminie Międzybórz znajduje się Niepubliczny Zakład Opieki Zdrowotnej</w:t>
      </w:r>
      <w:r w:rsidR="00263584">
        <w:rPr>
          <w:rFonts w:ascii="Aptos" w:hAnsi="Aptos"/>
          <w:sz w:val="24"/>
          <w:szCs w:val="24"/>
        </w:rPr>
        <w:br/>
      </w:r>
      <w:r w:rsidRPr="00FC3B6A">
        <w:rPr>
          <w:rFonts w:ascii="Aptos" w:hAnsi="Aptos"/>
          <w:sz w:val="24"/>
          <w:szCs w:val="24"/>
        </w:rPr>
        <w:t>w Międzyborzu, z filią w Bukowinie Sycowskiej oraz Miejsko-Gminny Ośrodek Kultury, który realizuje działalność kulturalną dla całej społeczności lokalnej.</w:t>
      </w:r>
    </w:p>
    <w:p w14:paraId="23F41821" w14:textId="77777777" w:rsidR="004747E2" w:rsidRDefault="004747E2">
      <w:pPr>
        <w:rPr>
          <w:rFonts w:ascii="Aptos" w:hAnsi="Aptos"/>
          <w:sz w:val="24"/>
          <w:szCs w:val="24"/>
        </w:rPr>
      </w:pPr>
      <w:r>
        <w:rPr>
          <w:rFonts w:ascii="Aptos" w:hAnsi="Aptos"/>
          <w:sz w:val="24"/>
          <w:szCs w:val="24"/>
        </w:rPr>
        <w:br w:type="page"/>
      </w:r>
    </w:p>
    <w:p w14:paraId="059B6EAF" w14:textId="3A888F74" w:rsidR="006F0CAC" w:rsidRPr="00FC3B6A" w:rsidRDefault="006F0CAC" w:rsidP="00FC3B6A">
      <w:pPr>
        <w:jc w:val="both"/>
        <w:rPr>
          <w:rFonts w:ascii="Aptos" w:hAnsi="Aptos"/>
          <w:sz w:val="24"/>
          <w:szCs w:val="24"/>
        </w:rPr>
      </w:pPr>
      <w:r w:rsidRPr="00FC3B6A">
        <w:rPr>
          <w:rFonts w:ascii="Aptos" w:hAnsi="Aptos"/>
          <w:sz w:val="24"/>
          <w:szCs w:val="24"/>
        </w:rPr>
        <w:lastRenderedPageBreak/>
        <w:t xml:space="preserve">W Gminie Międzybórz działa 1 przedszkole i 3 szkoły: </w:t>
      </w:r>
    </w:p>
    <w:p w14:paraId="0389977B" w14:textId="2E14F933" w:rsidR="006F0CAC" w:rsidRPr="00FC3B6A" w:rsidRDefault="006F0CAC" w:rsidP="00FC3B6A">
      <w:pPr>
        <w:pStyle w:val="Akapitzlist"/>
        <w:numPr>
          <w:ilvl w:val="0"/>
          <w:numId w:val="10"/>
        </w:numPr>
        <w:ind w:left="567" w:hanging="294"/>
        <w:jc w:val="both"/>
        <w:rPr>
          <w:rFonts w:ascii="Aptos" w:hAnsi="Aptos"/>
          <w:sz w:val="24"/>
          <w:szCs w:val="24"/>
        </w:rPr>
      </w:pPr>
      <w:r w:rsidRPr="00FC3B6A">
        <w:rPr>
          <w:rFonts w:ascii="Aptos" w:hAnsi="Aptos"/>
          <w:sz w:val="24"/>
          <w:szCs w:val="24"/>
        </w:rPr>
        <w:t xml:space="preserve">Szkoła Podstawowa </w:t>
      </w:r>
      <w:r w:rsidR="00722FBB">
        <w:rPr>
          <w:rFonts w:ascii="Aptos" w:hAnsi="Aptos"/>
          <w:sz w:val="24"/>
          <w:szCs w:val="24"/>
        </w:rPr>
        <w:t xml:space="preserve">im. Jerzego Badury </w:t>
      </w:r>
      <w:r w:rsidRPr="00FC3B6A">
        <w:rPr>
          <w:rFonts w:ascii="Aptos" w:hAnsi="Aptos"/>
          <w:sz w:val="24"/>
          <w:szCs w:val="24"/>
        </w:rPr>
        <w:t>w Międzyborzu</w:t>
      </w:r>
      <w:r w:rsidR="00EF2C2D" w:rsidRPr="00FC3B6A">
        <w:rPr>
          <w:rFonts w:ascii="Aptos" w:hAnsi="Aptos"/>
          <w:sz w:val="24"/>
          <w:szCs w:val="24"/>
        </w:rPr>
        <w:t xml:space="preserve">: </w:t>
      </w:r>
      <w:r w:rsidR="00722FBB" w:rsidRPr="004747E2">
        <w:rPr>
          <w:rFonts w:ascii="Aptos" w:hAnsi="Aptos"/>
          <w:b/>
          <w:bCs/>
          <w:color w:val="000000" w:themeColor="text1"/>
          <w:sz w:val="24"/>
          <w:szCs w:val="24"/>
        </w:rPr>
        <w:t>361</w:t>
      </w:r>
      <w:r w:rsidR="00EF2C2D" w:rsidRPr="00FC3B6A">
        <w:rPr>
          <w:rFonts w:ascii="Aptos" w:hAnsi="Aptos"/>
          <w:color w:val="EE0000"/>
          <w:sz w:val="24"/>
          <w:szCs w:val="24"/>
        </w:rPr>
        <w:t xml:space="preserve"> </w:t>
      </w:r>
      <w:r w:rsidR="00EF2C2D" w:rsidRPr="00FC3B6A">
        <w:rPr>
          <w:rFonts w:ascii="Aptos" w:hAnsi="Aptos"/>
          <w:sz w:val="24"/>
          <w:szCs w:val="24"/>
        </w:rPr>
        <w:t>uczniów</w:t>
      </w:r>
    </w:p>
    <w:p w14:paraId="549D76DC" w14:textId="1B851565" w:rsidR="00EF2C2D" w:rsidRPr="00FC3B6A" w:rsidRDefault="00EF2C2D" w:rsidP="00FC3B6A">
      <w:pPr>
        <w:pStyle w:val="Akapitzlist"/>
        <w:numPr>
          <w:ilvl w:val="0"/>
          <w:numId w:val="10"/>
        </w:numPr>
        <w:ind w:left="567" w:hanging="294"/>
        <w:jc w:val="both"/>
        <w:rPr>
          <w:rFonts w:ascii="Aptos" w:hAnsi="Aptos"/>
          <w:sz w:val="24"/>
          <w:szCs w:val="24"/>
        </w:rPr>
      </w:pPr>
      <w:r w:rsidRPr="00FC3B6A">
        <w:rPr>
          <w:rFonts w:ascii="Aptos" w:hAnsi="Aptos"/>
          <w:sz w:val="24"/>
          <w:szCs w:val="24"/>
        </w:rPr>
        <w:t xml:space="preserve">Szkoła Podstawowa w Bukowinie Sycowskiej: </w:t>
      </w:r>
      <w:r w:rsidR="00722FBB" w:rsidRPr="004747E2">
        <w:rPr>
          <w:rFonts w:ascii="Aptos" w:hAnsi="Aptos"/>
          <w:b/>
          <w:bCs/>
          <w:color w:val="000000" w:themeColor="text1"/>
          <w:sz w:val="24"/>
          <w:szCs w:val="24"/>
        </w:rPr>
        <w:t>109</w:t>
      </w:r>
      <w:r w:rsidRPr="00FC3B6A">
        <w:rPr>
          <w:rFonts w:ascii="Aptos" w:hAnsi="Aptos"/>
          <w:color w:val="EE0000"/>
          <w:sz w:val="24"/>
          <w:szCs w:val="24"/>
        </w:rPr>
        <w:t xml:space="preserve"> </w:t>
      </w:r>
      <w:r w:rsidRPr="00FC3B6A">
        <w:rPr>
          <w:rFonts w:ascii="Aptos" w:hAnsi="Aptos"/>
          <w:sz w:val="24"/>
          <w:szCs w:val="24"/>
        </w:rPr>
        <w:t>uczniów</w:t>
      </w:r>
    </w:p>
    <w:p w14:paraId="2B649C02" w14:textId="3E8E1E6B" w:rsidR="00EF2C2D" w:rsidRPr="00FC3B6A" w:rsidRDefault="00EF2C2D" w:rsidP="00FC3B6A">
      <w:pPr>
        <w:pStyle w:val="Akapitzlist"/>
        <w:numPr>
          <w:ilvl w:val="0"/>
          <w:numId w:val="10"/>
        </w:numPr>
        <w:ind w:left="567" w:hanging="294"/>
        <w:jc w:val="both"/>
        <w:rPr>
          <w:rFonts w:ascii="Aptos" w:hAnsi="Aptos"/>
          <w:sz w:val="24"/>
          <w:szCs w:val="24"/>
        </w:rPr>
      </w:pPr>
      <w:r w:rsidRPr="00FC3B6A">
        <w:rPr>
          <w:rFonts w:ascii="Aptos" w:hAnsi="Aptos"/>
          <w:sz w:val="24"/>
          <w:szCs w:val="24"/>
        </w:rPr>
        <w:t>Zespół Szkół Ponadpodstawowych</w:t>
      </w:r>
      <w:r w:rsidR="00722FBB">
        <w:rPr>
          <w:rFonts w:ascii="Aptos" w:hAnsi="Aptos"/>
          <w:sz w:val="24"/>
          <w:szCs w:val="24"/>
        </w:rPr>
        <w:t xml:space="preserve"> im. Orła Białego w Międzyborzu</w:t>
      </w:r>
      <w:r w:rsidRPr="00FC3B6A">
        <w:rPr>
          <w:rFonts w:ascii="Aptos" w:hAnsi="Aptos"/>
          <w:sz w:val="24"/>
          <w:szCs w:val="24"/>
        </w:rPr>
        <w:t xml:space="preserve">: </w:t>
      </w:r>
      <w:r w:rsidR="004747E2" w:rsidRPr="004747E2">
        <w:rPr>
          <w:rFonts w:ascii="Aptos" w:hAnsi="Aptos"/>
          <w:b/>
          <w:bCs/>
          <w:color w:val="000000" w:themeColor="text1"/>
          <w:sz w:val="24"/>
          <w:szCs w:val="24"/>
        </w:rPr>
        <w:t>71</w:t>
      </w:r>
      <w:r w:rsidRPr="00FC3B6A">
        <w:rPr>
          <w:rFonts w:ascii="Aptos" w:hAnsi="Aptos"/>
          <w:color w:val="EE0000"/>
          <w:sz w:val="24"/>
          <w:szCs w:val="24"/>
        </w:rPr>
        <w:t xml:space="preserve"> </w:t>
      </w:r>
      <w:r w:rsidRPr="00FC3B6A">
        <w:rPr>
          <w:rFonts w:ascii="Aptos" w:hAnsi="Aptos"/>
          <w:sz w:val="24"/>
          <w:szCs w:val="24"/>
        </w:rPr>
        <w:t>uczniów</w:t>
      </w:r>
    </w:p>
    <w:p w14:paraId="748930D2" w14:textId="7A16313E" w:rsidR="00EF2C2D" w:rsidRPr="00FC3B6A" w:rsidRDefault="00EF2C2D" w:rsidP="00FC3B6A">
      <w:pPr>
        <w:pStyle w:val="Akapitzlist"/>
        <w:numPr>
          <w:ilvl w:val="0"/>
          <w:numId w:val="10"/>
        </w:numPr>
        <w:ind w:left="567" w:hanging="294"/>
        <w:jc w:val="both"/>
        <w:rPr>
          <w:rFonts w:ascii="Aptos" w:hAnsi="Aptos"/>
          <w:sz w:val="24"/>
          <w:szCs w:val="24"/>
        </w:rPr>
      </w:pPr>
      <w:r w:rsidRPr="00FC3B6A">
        <w:rPr>
          <w:rFonts w:ascii="Aptos" w:hAnsi="Aptos"/>
          <w:sz w:val="24"/>
          <w:szCs w:val="24"/>
        </w:rPr>
        <w:t xml:space="preserve">Przedszkole </w:t>
      </w:r>
      <w:r w:rsidR="00722FBB">
        <w:rPr>
          <w:rFonts w:ascii="Aptos" w:hAnsi="Aptos"/>
          <w:sz w:val="24"/>
          <w:szCs w:val="24"/>
        </w:rPr>
        <w:t>BAJKA w Międzyborzu</w:t>
      </w:r>
      <w:r w:rsidRPr="00FC3B6A">
        <w:rPr>
          <w:rFonts w:ascii="Aptos" w:hAnsi="Aptos"/>
          <w:sz w:val="24"/>
          <w:szCs w:val="24"/>
        </w:rPr>
        <w:t xml:space="preserve">: </w:t>
      </w:r>
      <w:r w:rsidR="00722FBB" w:rsidRPr="004747E2">
        <w:rPr>
          <w:rFonts w:ascii="Aptos" w:hAnsi="Aptos"/>
          <w:b/>
          <w:bCs/>
          <w:color w:val="000000" w:themeColor="text1"/>
          <w:sz w:val="24"/>
          <w:szCs w:val="24"/>
        </w:rPr>
        <w:t>154</w:t>
      </w:r>
      <w:r w:rsidRPr="00FC3B6A">
        <w:rPr>
          <w:rFonts w:ascii="Aptos" w:hAnsi="Aptos"/>
          <w:color w:val="EE0000"/>
          <w:sz w:val="24"/>
          <w:szCs w:val="24"/>
        </w:rPr>
        <w:t xml:space="preserve"> </w:t>
      </w:r>
      <w:r w:rsidRPr="00FC3B6A">
        <w:rPr>
          <w:rFonts w:ascii="Aptos" w:hAnsi="Aptos"/>
          <w:sz w:val="24"/>
          <w:szCs w:val="24"/>
        </w:rPr>
        <w:t>dzieci</w:t>
      </w:r>
    </w:p>
    <w:p w14:paraId="118D0A98" w14:textId="46BFA055" w:rsidR="00EF2C2D" w:rsidRPr="00EB2572" w:rsidRDefault="00EF2C2D" w:rsidP="00EF2C2D">
      <w:pPr>
        <w:pStyle w:val="Nagwek2"/>
        <w:rPr>
          <w:rFonts w:ascii="Aptos" w:hAnsi="Aptos"/>
          <w:color w:val="385623" w:themeColor="accent6" w:themeShade="80"/>
        </w:rPr>
      </w:pPr>
      <w:r w:rsidRPr="00EB2572">
        <w:rPr>
          <w:rFonts w:ascii="Aptos" w:hAnsi="Aptos"/>
          <w:color w:val="385623" w:themeColor="accent6" w:themeShade="80"/>
        </w:rPr>
        <w:t>3.2. Diagnoza problemów pomocy społecznej</w:t>
      </w:r>
    </w:p>
    <w:p w14:paraId="1B8B2A5F" w14:textId="2C84DE61" w:rsidR="00EB2572" w:rsidRPr="00FC3B6A" w:rsidRDefault="00EB2572" w:rsidP="00FC3B6A">
      <w:pPr>
        <w:spacing w:line="276" w:lineRule="auto"/>
        <w:jc w:val="both"/>
        <w:rPr>
          <w:rFonts w:ascii="Aptos" w:hAnsi="Aptos"/>
          <w:sz w:val="24"/>
          <w:szCs w:val="24"/>
        </w:rPr>
      </w:pPr>
      <w:r w:rsidRPr="00FC3B6A">
        <w:rPr>
          <w:rFonts w:ascii="Aptos" w:hAnsi="Aptos"/>
          <w:sz w:val="24"/>
          <w:szCs w:val="24"/>
        </w:rPr>
        <w:t xml:space="preserve">Współczesne społeczeństwo mierzy się z licznymi problemami, które obejmują swoim zasięgiem </w:t>
      </w:r>
      <w:r w:rsidRPr="00E619CB">
        <w:rPr>
          <w:rFonts w:ascii="Aptos" w:hAnsi="Aptos"/>
          <w:color w:val="000000" w:themeColor="text1"/>
          <w:sz w:val="24"/>
          <w:szCs w:val="24"/>
        </w:rPr>
        <w:t xml:space="preserve">coraz większą </w:t>
      </w:r>
      <w:r w:rsidRPr="00FC3B6A">
        <w:rPr>
          <w:rFonts w:ascii="Aptos" w:hAnsi="Aptos"/>
          <w:sz w:val="24"/>
          <w:szCs w:val="24"/>
        </w:rPr>
        <w:t>liczbę osób, również przedstawicieli młodszego pokolenia.</w:t>
      </w:r>
      <w:r w:rsidR="00E619CB">
        <w:rPr>
          <w:rFonts w:ascii="Aptos" w:hAnsi="Aptos"/>
          <w:sz w:val="24"/>
          <w:szCs w:val="24"/>
        </w:rPr>
        <w:br/>
      </w:r>
      <w:r w:rsidRPr="00FC3B6A">
        <w:rPr>
          <w:rFonts w:ascii="Aptos" w:hAnsi="Aptos"/>
          <w:sz w:val="24"/>
          <w:szCs w:val="24"/>
        </w:rPr>
        <w:t>W konsekwencji zmuszając do poszukiwania różnych form wsparcia, między innymi korzystania z pomocy oferowanej przez MGOPS.</w:t>
      </w:r>
    </w:p>
    <w:p w14:paraId="0A57F3A7" w14:textId="3AA7DADE" w:rsidR="008C1B7C" w:rsidRPr="00FC3B6A" w:rsidRDefault="00E619CB" w:rsidP="00E619CB">
      <w:pPr>
        <w:spacing w:line="276" w:lineRule="auto"/>
        <w:jc w:val="center"/>
        <w:rPr>
          <w:sz w:val="24"/>
          <w:szCs w:val="24"/>
        </w:rPr>
      </w:pPr>
      <w:r>
        <w:rPr>
          <w:noProof/>
        </w:rPr>
        <w:drawing>
          <wp:inline distT="0" distB="0" distL="0" distR="0" wp14:anchorId="548459B4" wp14:editId="2400D682">
            <wp:extent cx="5240020" cy="2743200"/>
            <wp:effectExtent l="0" t="0" r="17780" b="0"/>
            <wp:docPr id="1235987544" name="Wykres 1">
              <a:extLst xmlns:a="http://schemas.openxmlformats.org/drawingml/2006/main">
                <a:ext uri="{FF2B5EF4-FFF2-40B4-BE49-F238E27FC236}">
                  <a16:creationId xmlns:a16="http://schemas.microsoft.com/office/drawing/2014/main" id="{B0C08F87-C129-7AC2-287A-71145B7C5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7106736" w14:textId="77FB7D27" w:rsidR="008C1B7C" w:rsidRPr="00FC3B6A" w:rsidRDefault="008C1B7C" w:rsidP="004F166F">
      <w:pPr>
        <w:spacing w:after="60" w:line="276" w:lineRule="auto"/>
        <w:jc w:val="both"/>
        <w:rPr>
          <w:rFonts w:ascii="Aptos" w:hAnsi="Aptos"/>
          <w:sz w:val="24"/>
          <w:szCs w:val="24"/>
        </w:rPr>
      </w:pPr>
      <w:r w:rsidRPr="00FC3B6A">
        <w:rPr>
          <w:rFonts w:ascii="Aptos" w:hAnsi="Aptos"/>
          <w:sz w:val="24"/>
          <w:szCs w:val="24"/>
        </w:rPr>
        <w:t xml:space="preserve">Klientami Pomocy Społecznej </w:t>
      </w:r>
      <w:r w:rsidR="00EB2572" w:rsidRPr="00FC3B6A">
        <w:rPr>
          <w:rFonts w:ascii="Aptos" w:hAnsi="Aptos"/>
          <w:sz w:val="24"/>
          <w:szCs w:val="24"/>
        </w:rPr>
        <w:t>s</w:t>
      </w:r>
      <w:r w:rsidRPr="00FC3B6A">
        <w:rPr>
          <w:rFonts w:ascii="Aptos" w:hAnsi="Aptos"/>
          <w:sz w:val="24"/>
          <w:szCs w:val="24"/>
        </w:rPr>
        <w:t>ą osoby i rodziny, które w trudnej sytuacji życiowej znalazły się z powodu:</w:t>
      </w:r>
    </w:p>
    <w:p w14:paraId="015E1954" w14:textId="364B776B" w:rsidR="008C1B7C" w:rsidRPr="00FC3B6A" w:rsidRDefault="00EB2572" w:rsidP="00FC3B6A">
      <w:pPr>
        <w:pStyle w:val="Akapitzlist"/>
        <w:numPr>
          <w:ilvl w:val="0"/>
          <w:numId w:val="12"/>
        </w:numPr>
        <w:spacing w:line="276" w:lineRule="auto"/>
        <w:ind w:left="567" w:hanging="283"/>
        <w:jc w:val="both"/>
        <w:rPr>
          <w:rFonts w:ascii="Aptos" w:hAnsi="Aptos"/>
          <w:sz w:val="24"/>
          <w:szCs w:val="24"/>
        </w:rPr>
      </w:pPr>
      <w:r w:rsidRPr="00FC3B6A">
        <w:rPr>
          <w:rFonts w:ascii="Aptos" w:hAnsi="Aptos"/>
          <w:sz w:val="24"/>
          <w:szCs w:val="24"/>
        </w:rPr>
        <w:t>u</w:t>
      </w:r>
      <w:r w:rsidR="008C1B7C" w:rsidRPr="00FC3B6A">
        <w:rPr>
          <w:rFonts w:ascii="Aptos" w:hAnsi="Aptos"/>
          <w:sz w:val="24"/>
          <w:szCs w:val="24"/>
        </w:rPr>
        <w:t>bóstwa,</w:t>
      </w:r>
    </w:p>
    <w:p w14:paraId="0453D89B" w14:textId="7D0A3E20" w:rsidR="008C1B7C" w:rsidRPr="00FC3B6A" w:rsidRDefault="00EB2572" w:rsidP="00FC3B6A">
      <w:pPr>
        <w:pStyle w:val="Akapitzlist"/>
        <w:numPr>
          <w:ilvl w:val="0"/>
          <w:numId w:val="12"/>
        </w:numPr>
        <w:spacing w:line="276" w:lineRule="auto"/>
        <w:ind w:left="567" w:hanging="283"/>
        <w:jc w:val="both"/>
        <w:rPr>
          <w:rFonts w:ascii="Aptos" w:hAnsi="Aptos"/>
          <w:sz w:val="24"/>
          <w:szCs w:val="24"/>
        </w:rPr>
      </w:pPr>
      <w:r w:rsidRPr="00FC3B6A">
        <w:rPr>
          <w:rFonts w:ascii="Aptos" w:hAnsi="Aptos"/>
          <w:sz w:val="24"/>
          <w:szCs w:val="24"/>
        </w:rPr>
        <w:t>b</w:t>
      </w:r>
      <w:r w:rsidR="008C1B7C" w:rsidRPr="00FC3B6A">
        <w:rPr>
          <w:rFonts w:ascii="Aptos" w:hAnsi="Aptos"/>
          <w:sz w:val="24"/>
          <w:szCs w:val="24"/>
        </w:rPr>
        <w:t>ezdomności,</w:t>
      </w:r>
    </w:p>
    <w:p w14:paraId="45FF6AAC" w14:textId="5B879799" w:rsidR="008C1B7C" w:rsidRPr="00FC3B6A" w:rsidRDefault="00EB2572" w:rsidP="00FC3B6A">
      <w:pPr>
        <w:pStyle w:val="Akapitzlist"/>
        <w:numPr>
          <w:ilvl w:val="0"/>
          <w:numId w:val="12"/>
        </w:numPr>
        <w:spacing w:line="276" w:lineRule="auto"/>
        <w:ind w:left="567" w:hanging="283"/>
        <w:jc w:val="both"/>
        <w:rPr>
          <w:rFonts w:ascii="Aptos" w:hAnsi="Aptos"/>
          <w:sz w:val="24"/>
          <w:szCs w:val="24"/>
        </w:rPr>
      </w:pPr>
      <w:r w:rsidRPr="00FC3B6A">
        <w:rPr>
          <w:rFonts w:ascii="Aptos" w:hAnsi="Aptos"/>
          <w:sz w:val="24"/>
          <w:szCs w:val="24"/>
        </w:rPr>
        <w:t>b</w:t>
      </w:r>
      <w:r w:rsidR="008C1B7C" w:rsidRPr="00FC3B6A">
        <w:rPr>
          <w:rFonts w:ascii="Aptos" w:hAnsi="Aptos"/>
          <w:sz w:val="24"/>
          <w:szCs w:val="24"/>
        </w:rPr>
        <w:t xml:space="preserve">ezrobocia, </w:t>
      </w:r>
    </w:p>
    <w:p w14:paraId="07F34A61" w14:textId="5BCFA902" w:rsidR="008C1B7C" w:rsidRPr="00FC3B6A" w:rsidRDefault="00EB2572" w:rsidP="00FC3B6A">
      <w:pPr>
        <w:pStyle w:val="Akapitzlist"/>
        <w:numPr>
          <w:ilvl w:val="0"/>
          <w:numId w:val="12"/>
        </w:numPr>
        <w:spacing w:line="276" w:lineRule="auto"/>
        <w:ind w:left="567" w:hanging="283"/>
        <w:jc w:val="both"/>
        <w:rPr>
          <w:rFonts w:ascii="Aptos" w:hAnsi="Aptos"/>
          <w:sz w:val="24"/>
          <w:szCs w:val="24"/>
        </w:rPr>
      </w:pPr>
      <w:r w:rsidRPr="00FC3B6A">
        <w:rPr>
          <w:rFonts w:ascii="Aptos" w:hAnsi="Aptos"/>
          <w:sz w:val="24"/>
          <w:szCs w:val="24"/>
        </w:rPr>
        <w:t>n</w:t>
      </w:r>
      <w:r w:rsidR="008C1B7C" w:rsidRPr="00FC3B6A">
        <w:rPr>
          <w:rFonts w:ascii="Aptos" w:hAnsi="Aptos"/>
          <w:sz w:val="24"/>
          <w:szCs w:val="24"/>
        </w:rPr>
        <w:t>iepełnosprawności,</w:t>
      </w:r>
    </w:p>
    <w:p w14:paraId="2A7A8221" w14:textId="61A59118" w:rsidR="008C1B7C" w:rsidRPr="00FC3B6A" w:rsidRDefault="00EB2572" w:rsidP="00FC3B6A">
      <w:pPr>
        <w:pStyle w:val="Akapitzlist"/>
        <w:numPr>
          <w:ilvl w:val="0"/>
          <w:numId w:val="12"/>
        </w:numPr>
        <w:spacing w:line="276" w:lineRule="auto"/>
        <w:ind w:left="567" w:hanging="283"/>
        <w:jc w:val="both"/>
        <w:rPr>
          <w:rFonts w:ascii="Aptos" w:hAnsi="Aptos"/>
          <w:sz w:val="24"/>
          <w:szCs w:val="24"/>
        </w:rPr>
      </w:pPr>
      <w:r w:rsidRPr="00FC3B6A">
        <w:rPr>
          <w:rFonts w:ascii="Aptos" w:hAnsi="Aptos"/>
          <w:sz w:val="24"/>
          <w:szCs w:val="24"/>
        </w:rPr>
        <w:t>d</w:t>
      </w:r>
      <w:r w:rsidR="008C1B7C" w:rsidRPr="00FC3B6A">
        <w:rPr>
          <w:rFonts w:ascii="Aptos" w:hAnsi="Aptos"/>
          <w:sz w:val="24"/>
          <w:szCs w:val="24"/>
        </w:rPr>
        <w:t>ługotrwałej i ciężkiej choroby,</w:t>
      </w:r>
    </w:p>
    <w:p w14:paraId="73E172B0" w14:textId="1409EF89" w:rsidR="008C1B7C" w:rsidRPr="00FC3B6A" w:rsidRDefault="00EB2572" w:rsidP="00FC3B6A">
      <w:pPr>
        <w:pStyle w:val="Akapitzlist"/>
        <w:numPr>
          <w:ilvl w:val="0"/>
          <w:numId w:val="12"/>
        </w:numPr>
        <w:spacing w:line="276" w:lineRule="auto"/>
        <w:ind w:left="567" w:hanging="283"/>
        <w:jc w:val="both"/>
        <w:rPr>
          <w:rFonts w:ascii="Aptos" w:hAnsi="Aptos"/>
          <w:sz w:val="24"/>
          <w:szCs w:val="24"/>
        </w:rPr>
      </w:pPr>
      <w:r w:rsidRPr="00FC3B6A">
        <w:rPr>
          <w:rFonts w:ascii="Aptos" w:hAnsi="Aptos"/>
          <w:sz w:val="24"/>
          <w:szCs w:val="24"/>
        </w:rPr>
        <w:t>p</w:t>
      </w:r>
      <w:r w:rsidR="008C1B7C" w:rsidRPr="00FC3B6A">
        <w:rPr>
          <w:rFonts w:ascii="Aptos" w:hAnsi="Aptos"/>
          <w:sz w:val="24"/>
          <w:szCs w:val="24"/>
        </w:rPr>
        <w:t>rzemocy domowej,</w:t>
      </w:r>
    </w:p>
    <w:p w14:paraId="781ED697" w14:textId="1A67C5F2" w:rsidR="00EB2572" w:rsidRPr="00FC3B6A" w:rsidRDefault="00EB2572" w:rsidP="00FC3B6A">
      <w:pPr>
        <w:pStyle w:val="Akapitzlist"/>
        <w:numPr>
          <w:ilvl w:val="0"/>
          <w:numId w:val="12"/>
        </w:numPr>
        <w:spacing w:line="276" w:lineRule="auto"/>
        <w:ind w:left="567" w:hanging="283"/>
        <w:jc w:val="both"/>
        <w:rPr>
          <w:rFonts w:ascii="Aptos" w:hAnsi="Aptos"/>
          <w:sz w:val="24"/>
          <w:szCs w:val="24"/>
        </w:rPr>
      </w:pPr>
      <w:r w:rsidRPr="00FC3B6A">
        <w:rPr>
          <w:rFonts w:ascii="Aptos" w:hAnsi="Aptos"/>
          <w:sz w:val="24"/>
          <w:szCs w:val="24"/>
        </w:rPr>
        <w:t>sieroctwa,</w:t>
      </w:r>
    </w:p>
    <w:p w14:paraId="78C19BA7" w14:textId="4AB6AFB1" w:rsidR="008C1B7C" w:rsidRPr="00FC3B6A" w:rsidRDefault="00EB2572" w:rsidP="00FC3B6A">
      <w:pPr>
        <w:pStyle w:val="Akapitzlist"/>
        <w:numPr>
          <w:ilvl w:val="0"/>
          <w:numId w:val="12"/>
        </w:numPr>
        <w:spacing w:line="276" w:lineRule="auto"/>
        <w:ind w:left="567" w:hanging="283"/>
        <w:jc w:val="both"/>
        <w:rPr>
          <w:rFonts w:ascii="Aptos" w:hAnsi="Aptos"/>
          <w:sz w:val="24"/>
          <w:szCs w:val="24"/>
        </w:rPr>
      </w:pPr>
      <w:r w:rsidRPr="00FC3B6A">
        <w:rPr>
          <w:rFonts w:ascii="Aptos" w:hAnsi="Aptos"/>
          <w:sz w:val="24"/>
          <w:szCs w:val="24"/>
        </w:rPr>
        <w:t>p</w:t>
      </w:r>
      <w:r w:rsidR="008C1B7C" w:rsidRPr="00FC3B6A">
        <w:rPr>
          <w:rFonts w:ascii="Aptos" w:hAnsi="Aptos"/>
          <w:sz w:val="24"/>
          <w:szCs w:val="24"/>
        </w:rPr>
        <w:t>otrzeby ochrony ofiar handlu ludźmi,</w:t>
      </w:r>
    </w:p>
    <w:p w14:paraId="4661C446" w14:textId="6A81BAE7" w:rsidR="008C1B7C" w:rsidRPr="00FC3B6A" w:rsidRDefault="00EB2572" w:rsidP="00FC3B6A">
      <w:pPr>
        <w:pStyle w:val="Akapitzlist"/>
        <w:numPr>
          <w:ilvl w:val="0"/>
          <w:numId w:val="12"/>
        </w:numPr>
        <w:spacing w:line="276" w:lineRule="auto"/>
        <w:ind w:left="567" w:hanging="283"/>
        <w:jc w:val="both"/>
        <w:rPr>
          <w:rFonts w:ascii="Aptos" w:hAnsi="Aptos"/>
          <w:sz w:val="24"/>
          <w:szCs w:val="24"/>
        </w:rPr>
      </w:pPr>
      <w:r w:rsidRPr="00FC3B6A">
        <w:rPr>
          <w:rFonts w:ascii="Aptos" w:hAnsi="Aptos"/>
          <w:sz w:val="24"/>
          <w:szCs w:val="24"/>
        </w:rPr>
        <w:t>p</w:t>
      </w:r>
      <w:r w:rsidR="008C1B7C" w:rsidRPr="00FC3B6A">
        <w:rPr>
          <w:rFonts w:ascii="Aptos" w:hAnsi="Aptos"/>
          <w:sz w:val="24"/>
          <w:szCs w:val="24"/>
        </w:rPr>
        <w:t>otrzeby ochrony macierzyństwa i wielodzietności,</w:t>
      </w:r>
    </w:p>
    <w:p w14:paraId="31868830" w14:textId="36D6FFC4" w:rsidR="008C1B7C" w:rsidRPr="00FC3B6A" w:rsidRDefault="00EB2572" w:rsidP="00FC3B6A">
      <w:pPr>
        <w:pStyle w:val="Akapitzlist"/>
        <w:numPr>
          <w:ilvl w:val="0"/>
          <w:numId w:val="12"/>
        </w:numPr>
        <w:spacing w:line="276" w:lineRule="auto"/>
        <w:ind w:left="567" w:hanging="425"/>
        <w:jc w:val="both"/>
        <w:rPr>
          <w:rFonts w:ascii="Aptos" w:hAnsi="Aptos"/>
          <w:sz w:val="24"/>
          <w:szCs w:val="24"/>
        </w:rPr>
      </w:pPr>
      <w:r w:rsidRPr="00FC3B6A">
        <w:rPr>
          <w:rFonts w:ascii="Aptos" w:hAnsi="Aptos"/>
          <w:sz w:val="24"/>
          <w:szCs w:val="24"/>
        </w:rPr>
        <w:t>b</w:t>
      </w:r>
      <w:r w:rsidR="008C1B7C" w:rsidRPr="00FC3B6A">
        <w:rPr>
          <w:rFonts w:ascii="Aptos" w:hAnsi="Aptos"/>
          <w:sz w:val="24"/>
          <w:szCs w:val="24"/>
        </w:rPr>
        <w:t xml:space="preserve">ezradności </w:t>
      </w:r>
      <w:r w:rsidR="00D36514" w:rsidRPr="00FC3B6A">
        <w:rPr>
          <w:rFonts w:ascii="Aptos" w:hAnsi="Aptos"/>
          <w:sz w:val="24"/>
          <w:szCs w:val="24"/>
        </w:rPr>
        <w:t>w sprawach opiekuńczo-wychowawczych i w prowadzeniu gospodarstwa domowego (zwłaszcza w rodzinach niepełnych lub wielodzietnych),</w:t>
      </w:r>
    </w:p>
    <w:p w14:paraId="6AD1F1B9" w14:textId="45B33D46" w:rsidR="00D36514" w:rsidRPr="00FC3B6A" w:rsidRDefault="00EB2572" w:rsidP="00FC3B6A">
      <w:pPr>
        <w:pStyle w:val="Akapitzlist"/>
        <w:numPr>
          <w:ilvl w:val="0"/>
          <w:numId w:val="12"/>
        </w:numPr>
        <w:spacing w:line="276" w:lineRule="auto"/>
        <w:ind w:left="567" w:hanging="425"/>
        <w:jc w:val="both"/>
        <w:rPr>
          <w:rFonts w:ascii="Aptos" w:hAnsi="Aptos"/>
          <w:sz w:val="24"/>
          <w:szCs w:val="24"/>
        </w:rPr>
      </w:pPr>
      <w:r w:rsidRPr="00FC3B6A">
        <w:rPr>
          <w:rFonts w:ascii="Aptos" w:hAnsi="Aptos"/>
          <w:sz w:val="24"/>
          <w:szCs w:val="24"/>
        </w:rPr>
        <w:t>b</w:t>
      </w:r>
      <w:r w:rsidR="00D36514" w:rsidRPr="00FC3B6A">
        <w:rPr>
          <w:rFonts w:ascii="Aptos" w:hAnsi="Aptos"/>
          <w:sz w:val="24"/>
          <w:szCs w:val="24"/>
        </w:rPr>
        <w:t>raku umiejętności i przystosowania do życia młodzieży opuszczającej placówki opiekuńczo-wychowawcze,</w:t>
      </w:r>
    </w:p>
    <w:p w14:paraId="47BC5C89" w14:textId="7BBB17AA" w:rsidR="00D36514" w:rsidRPr="00FC3B6A" w:rsidRDefault="00EB2572" w:rsidP="00FC3B6A">
      <w:pPr>
        <w:pStyle w:val="Akapitzlist"/>
        <w:numPr>
          <w:ilvl w:val="0"/>
          <w:numId w:val="12"/>
        </w:numPr>
        <w:spacing w:line="276" w:lineRule="auto"/>
        <w:ind w:left="567" w:hanging="425"/>
        <w:jc w:val="both"/>
        <w:rPr>
          <w:rFonts w:ascii="Aptos" w:hAnsi="Aptos"/>
          <w:sz w:val="24"/>
          <w:szCs w:val="24"/>
        </w:rPr>
      </w:pPr>
      <w:r w:rsidRPr="00FC3B6A">
        <w:rPr>
          <w:rFonts w:ascii="Aptos" w:hAnsi="Aptos"/>
          <w:sz w:val="24"/>
          <w:szCs w:val="24"/>
        </w:rPr>
        <w:t>t</w:t>
      </w:r>
      <w:r w:rsidR="00D36514" w:rsidRPr="00FC3B6A">
        <w:rPr>
          <w:rFonts w:ascii="Aptos" w:hAnsi="Aptos"/>
          <w:sz w:val="24"/>
          <w:szCs w:val="24"/>
        </w:rPr>
        <w:t>rudności w integracji osób, które otrzymały status uchodźcy,</w:t>
      </w:r>
    </w:p>
    <w:p w14:paraId="11B944C7" w14:textId="1BE7FFCA" w:rsidR="006A0262" w:rsidRPr="00FC3B6A" w:rsidRDefault="00EB2572" w:rsidP="00FC3B6A">
      <w:pPr>
        <w:pStyle w:val="Akapitzlist"/>
        <w:numPr>
          <w:ilvl w:val="0"/>
          <w:numId w:val="12"/>
        </w:numPr>
        <w:spacing w:line="276" w:lineRule="auto"/>
        <w:ind w:left="567" w:hanging="425"/>
        <w:jc w:val="both"/>
        <w:rPr>
          <w:rFonts w:ascii="Aptos" w:hAnsi="Aptos"/>
          <w:sz w:val="24"/>
          <w:szCs w:val="24"/>
        </w:rPr>
      </w:pPr>
      <w:r w:rsidRPr="00FC3B6A">
        <w:rPr>
          <w:rFonts w:ascii="Aptos" w:hAnsi="Aptos"/>
          <w:sz w:val="24"/>
          <w:szCs w:val="24"/>
        </w:rPr>
        <w:lastRenderedPageBreak/>
        <w:t>t</w:t>
      </w:r>
      <w:r w:rsidR="006A0262" w:rsidRPr="00FC3B6A">
        <w:rPr>
          <w:rFonts w:ascii="Aptos" w:hAnsi="Aptos"/>
          <w:sz w:val="24"/>
          <w:szCs w:val="24"/>
        </w:rPr>
        <w:t>rudności w przystosowaniu do życia po zwolnieniu z zakładu karnego,</w:t>
      </w:r>
    </w:p>
    <w:p w14:paraId="672EB53B" w14:textId="50064A6C" w:rsidR="006A0262" w:rsidRPr="00FC3B6A" w:rsidRDefault="00EB2572" w:rsidP="00FC3B6A">
      <w:pPr>
        <w:pStyle w:val="Akapitzlist"/>
        <w:numPr>
          <w:ilvl w:val="0"/>
          <w:numId w:val="12"/>
        </w:numPr>
        <w:spacing w:line="276" w:lineRule="auto"/>
        <w:ind w:left="567" w:hanging="425"/>
        <w:jc w:val="both"/>
        <w:rPr>
          <w:rFonts w:ascii="Aptos" w:hAnsi="Aptos"/>
          <w:sz w:val="24"/>
          <w:szCs w:val="24"/>
        </w:rPr>
      </w:pPr>
      <w:r w:rsidRPr="00FC3B6A">
        <w:rPr>
          <w:rFonts w:ascii="Aptos" w:hAnsi="Aptos"/>
          <w:sz w:val="24"/>
          <w:szCs w:val="24"/>
        </w:rPr>
        <w:t>a</w:t>
      </w:r>
      <w:r w:rsidR="006A0262" w:rsidRPr="00FC3B6A">
        <w:rPr>
          <w:rFonts w:ascii="Aptos" w:hAnsi="Aptos"/>
          <w:sz w:val="24"/>
          <w:szCs w:val="24"/>
        </w:rPr>
        <w:t>lkoholizmu lub narkomanii,</w:t>
      </w:r>
    </w:p>
    <w:p w14:paraId="0D27A61D" w14:textId="772FFF48" w:rsidR="006A0262" w:rsidRPr="00FC3B6A" w:rsidRDefault="00EB2572" w:rsidP="00FC3B6A">
      <w:pPr>
        <w:pStyle w:val="Akapitzlist"/>
        <w:numPr>
          <w:ilvl w:val="0"/>
          <w:numId w:val="12"/>
        </w:numPr>
        <w:spacing w:line="276" w:lineRule="auto"/>
        <w:ind w:left="567" w:hanging="425"/>
        <w:jc w:val="both"/>
        <w:rPr>
          <w:rFonts w:ascii="Aptos" w:hAnsi="Aptos"/>
          <w:sz w:val="24"/>
          <w:szCs w:val="24"/>
        </w:rPr>
      </w:pPr>
      <w:r w:rsidRPr="00FC3B6A">
        <w:rPr>
          <w:rFonts w:ascii="Aptos" w:hAnsi="Aptos"/>
          <w:sz w:val="24"/>
          <w:szCs w:val="24"/>
        </w:rPr>
        <w:t>z</w:t>
      </w:r>
      <w:r w:rsidR="006A0262" w:rsidRPr="00FC3B6A">
        <w:rPr>
          <w:rFonts w:ascii="Aptos" w:hAnsi="Aptos"/>
          <w:sz w:val="24"/>
          <w:szCs w:val="24"/>
        </w:rPr>
        <w:t>darzenia losowego i sytuacji kryzysowej,</w:t>
      </w:r>
    </w:p>
    <w:p w14:paraId="0D0B3646" w14:textId="3EE11D47" w:rsidR="006A0262" w:rsidRPr="00FC3B6A" w:rsidRDefault="00EB2572" w:rsidP="00FC3B6A">
      <w:pPr>
        <w:pStyle w:val="Akapitzlist"/>
        <w:numPr>
          <w:ilvl w:val="0"/>
          <w:numId w:val="12"/>
        </w:numPr>
        <w:spacing w:line="276" w:lineRule="auto"/>
        <w:ind w:left="567" w:hanging="425"/>
        <w:jc w:val="both"/>
        <w:rPr>
          <w:rFonts w:ascii="Aptos" w:hAnsi="Aptos"/>
          <w:sz w:val="24"/>
          <w:szCs w:val="24"/>
        </w:rPr>
      </w:pPr>
      <w:r w:rsidRPr="00FC3B6A">
        <w:rPr>
          <w:rFonts w:ascii="Aptos" w:hAnsi="Aptos"/>
          <w:sz w:val="24"/>
          <w:szCs w:val="24"/>
        </w:rPr>
        <w:t>k</w:t>
      </w:r>
      <w:r w:rsidR="006A0262" w:rsidRPr="00FC3B6A">
        <w:rPr>
          <w:rFonts w:ascii="Aptos" w:hAnsi="Aptos"/>
          <w:sz w:val="24"/>
          <w:szCs w:val="24"/>
        </w:rPr>
        <w:t>lęski żywiołowej lub ekologicznej.</w:t>
      </w:r>
    </w:p>
    <w:p w14:paraId="5D52979A" w14:textId="77777777" w:rsidR="0004323E" w:rsidRDefault="0004323E" w:rsidP="0004323E">
      <w:pPr>
        <w:spacing w:line="240" w:lineRule="auto"/>
        <w:jc w:val="center"/>
        <w:rPr>
          <w:rFonts w:ascii="Aptos" w:hAnsi="Aptos"/>
          <w:sz w:val="24"/>
          <w:szCs w:val="24"/>
        </w:rPr>
      </w:pPr>
      <w:r>
        <w:rPr>
          <w:noProof/>
        </w:rPr>
        <w:drawing>
          <wp:inline distT="0" distB="0" distL="0" distR="0" wp14:anchorId="6FC1A912" wp14:editId="1BAE0109">
            <wp:extent cx="5309667" cy="4694555"/>
            <wp:effectExtent l="0" t="0" r="5715" b="10795"/>
            <wp:docPr id="266979668" name="Wykres 1">
              <a:extLst xmlns:a="http://schemas.openxmlformats.org/drawingml/2006/main">
                <a:ext uri="{FF2B5EF4-FFF2-40B4-BE49-F238E27FC236}">
                  <a16:creationId xmlns:a16="http://schemas.microsoft.com/office/drawing/2014/main" id="{D7645DB2-2959-1105-F9DF-2A68F76559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42A825" w14:textId="71D16A8A" w:rsidR="00EB2572" w:rsidRPr="00FC3B6A" w:rsidRDefault="00EB2572" w:rsidP="0004323E">
      <w:pPr>
        <w:spacing w:line="240" w:lineRule="auto"/>
        <w:jc w:val="both"/>
        <w:rPr>
          <w:rFonts w:ascii="Aptos" w:hAnsi="Aptos"/>
          <w:sz w:val="24"/>
          <w:szCs w:val="24"/>
        </w:rPr>
      </w:pPr>
      <w:r w:rsidRPr="00FC3B6A">
        <w:rPr>
          <w:rFonts w:ascii="Aptos" w:hAnsi="Aptos"/>
          <w:sz w:val="24"/>
          <w:szCs w:val="24"/>
        </w:rPr>
        <w:t>Współcześnie rosnące zapotrzebowanie na różne formy wsparcia społecznego</w:t>
      </w:r>
      <w:r w:rsidR="004F166F">
        <w:rPr>
          <w:rFonts w:ascii="Aptos" w:hAnsi="Aptos"/>
          <w:sz w:val="24"/>
          <w:szCs w:val="24"/>
        </w:rPr>
        <w:br/>
      </w:r>
      <w:r w:rsidRPr="00FC3B6A">
        <w:rPr>
          <w:rFonts w:ascii="Aptos" w:hAnsi="Aptos"/>
          <w:sz w:val="24"/>
          <w:szCs w:val="24"/>
        </w:rPr>
        <w:t>jest</w:t>
      </w:r>
      <w:r w:rsidR="004F166F">
        <w:rPr>
          <w:rFonts w:ascii="Aptos" w:hAnsi="Aptos"/>
          <w:sz w:val="24"/>
          <w:szCs w:val="24"/>
        </w:rPr>
        <w:t xml:space="preserve"> </w:t>
      </w:r>
      <w:r w:rsidRPr="00FC3B6A">
        <w:rPr>
          <w:rFonts w:ascii="Aptos" w:hAnsi="Aptos"/>
          <w:sz w:val="24"/>
          <w:szCs w:val="24"/>
        </w:rPr>
        <w:t>w dużej mierze konsekwencją pogarszającej się sytuacji materialnej wielu rodzin.</w:t>
      </w:r>
      <w:r w:rsidR="004F166F">
        <w:rPr>
          <w:rFonts w:ascii="Aptos" w:hAnsi="Aptos"/>
          <w:sz w:val="24"/>
          <w:szCs w:val="24"/>
        </w:rPr>
        <w:br/>
      </w:r>
      <w:r w:rsidRPr="00FC3B6A">
        <w:rPr>
          <w:rFonts w:ascii="Aptos" w:hAnsi="Aptos"/>
          <w:sz w:val="24"/>
          <w:szCs w:val="24"/>
        </w:rPr>
        <w:t xml:space="preserve">W każdym społeczeństwie funkcjonuje grupa osób, które z różnych przyczyn nie </w:t>
      </w:r>
      <w:r w:rsidR="00DC6C18" w:rsidRPr="00FC3B6A">
        <w:rPr>
          <w:rFonts w:ascii="Aptos" w:hAnsi="Aptos"/>
          <w:sz w:val="24"/>
          <w:szCs w:val="24"/>
        </w:rPr>
        <w:t>jest</w:t>
      </w:r>
      <w:r w:rsidR="004F166F">
        <w:rPr>
          <w:rFonts w:ascii="Aptos" w:hAnsi="Aptos"/>
          <w:sz w:val="24"/>
          <w:szCs w:val="24"/>
        </w:rPr>
        <w:br/>
      </w:r>
      <w:r w:rsidRPr="00FC3B6A">
        <w:rPr>
          <w:rFonts w:ascii="Aptos" w:hAnsi="Aptos"/>
          <w:sz w:val="24"/>
          <w:szCs w:val="24"/>
        </w:rPr>
        <w:t>w stanie samodzielnie przezwyciężyć trudności życiowych i dlatego wymaga pomocy ze strony państwa oraz instytucji i organizacji działających w obszarze pomocy społecznej.</w:t>
      </w:r>
    </w:p>
    <w:p w14:paraId="76326FCB" w14:textId="02658130" w:rsidR="008C1B7C" w:rsidRPr="00E619CB" w:rsidRDefault="008C1B7C" w:rsidP="00FC3B6A">
      <w:pPr>
        <w:spacing w:line="276" w:lineRule="auto"/>
        <w:jc w:val="both"/>
        <w:rPr>
          <w:rFonts w:ascii="Aptos" w:hAnsi="Aptos"/>
          <w:color w:val="000000" w:themeColor="text1"/>
          <w:sz w:val="24"/>
          <w:szCs w:val="24"/>
        </w:rPr>
      </w:pPr>
      <w:r w:rsidRPr="00FC3B6A">
        <w:rPr>
          <w:rFonts w:ascii="Aptos" w:hAnsi="Aptos"/>
          <w:sz w:val="24"/>
          <w:szCs w:val="24"/>
        </w:rPr>
        <w:t xml:space="preserve">Najczęstszymi przyczynami kwalifikującymi do pomocy MGOPS-u są: </w:t>
      </w:r>
      <w:r w:rsidR="00E619CB">
        <w:rPr>
          <w:rFonts w:ascii="Aptos" w:hAnsi="Aptos"/>
          <w:color w:val="000000" w:themeColor="text1"/>
          <w:sz w:val="24"/>
          <w:szCs w:val="24"/>
        </w:rPr>
        <w:t>ubóstwo, niepełnosprawność, długotrwała lub ciężka choroba, bezrobocie oraz bezradność</w:t>
      </w:r>
      <w:r w:rsidR="004F166F">
        <w:rPr>
          <w:rFonts w:ascii="Aptos" w:hAnsi="Aptos"/>
          <w:color w:val="000000" w:themeColor="text1"/>
          <w:sz w:val="24"/>
          <w:szCs w:val="24"/>
        </w:rPr>
        <w:br/>
      </w:r>
      <w:r w:rsidR="00E619CB">
        <w:rPr>
          <w:rFonts w:ascii="Aptos" w:hAnsi="Aptos"/>
          <w:color w:val="000000" w:themeColor="text1"/>
          <w:sz w:val="24"/>
          <w:szCs w:val="24"/>
        </w:rPr>
        <w:t>w sprawach opiekuńczo-wychowawczych.</w:t>
      </w:r>
    </w:p>
    <w:p w14:paraId="05C0FEE3" w14:textId="77777777" w:rsidR="004F166F" w:rsidRDefault="00DC6C18" w:rsidP="004F166F">
      <w:pPr>
        <w:spacing w:line="276" w:lineRule="auto"/>
        <w:jc w:val="both"/>
        <w:rPr>
          <w:rFonts w:ascii="Aptos" w:hAnsi="Aptos"/>
          <w:sz w:val="24"/>
          <w:szCs w:val="24"/>
        </w:rPr>
      </w:pPr>
      <w:r w:rsidRPr="00FC3B6A">
        <w:rPr>
          <w:rFonts w:ascii="Aptos" w:hAnsi="Aptos"/>
          <w:sz w:val="24"/>
          <w:szCs w:val="24"/>
        </w:rPr>
        <w:t xml:space="preserve">Ze wsparcia korzystają </w:t>
      </w:r>
      <w:r w:rsidR="00E619CB">
        <w:rPr>
          <w:rFonts w:ascii="Aptos" w:hAnsi="Aptos"/>
          <w:sz w:val="24"/>
          <w:szCs w:val="24"/>
        </w:rPr>
        <w:t xml:space="preserve">również osoby z problemem alkoholowym. </w:t>
      </w:r>
      <w:r w:rsidRPr="00FC3B6A">
        <w:rPr>
          <w:rFonts w:ascii="Aptos" w:hAnsi="Aptos"/>
          <w:sz w:val="24"/>
          <w:szCs w:val="24"/>
        </w:rPr>
        <w:t>Przesłankami</w:t>
      </w:r>
      <w:r w:rsidR="004F166F">
        <w:rPr>
          <w:rFonts w:ascii="Aptos" w:hAnsi="Aptos"/>
          <w:sz w:val="24"/>
          <w:szCs w:val="24"/>
        </w:rPr>
        <w:br/>
      </w:r>
      <w:r w:rsidRPr="00FC3B6A">
        <w:rPr>
          <w:rFonts w:ascii="Aptos" w:hAnsi="Aptos"/>
          <w:sz w:val="24"/>
          <w:szCs w:val="24"/>
        </w:rPr>
        <w:t xml:space="preserve">do udzielenia wsparcia mogą być również: </w:t>
      </w:r>
      <w:r w:rsidR="00E619CB">
        <w:rPr>
          <w:rFonts w:ascii="Aptos" w:hAnsi="Aptos"/>
          <w:sz w:val="24"/>
          <w:szCs w:val="24"/>
        </w:rPr>
        <w:t xml:space="preserve">bezdomność, </w:t>
      </w:r>
      <w:r w:rsidRPr="00FC3B6A">
        <w:rPr>
          <w:rFonts w:ascii="Aptos" w:hAnsi="Aptos"/>
          <w:sz w:val="24"/>
          <w:szCs w:val="24"/>
        </w:rPr>
        <w:t>potrzeba ochrony macierzyństwa,</w:t>
      </w:r>
      <w:r w:rsidR="00E619CB">
        <w:rPr>
          <w:rFonts w:ascii="Aptos" w:hAnsi="Aptos"/>
          <w:sz w:val="24"/>
          <w:szCs w:val="24"/>
        </w:rPr>
        <w:t xml:space="preserve"> </w:t>
      </w:r>
      <w:r w:rsidR="00E619CB" w:rsidRPr="00FC3B6A">
        <w:rPr>
          <w:rFonts w:ascii="Aptos" w:hAnsi="Aptos"/>
          <w:sz w:val="24"/>
          <w:szCs w:val="24"/>
        </w:rPr>
        <w:t xml:space="preserve">trudności w </w:t>
      </w:r>
      <w:r w:rsidR="00E619CB">
        <w:rPr>
          <w:rFonts w:ascii="Aptos" w:hAnsi="Aptos"/>
          <w:sz w:val="24"/>
          <w:szCs w:val="24"/>
        </w:rPr>
        <w:t>przystosowaniu</w:t>
      </w:r>
      <w:r w:rsidR="00E619CB" w:rsidRPr="00FC3B6A">
        <w:rPr>
          <w:rFonts w:ascii="Aptos" w:hAnsi="Aptos"/>
          <w:sz w:val="24"/>
          <w:szCs w:val="24"/>
        </w:rPr>
        <w:t xml:space="preserve"> </w:t>
      </w:r>
      <w:r w:rsidR="00E619CB">
        <w:rPr>
          <w:rFonts w:ascii="Aptos" w:hAnsi="Aptos"/>
          <w:sz w:val="24"/>
          <w:szCs w:val="24"/>
        </w:rPr>
        <w:t>do życia</w:t>
      </w:r>
      <w:r w:rsidR="00E619CB" w:rsidRPr="00FC3B6A">
        <w:rPr>
          <w:rFonts w:ascii="Aptos" w:hAnsi="Aptos"/>
          <w:sz w:val="24"/>
          <w:szCs w:val="24"/>
        </w:rPr>
        <w:t xml:space="preserve"> po opuszczeniu zakładu karnego</w:t>
      </w:r>
      <w:r w:rsidRPr="00FC3B6A">
        <w:rPr>
          <w:rFonts w:ascii="Aptos" w:hAnsi="Aptos"/>
          <w:sz w:val="24"/>
          <w:szCs w:val="24"/>
        </w:rPr>
        <w:t>,</w:t>
      </w:r>
      <w:r w:rsidR="004F166F">
        <w:rPr>
          <w:rFonts w:ascii="Aptos" w:hAnsi="Aptos"/>
          <w:sz w:val="24"/>
          <w:szCs w:val="24"/>
        </w:rPr>
        <w:br/>
      </w:r>
      <w:r w:rsidRPr="00FC3B6A">
        <w:rPr>
          <w:rFonts w:ascii="Aptos" w:hAnsi="Aptos"/>
          <w:sz w:val="24"/>
          <w:szCs w:val="24"/>
        </w:rPr>
        <w:t>a także zjawisko przemocy domowej.</w:t>
      </w:r>
    </w:p>
    <w:p w14:paraId="6F0470D2" w14:textId="77777777" w:rsidR="004F166F" w:rsidRDefault="004F166F">
      <w:pPr>
        <w:rPr>
          <w:rFonts w:ascii="Aptos" w:hAnsi="Aptos"/>
          <w:sz w:val="24"/>
          <w:szCs w:val="24"/>
        </w:rPr>
      </w:pPr>
      <w:r>
        <w:rPr>
          <w:rFonts w:ascii="Aptos" w:hAnsi="Aptos"/>
          <w:sz w:val="24"/>
          <w:szCs w:val="24"/>
        </w:rPr>
        <w:br w:type="page"/>
      </w:r>
    </w:p>
    <w:p w14:paraId="31646C0C" w14:textId="57FF0F8D" w:rsidR="0069614A" w:rsidRPr="004F166F" w:rsidRDefault="0069614A" w:rsidP="004F166F">
      <w:pPr>
        <w:spacing w:line="276" w:lineRule="auto"/>
        <w:jc w:val="both"/>
        <w:rPr>
          <w:rFonts w:ascii="Aptos" w:hAnsi="Aptos"/>
          <w:sz w:val="24"/>
          <w:szCs w:val="24"/>
        </w:rPr>
      </w:pPr>
      <w:r w:rsidRPr="00FC3B6A">
        <w:rPr>
          <w:rFonts w:ascii="Aptos" w:hAnsi="Aptos"/>
          <w:b/>
          <w:bCs/>
          <w:sz w:val="24"/>
          <w:szCs w:val="24"/>
        </w:rPr>
        <w:lastRenderedPageBreak/>
        <w:t>Cele strategiczne:</w:t>
      </w:r>
    </w:p>
    <w:p w14:paraId="615E2A15" w14:textId="259AA043" w:rsidR="00DC6C18" w:rsidRPr="00FC3B6A" w:rsidRDefault="00DC6C18" w:rsidP="00FC3B6A">
      <w:pPr>
        <w:pStyle w:val="Akapitzlist"/>
        <w:numPr>
          <w:ilvl w:val="0"/>
          <w:numId w:val="11"/>
        </w:numPr>
        <w:spacing w:line="276" w:lineRule="auto"/>
        <w:ind w:left="567" w:hanging="294"/>
        <w:jc w:val="both"/>
        <w:rPr>
          <w:rFonts w:ascii="Aptos" w:hAnsi="Aptos"/>
          <w:sz w:val="24"/>
          <w:szCs w:val="24"/>
        </w:rPr>
      </w:pPr>
      <w:r w:rsidRPr="00FC3B6A">
        <w:rPr>
          <w:rFonts w:ascii="Aptos" w:hAnsi="Aptos"/>
          <w:sz w:val="24"/>
          <w:szCs w:val="24"/>
        </w:rPr>
        <w:t xml:space="preserve">Ograniczanie zjawiska wykluczenia społecznego wśród osób i rodzin zagrożonych marginalizacją. </w:t>
      </w:r>
    </w:p>
    <w:p w14:paraId="74813FD1" w14:textId="6629A46B" w:rsidR="00DC6C18" w:rsidRPr="00FC3B6A" w:rsidRDefault="00DC6C18" w:rsidP="00FC3B6A">
      <w:pPr>
        <w:pStyle w:val="Akapitzlist"/>
        <w:numPr>
          <w:ilvl w:val="0"/>
          <w:numId w:val="11"/>
        </w:numPr>
        <w:spacing w:line="276" w:lineRule="auto"/>
        <w:ind w:left="567" w:hanging="294"/>
        <w:jc w:val="both"/>
        <w:rPr>
          <w:rFonts w:ascii="Aptos" w:hAnsi="Aptos"/>
          <w:sz w:val="24"/>
          <w:szCs w:val="24"/>
        </w:rPr>
      </w:pPr>
      <w:r w:rsidRPr="00FC3B6A">
        <w:rPr>
          <w:rFonts w:ascii="Aptos" w:hAnsi="Aptos"/>
          <w:sz w:val="24"/>
          <w:szCs w:val="24"/>
        </w:rPr>
        <w:t xml:space="preserve">Wspieranie osób i rodzin w pokonywaniu trudności życiowych, których przy wykorzystaniu własnych zasobów, możliwości oraz przysługujących im uprawnień nie są w stanie  samodzielnie przezwyciężyć. </w:t>
      </w:r>
    </w:p>
    <w:p w14:paraId="1D7A2D1D" w14:textId="42BAE667" w:rsidR="00DC6C18" w:rsidRPr="00FC3B6A" w:rsidRDefault="00DC6C18" w:rsidP="00FC3B6A">
      <w:pPr>
        <w:pStyle w:val="Akapitzlist"/>
        <w:numPr>
          <w:ilvl w:val="0"/>
          <w:numId w:val="11"/>
        </w:numPr>
        <w:spacing w:line="276" w:lineRule="auto"/>
        <w:ind w:left="567" w:hanging="294"/>
        <w:jc w:val="both"/>
        <w:rPr>
          <w:rFonts w:ascii="Aptos" w:hAnsi="Aptos"/>
          <w:sz w:val="24"/>
          <w:szCs w:val="24"/>
        </w:rPr>
      </w:pPr>
      <w:r w:rsidRPr="00FC3B6A">
        <w:rPr>
          <w:rFonts w:ascii="Aptos" w:hAnsi="Aptos"/>
          <w:sz w:val="24"/>
          <w:szCs w:val="24"/>
        </w:rPr>
        <w:t xml:space="preserve">Przeciwdziałanie narastaniu ubóstwa oraz bezradności życiowej. </w:t>
      </w:r>
    </w:p>
    <w:p w14:paraId="7321727F" w14:textId="242E0B45" w:rsidR="00DC6C18" w:rsidRPr="00FC3B6A" w:rsidRDefault="00DC6C18" w:rsidP="00FC3B6A">
      <w:pPr>
        <w:pStyle w:val="Akapitzlist"/>
        <w:numPr>
          <w:ilvl w:val="0"/>
          <w:numId w:val="11"/>
        </w:numPr>
        <w:spacing w:line="276" w:lineRule="auto"/>
        <w:ind w:left="567" w:hanging="294"/>
        <w:jc w:val="both"/>
        <w:rPr>
          <w:rFonts w:ascii="Aptos" w:hAnsi="Aptos"/>
          <w:sz w:val="24"/>
          <w:szCs w:val="24"/>
        </w:rPr>
      </w:pPr>
      <w:r w:rsidRPr="00FC3B6A">
        <w:rPr>
          <w:rFonts w:ascii="Aptos" w:hAnsi="Aptos"/>
          <w:sz w:val="24"/>
          <w:szCs w:val="24"/>
        </w:rPr>
        <w:t xml:space="preserve">Świadczenie poradnictwa socjalnego celem poprawy warunków życia osób i rodzin. </w:t>
      </w:r>
    </w:p>
    <w:p w14:paraId="6A2271E8" w14:textId="6E9149E2" w:rsidR="00DC6C18" w:rsidRPr="00FC3B6A" w:rsidRDefault="00DC6C18" w:rsidP="00FC3B6A">
      <w:pPr>
        <w:pStyle w:val="Akapitzlist"/>
        <w:numPr>
          <w:ilvl w:val="0"/>
          <w:numId w:val="11"/>
        </w:numPr>
        <w:spacing w:line="276" w:lineRule="auto"/>
        <w:ind w:left="567" w:hanging="294"/>
        <w:jc w:val="both"/>
        <w:rPr>
          <w:rFonts w:ascii="Aptos" w:hAnsi="Aptos"/>
          <w:sz w:val="24"/>
          <w:szCs w:val="24"/>
        </w:rPr>
      </w:pPr>
      <w:r w:rsidRPr="00FC3B6A">
        <w:rPr>
          <w:rFonts w:ascii="Aptos" w:hAnsi="Aptos"/>
          <w:sz w:val="24"/>
          <w:szCs w:val="24"/>
        </w:rPr>
        <w:t>Zapewnianie wsparcia w formie pomocy finansowej, rzeczowej, usługowej oraz świadczeń w naturze.</w:t>
      </w:r>
    </w:p>
    <w:p w14:paraId="23D32BCA" w14:textId="1C7C32B2" w:rsidR="009F3661" w:rsidRPr="00DC6C18" w:rsidRDefault="009F3661" w:rsidP="009F3661">
      <w:pPr>
        <w:pStyle w:val="Nagwek2"/>
        <w:rPr>
          <w:rFonts w:ascii="Aptos" w:hAnsi="Aptos"/>
          <w:color w:val="385623" w:themeColor="accent6" w:themeShade="80"/>
        </w:rPr>
      </w:pPr>
      <w:r w:rsidRPr="00DC6C18">
        <w:rPr>
          <w:rFonts w:ascii="Aptos" w:hAnsi="Aptos"/>
          <w:color w:val="385623" w:themeColor="accent6" w:themeShade="80"/>
        </w:rPr>
        <w:t xml:space="preserve">3.3. </w:t>
      </w:r>
      <w:r w:rsidR="00FE69F7" w:rsidRPr="00DC6C18">
        <w:rPr>
          <w:rFonts w:ascii="Aptos" w:hAnsi="Aptos"/>
          <w:color w:val="385623" w:themeColor="accent6" w:themeShade="80"/>
        </w:rPr>
        <w:t>Cele, sposoby i formy realizacji pomocy</w:t>
      </w:r>
    </w:p>
    <w:p w14:paraId="3009F65A" w14:textId="39E263A5" w:rsidR="00FE69F7" w:rsidRPr="00B575B0" w:rsidRDefault="00FE69F7" w:rsidP="00FE69F7">
      <w:pPr>
        <w:pStyle w:val="Nagwek2"/>
        <w:rPr>
          <w:rFonts w:ascii="Aptos" w:hAnsi="Aptos"/>
          <w:color w:val="385623" w:themeColor="accent6" w:themeShade="80"/>
          <w:sz w:val="30"/>
          <w:szCs w:val="30"/>
        </w:rPr>
      </w:pPr>
      <w:r w:rsidRPr="00B575B0">
        <w:rPr>
          <w:rFonts w:ascii="Aptos" w:hAnsi="Aptos"/>
          <w:color w:val="385623" w:themeColor="accent6" w:themeShade="80"/>
          <w:sz w:val="30"/>
          <w:szCs w:val="30"/>
        </w:rPr>
        <w:t>3.3.1. Ubóstwo</w:t>
      </w:r>
    </w:p>
    <w:p w14:paraId="45FBA372" w14:textId="15E43448" w:rsidR="001A7254" w:rsidRPr="00FC3B6A" w:rsidRDefault="00FE69F7" w:rsidP="00FC3B6A">
      <w:pPr>
        <w:spacing w:line="276" w:lineRule="auto"/>
        <w:jc w:val="both"/>
        <w:rPr>
          <w:rFonts w:ascii="Aptos" w:hAnsi="Aptos"/>
          <w:sz w:val="24"/>
          <w:szCs w:val="24"/>
        </w:rPr>
      </w:pPr>
      <w:r w:rsidRPr="00FC3B6A">
        <w:rPr>
          <w:rFonts w:ascii="Aptos" w:hAnsi="Aptos"/>
          <w:sz w:val="24"/>
          <w:szCs w:val="24"/>
        </w:rPr>
        <w:t>Główną przyczyną korzystania ze świadczeń pomocy jest ubóstwo. Definiowane jako niedostateczną ilość środków materialnych do zaspokojenia podstawowych potrzeb jednostki czy rodziny. Pojęcie „podstawowe potrzeby” dotyczy wyżywienia, ale również ubrań, mieszkania, zdrowia, edukacji, czy uczestnictwa w życiu społecznym</w:t>
      </w:r>
      <w:r w:rsidR="004F166F">
        <w:rPr>
          <w:rFonts w:ascii="Aptos" w:hAnsi="Aptos"/>
          <w:sz w:val="24"/>
          <w:szCs w:val="24"/>
        </w:rPr>
        <w:br/>
      </w:r>
      <w:r w:rsidRPr="00FC3B6A">
        <w:rPr>
          <w:rFonts w:ascii="Aptos" w:hAnsi="Aptos"/>
          <w:sz w:val="24"/>
          <w:szCs w:val="24"/>
        </w:rPr>
        <w:t xml:space="preserve">i kulturalnym. </w:t>
      </w:r>
    </w:p>
    <w:p w14:paraId="7CCD9F98" w14:textId="5CB9FBD2" w:rsidR="00FE69F7" w:rsidRPr="00FC3B6A" w:rsidRDefault="00FE69F7" w:rsidP="00FC3B6A">
      <w:pPr>
        <w:spacing w:line="276" w:lineRule="auto"/>
        <w:jc w:val="both"/>
        <w:rPr>
          <w:rFonts w:ascii="Aptos" w:hAnsi="Aptos"/>
          <w:sz w:val="24"/>
          <w:szCs w:val="24"/>
        </w:rPr>
      </w:pPr>
      <w:r w:rsidRPr="00FC3B6A">
        <w:rPr>
          <w:rFonts w:ascii="Aptos" w:hAnsi="Aptos"/>
          <w:sz w:val="24"/>
          <w:szCs w:val="24"/>
        </w:rPr>
        <w:t>Problem</w:t>
      </w:r>
      <w:r w:rsidR="001A7254" w:rsidRPr="00FC3B6A">
        <w:rPr>
          <w:rFonts w:ascii="Aptos" w:hAnsi="Aptos"/>
          <w:sz w:val="24"/>
          <w:szCs w:val="24"/>
        </w:rPr>
        <w:t xml:space="preserve"> ubóstwa</w:t>
      </w:r>
      <w:r w:rsidRPr="00FC3B6A">
        <w:rPr>
          <w:rFonts w:ascii="Aptos" w:hAnsi="Aptos"/>
          <w:sz w:val="24"/>
          <w:szCs w:val="24"/>
        </w:rPr>
        <w:t xml:space="preserve"> dotyka ludzi z różnych przyczyn</w:t>
      </w:r>
      <w:r w:rsidR="001A7254" w:rsidRPr="00FC3B6A">
        <w:rPr>
          <w:rFonts w:ascii="Aptos" w:hAnsi="Aptos"/>
          <w:sz w:val="24"/>
          <w:szCs w:val="24"/>
        </w:rPr>
        <w:t xml:space="preserve"> i w różny sposób.</w:t>
      </w:r>
    </w:p>
    <w:p w14:paraId="70D6263A" w14:textId="77777777" w:rsidR="00C60113" w:rsidRPr="00FC3B6A" w:rsidRDefault="00C60113" w:rsidP="00FC3B6A">
      <w:pPr>
        <w:spacing w:line="276" w:lineRule="auto"/>
        <w:jc w:val="both"/>
        <w:rPr>
          <w:rFonts w:ascii="Aptos" w:hAnsi="Aptos"/>
          <w:sz w:val="24"/>
          <w:szCs w:val="24"/>
        </w:rPr>
      </w:pPr>
      <w:r w:rsidRPr="00FC3B6A">
        <w:rPr>
          <w:rFonts w:ascii="Aptos" w:hAnsi="Aptos"/>
          <w:sz w:val="24"/>
          <w:szCs w:val="24"/>
        </w:rPr>
        <w:t>Problemy finansowe i trudności na rynku pracy, wynikające ze zmian społeczno-ustrojowych, uwidoczniły problem ubóstwa. Głębokie przemiany gospodarcze sprawiają, że wiele rodzin nie radzi sobie z problemami materialnymi, zawodowymi, wychowawczymi i mieszkaniowymi. Długotrwała trudna sytuacja bytowa może prowadzić do marginalizacji rodzin i dzieci.</w:t>
      </w:r>
    </w:p>
    <w:p w14:paraId="62857FF2" w14:textId="77777777" w:rsidR="00C60113" w:rsidRPr="00FC3B6A" w:rsidRDefault="00C60113" w:rsidP="00FC3B6A">
      <w:pPr>
        <w:spacing w:line="276" w:lineRule="auto"/>
        <w:jc w:val="both"/>
        <w:rPr>
          <w:rFonts w:ascii="Aptos" w:hAnsi="Aptos"/>
          <w:sz w:val="24"/>
          <w:szCs w:val="24"/>
        </w:rPr>
      </w:pPr>
      <w:r w:rsidRPr="00FC3B6A">
        <w:rPr>
          <w:rFonts w:ascii="Aptos" w:hAnsi="Aptos"/>
          <w:sz w:val="24"/>
          <w:szCs w:val="24"/>
        </w:rPr>
        <w:t>W takich rodzinach często występuje niewydolność wychowawcza i ekonomiczna rodziców, a szczególnie zagrożone ubóstwem są rodziny wielodzietne. Ograniczanie wydatków na podstawowe potrzeby wpływa na system wartości i poczucie własnej wartości młodego pokolenia. Niezaspokajanie potrzeb rozwojowych obniża poziom życia oraz prowadzi do zaniedbań wychowawczych i opiekuńczych, a także do zjawisk takich jak alkoholizm, przemoc domowa i osłabienie więzi rodzinnych.</w:t>
      </w:r>
    </w:p>
    <w:p w14:paraId="13AB1200" w14:textId="77777777" w:rsidR="004F166F" w:rsidRDefault="00C60113" w:rsidP="004F166F">
      <w:pPr>
        <w:spacing w:line="276" w:lineRule="auto"/>
        <w:jc w:val="both"/>
        <w:rPr>
          <w:rFonts w:ascii="Aptos" w:hAnsi="Aptos"/>
          <w:sz w:val="24"/>
          <w:szCs w:val="24"/>
        </w:rPr>
      </w:pPr>
      <w:r w:rsidRPr="00FC3B6A">
        <w:rPr>
          <w:rFonts w:ascii="Aptos" w:hAnsi="Aptos"/>
          <w:sz w:val="24"/>
          <w:szCs w:val="24"/>
        </w:rPr>
        <w:t xml:space="preserve">Niepokojącym zjawiskiem jest dziedziczenie biedy i negatywnych wzorców. Gdy ubóstwu towarzyszy dysfunkcyjność rodziców, dzieci nie otrzymują właściwej opieki i wsparcia. Dlatego konieczne jest wzmacnianie profilaktyki oraz tworzenie placówek wsparcia dziennego dla dzieci i rodzin. Poprawa warunków życia mieszkańców wymaga również walki z bezrobociem i umożliwienia rodzinom poprawy sytuacji </w:t>
      </w:r>
      <w:r w:rsidR="003C5136" w:rsidRPr="00FC3B6A">
        <w:rPr>
          <w:rFonts w:ascii="Aptos" w:hAnsi="Aptos"/>
          <w:sz w:val="24"/>
          <w:szCs w:val="24"/>
        </w:rPr>
        <w:t xml:space="preserve">własną </w:t>
      </w:r>
      <w:r w:rsidRPr="00FC3B6A">
        <w:rPr>
          <w:rFonts w:ascii="Aptos" w:hAnsi="Aptos"/>
          <w:sz w:val="24"/>
          <w:szCs w:val="24"/>
        </w:rPr>
        <w:t>prac</w:t>
      </w:r>
      <w:r w:rsidR="003C5136" w:rsidRPr="00FC3B6A">
        <w:rPr>
          <w:rFonts w:ascii="Aptos" w:hAnsi="Aptos"/>
          <w:sz w:val="24"/>
          <w:szCs w:val="24"/>
        </w:rPr>
        <w:t>ą</w:t>
      </w:r>
      <w:r w:rsidR="004F166F">
        <w:rPr>
          <w:rFonts w:ascii="Aptos" w:hAnsi="Aptos"/>
          <w:sz w:val="24"/>
          <w:szCs w:val="24"/>
        </w:rPr>
        <w:br/>
      </w:r>
      <w:r w:rsidRPr="00FC3B6A">
        <w:rPr>
          <w:rFonts w:ascii="Aptos" w:hAnsi="Aptos"/>
          <w:sz w:val="24"/>
          <w:szCs w:val="24"/>
        </w:rPr>
        <w:t>i umiejętności</w:t>
      </w:r>
      <w:r w:rsidR="003C5136" w:rsidRPr="00FC3B6A">
        <w:rPr>
          <w:rFonts w:ascii="Aptos" w:hAnsi="Aptos"/>
          <w:sz w:val="24"/>
          <w:szCs w:val="24"/>
        </w:rPr>
        <w:t>ami</w:t>
      </w:r>
      <w:r w:rsidRPr="00FC3B6A">
        <w:rPr>
          <w:rFonts w:ascii="Aptos" w:hAnsi="Aptos"/>
          <w:sz w:val="24"/>
          <w:szCs w:val="24"/>
        </w:rPr>
        <w:t>.</w:t>
      </w:r>
    </w:p>
    <w:p w14:paraId="7E2854A2" w14:textId="77777777" w:rsidR="004F166F" w:rsidRDefault="004F166F">
      <w:pPr>
        <w:rPr>
          <w:rFonts w:ascii="Aptos" w:hAnsi="Aptos"/>
          <w:sz w:val="24"/>
          <w:szCs w:val="24"/>
        </w:rPr>
      </w:pPr>
      <w:r>
        <w:rPr>
          <w:rFonts w:ascii="Aptos" w:hAnsi="Aptos"/>
          <w:sz w:val="24"/>
          <w:szCs w:val="24"/>
        </w:rPr>
        <w:br w:type="page"/>
      </w:r>
    </w:p>
    <w:p w14:paraId="35ACCD96" w14:textId="24DE45CB" w:rsidR="00DC6C18" w:rsidRPr="004F166F" w:rsidRDefault="001C35A3" w:rsidP="004F166F">
      <w:pPr>
        <w:spacing w:after="120" w:line="276" w:lineRule="auto"/>
        <w:jc w:val="both"/>
        <w:rPr>
          <w:rFonts w:ascii="Aptos" w:hAnsi="Aptos"/>
          <w:sz w:val="24"/>
          <w:szCs w:val="24"/>
        </w:rPr>
      </w:pPr>
      <w:r w:rsidRPr="00FC3B6A">
        <w:rPr>
          <w:rFonts w:ascii="Aptos" w:hAnsi="Aptos"/>
          <w:b/>
          <w:bCs/>
          <w:sz w:val="24"/>
          <w:szCs w:val="24"/>
        </w:rPr>
        <w:lastRenderedPageBreak/>
        <w:t>STRATEGIA POMOCY</w:t>
      </w:r>
      <w:r w:rsidR="00DC6C18" w:rsidRPr="00FC3B6A">
        <w:rPr>
          <w:rFonts w:ascii="Aptos" w:hAnsi="Aptos"/>
          <w:b/>
          <w:bCs/>
          <w:sz w:val="24"/>
          <w:szCs w:val="24"/>
        </w:rPr>
        <w:t>:</w:t>
      </w:r>
    </w:p>
    <w:p w14:paraId="153E97C9" w14:textId="5C26771E" w:rsidR="005C0BFA" w:rsidRPr="00FC3B6A" w:rsidRDefault="003C5136">
      <w:pPr>
        <w:pStyle w:val="Akapitzlist"/>
        <w:numPr>
          <w:ilvl w:val="0"/>
          <w:numId w:val="20"/>
        </w:numPr>
        <w:spacing w:line="276" w:lineRule="auto"/>
        <w:ind w:left="567" w:hanging="284"/>
        <w:jc w:val="both"/>
        <w:rPr>
          <w:rFonts w:ascii="Aptos" w:hAnsi="Aptos"/>
          <w:b/>
          <w:bCs/>
          <w:sz w:val="24"/>
          <w:szCs w:val="24"/>
        </w:rPr>
      </w:pPr>
      <w:r w:rsidRPr="00FC3B6A">
        <w:rPr>
          <w:rFonts w:ascii="Aptos" w:hAnsi="Aptos"/>
          <w:sz w:val="24"/>
          <w:szCs w:val="24"/>
        </w:rPr>
        <w:t xml:space="preserve">Ograniczenie biedy </w:t>
      </w:r>
      <w:r w:rsidR="00DC2801" w:rsidRPr="00FC3B6A">
        <w:rPr>
          <w:rFonts w:ascii="Aptos" w:hAnsi="Aptos"/>
          <w:sz w:val="24"/>
          <w:szCs w:val="24"/>
        </w:rPr>
        <w:t>oraz zapobieganie narastaniu bezradności i bierności życiowej osób i rodzin znajdujących się w trudnej sytuacji poprzez prowadzenie pracy socjalnej</w:t>
      </w:r>
      <w:r w:rsidR="00021FA6" w:rsidRPr="00FC3B6A">
        <w:rPr>
          <w:rFonts w:ascii="Aptos" w:hAnsi="Aptos"/>
          <w:sz w:val="24"/>
          <w:szCs w:val="24"/>
        </w:rPr>
        <w:t>,</w:t>
      </w:r>
    </w:p>
    <w:p w14:paraId="499703A2" w14:textId="0F68EABF" w:rsidR="005C0BFA" w:rsidRPr="00FC3B6A" w:rsidRDefault="00DC2801" w:rsidP="00FC3B6A">
      <w:pPr>
        <w:pStyle w:val="Akapitzlist"/>
        <w:numPr>
          <w:ilvl w:val="0"/>
          <w:numId w:val="13"/>
        </w:numPr>
        <w:spacing w:line="276" w:lineRule="auto"/>
        <w:ind w:left="567" w:hanging="284"/>
        <w:jc w:val="both"/>
        <w:rPr>
          <w:rFonts w:ascii="Aptos" w:hAnsi="Aptos"/>
          <w:sz w:val="24"/>
          <w:szCs w:val="24"/>
        </w:rPr>
      </w:pPr>
      <w:r w:rsidRPr="00FC3B6A">
        <w:rPr>
          <w:rFonts w:ascii="Aptos" w:hAnsi="Aptos"/>
          <w:sz w:val="24"/>
          <w:szCs w:val="24"/>
        </w:rPr>
        <w:t>Rozwijanie współpracy z różnymi instytucjami i podmiotami w celu tworzenia skutecznych form wsparcia dla rodzin borykających się z problemami</w:t>
      </w:r>
      <w:r w:rsidR="00021FA6" w:rsidRPr="00FC3B6A">
        <w:rPr>
          <w:rFonts w:ascii="Aptos" w:hAnsi="Aptos"/>
          <w:sz w:val="24"/>
          <w:szCs w:val="24"/>
        </w:rPr>
        <w:t>,</w:t>
      </w:r>
    </w:p>
    <w:p w14:paraId="5D9207C1" w14:textId="5D71EDBE" w:rsidR="00DC2801" w:rsidRPr="00FC3B6A" w:rsidRDefault="005C0BFA" w:rsidP="00FC3B6A">
      <w:pPr>
        <w:pStyle w:val="Akapitzlist"/>
        <w:numPr>
          <w:ilvl w:val="0"/>
          <w:numId w:val="13"/>
        </w:numPr>
        <w:spacing w:line="276" w:lineRule="auto"/>
        <w:ind w:left="567" w:hanging="284"/>
        <w:jc w:val="both"/>
        <w:rPr>
          <w:rFonts w:ascii="Aptos" w:hAnsi="Aptos"/>
          <w:sz w:val="24"/>
          <w:szCs w:val="24"/>
        </w:rPr>
      </w:pPr>
      <w:r w:rsidRPr="00FC3B6A">
        <w:rPr>
          <w:rFonts w:ascii="Aptos" w:hAnsi="Aptos"/>
          <w:sz w:val="24"/>
          <w:szCs w:val="24"/>
        </w:rPr>
        <w:t xml:space="preserve">Udzielanie poradnictwa oraz pomocy </w:t>
      </w:r>
      <w:r w:rsidR="00DC2801" w:rsidRPr="00FC3B6A">
        <w:rPr>
          <w:rFonts w:ascii="Aptos" w:hAnsi="Aptos"/>
          <w:sz w:val="24"/>
          <w:szCs w:val="24"/>
        </w:rPr>
        <w:t>rodzinom osiągającym najniższe dochody</w:t>
      </w:r>
      <w:r w:rsidRPr="00FC3B6A">
        <w:rPr>
          <w:rFonts w:ascii="Aptos" w:hAnsi="Aptos"/>
          <w:sz w:val="24"/>
          <w:szCs w:val="24"/>
        </w:rPr>
        <w:t>.</w:t>
      </w:r>
    </w:p>
    <w:p w14:paraId="2A688680" w14:textId="4CD48F69" w:rsidR="005C0BFA" w:rsidRPr="00FC3B6A" w:rsidRDefault="001C35A3" w:rsidP="00FC3B6A">
      <w:pPr>
        <w:spacing w:after="60" w:line="276" w:lineRule="auto"/>
        <w:jc w:val="both"/>
        <w:rPr>
          <w:rFonts w:ascii="Aptos" w:hAnsi="Aptos"/>
          <w:b/>
          <w:bCs/>
          <w:sz w:val="24"/>
          <w:szCs w:val="24"/>
        </w:rPr>
      </w:pPr>
      <w:r w:rsidRPr="00FC3B6A">
        <w:rPr>
          <w:rFonts w:ascii="Aptos" w:hAnsi="Aptos"/>
          <w:b/>
          <w:bCs/>
          <w:sz w:val="24"/>
          <w:szCs w:val="24"/>
        </w:rPr>
        <w:t>SPOSOBY I FORMY</w:t>
      </w:r>
      <w:r w:rsidR="000C4BA5">
        <w:rPr>
          <w:rFonts w:ascii="Aptos" w:hAnsi="Aptos"/>
          <w:b/>
          <w:bCs/>
          <w:sz w:val="24"/>
          <w:szCs w:val="24"/>
        </w:rPr>
        <w:t xml:space="preserve"> </w:t>
      </w:r>
      <w:r w:rsidR="000C4BA5" w:rsidRPr="00FC3B6A">
        <w:rPr>
          <w:rFonts w:ascii="Aptos" w:hAnsi="Aptos"/>
          <w:b/>
          <w:bCs/>
          <w:sz w:val="24"/>
          <w:szCs w:val="24"/>
        </w:rPr>
        <w:t>REALIZACJI</w:t>
      </w:r>
      <w:r w:rsidRPr="00FC3B6A">
        <w:rPr>
          <w:rFonts w:ascii="Aptos" w:hAnsi="Aptos"/>
          <w:b/>
          <w:bCs/>
          <w:sz w:val="24"/>
          <w:szCs w:val="24"/>
        </w:rPr>
        <w:t xml:space="preserve"> POMOCY:</w:t>
      </w:r>
    </w:p>
    <w:p w14:paraId="5CEC1C2E" w14:textId="74F5CA18" w:rsidR="003C5136" w:rsidRPr="00FC3B6A" w:rsidRDefault="005C0BFA" w:rsidP="00FC3B6A">
      <w:pPr>
        <w:pStyle w:val="Akapitzlist"/>
        <w:numPr>
          <w:ilvl w:val="0"/>
          <w:numId w:val="14"/>
        </w:numPr>
        <w:spacing w:line="276" w:lineRule="auto"/>
        <w:ind w:left="567" w:hanging="283"/>
        <w:jc w:val="both"/>
        <w:rPr>
          <w:rFonts w:ascii="Aptos" w:hAnsi="Aptos"/>
          <w:sz w:val="24"/>
          <w:szCs w:val="24"/>
        </w:rPr>
      </w:pPr>
      <w:r w:rsidRPr="00FC3B6A">
        <w:rPr>
          <w:rFonts w:ascii="Aptos" w:hAnsi="Aptos"/>
          <w:sz w:val="24"/>
          <w:szCs w:val="24"/>
        </w:rPr>
        <w:t>Przeciwdziałanie ryzyku wykluczenia społecznego</w:t>
      </w:r>
      <w:r w:rsidR="00DC2801" w:rsidRPr="00FC3B6A">
        <w:rPr>
          <w:rFonts w:ascii="Aptos" w:hAnsi="Aptos"/>
          <w:sz w:val="24"/>
          <w:szCs w:val="24"/>
        </w:rPr>
        <w:t xml:space="preserve"> </w:t>
      </w:r>
      <w:r w:rsidR="00DC2801" w:rsidRPr="00FC3B6A">
        <w:rPr>
          <w:rFonts w:ascii="Aptos" w:eastAsia="Times New Roman" w:hAnsi="Aptos" w:cs="Times New Roman"/>
          <w:sz w:val="24"/>
          <w:szCs w:val="24"/>
          <w:lang w:eastAsia="pl-PL"/>
        </w:rPr>
        <w:t>osób i rodzin znajdujących się</w:t>
      </w:r>
      <w:r w:rsidR="004F166F">
        <w:rPr>
          <w:rFonts w:ascii="Aptos" w:eastAsia="Times New Roman" w:hAnsi="Aptos" w:cs="Times New Roman"/>
          <w:sz w:val="24"/>
          <w:szCs w:val="24"/>
          <w:lang w:eastAsia="pl-PL"/>
        </w:rPr>
        <w:br/>
      </w:r>
      <w:r w:rsidR="00DC2801" w:rsidRPr="00FC3B6A">
        <w:rPr>
          <w:rFonts w:ascii="Aptos" w:eastAsia="Times New Roman" w:hAnsi="Aptos" w:cs="Times New Roman"/>
          <w:sz w:val="24"/>
          <w:szCs w:val="24"/>
          <w:lang w:eastAsia="pl-PL"/>
        </w:rPr>
        <w:t>w niekorzystnej sytuacji życiowej</w:t>
      </w:r>
      <w:r w:rsidR="004F166F">
        <w:rPr>
          <w:rFonts w:ascii="Aptos" w:hAnsi="Aptos"/>
          <w:sz w:val="24"/>
          <w:szCs w:val="24"/>
        </w:rPr>
        <w:t>;</w:t>
      </w:r>
    </w:p>
    <w:p w14:paraId="099D3490" w14:textId="6410CDA8" w:rsidR="005C0BFA" w:rsidRPr="00FC3B6A" w:rsidRDefault="0015268F" w:rsidP="00FC3B6A">
      <w:pPr>
        <w:pStyle w:val="Akapitzlist"/>
        <w:numPr>
          <w:ilvl w:val="0"/>
          <w:numId w:val="14"/>
        </w:numPr>
        <w:spacing w:line="276" w:lineRule="auto"/>
        <w:ind w:left="567" w:hanging="283"/>
        <w:jc w:val="both"/>
        <w:rPr>
          <w:rFonts w:ascii="Aptos" w:hAnsi="Aptos"/>
          <w:sz w:val="24"/>
          <w:szCs w:val="24"/>
        </w:rPr>
      </w:pPr>
      <w:r w:rsidRPr="00FC3B6A">
        <w:rPr>
          <w:rFonts w:ascii="Aptos" w:eastAsia="Times New Roman" w:hAnsi="Aptos" w:cs="Times New Roman"/>
          <w:sz w:val="24"/>
          <w:szCs w:val="24"/>
          <w:lang w:eastAsia="pl-PL"/>
        </w:rPr>
        <w:t xml:space="preserve">Wspieranie osób i rodzin w samodzielnym pokonywaniu trudności poprzez </w:t>
      </w:r>
      <w:r w:rsidR="005C0BFA" w:rsidRPr="00FC3B6A">
        <w:rPr>
          <w:rFonts w:ascii="Aptos" w:hAnsi="Aptos"/>
          <w:sz w:val="24"/>
          <w:szCs w:val="24"/>
        </w:rPr>
        <w:t>wykorzystanie własnych środków, zasobów, możliwości i uprawnień</w:t>
      </w:r>
      <w:r w:rsidR="004F166F">
        <w:rPr>
          <w:rFonts w:ascii="Aptos" w:hAnsi="Aptos"/>
          <w:sz w:val="24"/>
          <w:szCs w:val="24"/>
        </w:rPr>
        <w:t>;</w:t>
      </w:r>
    </w:p>
    <w:p w14:paraId="5B4B6D2D" w14:textId="085280DA" w:rsidR="00DC2801" w:rsidRPr="00FC3B6A" w:rsidRDefault="005C0BFA" w:rsidP="00FC3B6A">
      <w:pPr>
        <w:pStyle w:val="Akapitzlist"/>
        <w:numPr>
          <w:ilvl w:val="0"/>
          <w:numId w:val="14"/>
        </w:numPr>
        <w:spacing w:line="276" w:lineRule="auto"/>
        <w:ind w:left="567" w:hanging="283"/>
        <w:jc w:val="both"/>
        <w:rPr>
          <w:rFonts w:ascii="Aptos" w:hAnsi="Aptos"/>
          <w:sz w:val="24"/>
          <w:szCs w:val="24"/>
        </w:rPr>
      </w:pPr>
      <w:r w:rsidRPr="00FC3B6A">
        <w:rPr>
          <w:rFonts w:ascii="Aptos" w:hAnsi="Aptos"/>
          <w:sz w:val="24"/>
          <w:szCs w:val="24"/>
        </w:rPr>
        <w:t>Poradnictwo i praca socjalna świadczona na rzecz osób i rodzin dotkniętych ubóstwem</w:t>
      </w:r>
      <w:r w:rsidR="004F166F">
        <w:rPr>
          <w:rFonts w:ascii="Aptos" w:hAnsi="Aptos"/>
          <w:sz w:val="24"/>
          <w:szCs w:val="24"/>
        </w:rPr>
        <w:t>;</w:t>
      </w:r>
    </w:p>
    <w:p w14:paraId="1D356C98" w14:textId="279D0101" w:rsidR="0015268F" w:rsidRPr="00FC3B6A" w:rsidRDefault="0015268F" w:rsidP="00FC3B6A">
      <w:pPr>
        <w:pStyle w:val="Akapitzlist"/>
        <w:numPr>
          <w:ilvl w:val="0"/>
          <w:numId w:val="14"/>
        </w:numPr>
        <w:spacing w:line="276" w:lineRule="auto"/>
        <w:ind w:left="567" w:hanging="283"/>
        <w:jc w:val="both"/>
        <w:rPr>
          <w:rFonts w:ascii="Aptos" w:hAnsi="Aptos"/>
          <w:sz w:val="24"/>
          <w:szCs w:val="24"/>
        </w:rPr>
      </w:pPr>
      <w:r w:rsidRPr="00FC3B6A">
        <w:rPr>
          <w:rFonts w:ascii="Aptos" w:hAnsi="Aptos"/>
          <w:sz w:val="24"/>
          <w:szCs w:val="24"/>
        </w:rPr>
        <w:t xml:space="preserve">Organizowanie i </w:t>
      </w:r>
      <w:r w:rsidRPr="00FC3B6A">
        <w:rPr>
          <w:rFonts w:ascii="Aptos" w:eastAsia="Times New Roman" w:hAnsi="Aptos" w:cs="Times New Roman"/>
          <w:sz w:val="24"/>
          <w:szCs w:val="24"/>
          <w:lang w:eastAsia="pl-PL"/>
        </w:rPr>
        <w:t>wspieranie działań służących zagospodarowaniu czasu wolnego dzieci i młodzieży, w tym wsparcie rozwoju działalności placówek wsparcia dziennego umożliwiających im na rozwój zainteresowań i umiejętności</w:t>
      </w:r>
      <w:r w:rsidR="004F166F">
        <w:rPr>
          <w:rFonts w:ascii="Aptos" w:eastAsia="Times New Roman" w:hAnsi="Aptos" w:cs="Times New Roman"/>
          <w:sz w:val="24"/>
          <w:szCs w:val="24"/>
          <w:lang w:eastAsia="pl-PL"/>
        </w:rPr>
        <w:t>;</w:t>
      </w:r>
    </w:p>
    <w:p w14:paraId="4296B6EC" w14:textId="1C161080" w:rsidR="00DC2801" w:rsidRPr="00FC3B6A" w:rsidRDefault="005C0BFA" w:rsidP="00FC3B6A">
      <w:pPr>
        <w:pStyle w:val="Akapitzlist"/>
        <w:numPr>
          <w:ilvl w:val="0"/>
          <w:numId w:val="14"/>
        </w:numPr>
        <w:spacing w:line="276" w:lineRule="auto"/>
        <w:ind w:left="567" w:hanging="283"/>
        <w:jc w:val="both"/>
        <w:rPr>
          <w:rFonts w:ascii="Aptos" w:hAnsi="Aptos"/>
          <w:sz w:val="24"/>
          <w:szCs w:val="24"/>
        </w:rPr>
      </w:pPr>
      <w:r w:rsidRPr="00FC3B6A">
        <w:rPr>
          <w:rFonts w:ascii="Aptos" w:hAnsi="Aptos"/>
          <w:sz w:val="24"/>
          <w:szCs w:val="24"/>
        </w:rPr>
        <w:t xml:space="preserve">Organizowanie </w:t>
      </w:r>
      <w:r w:rsidR="0015268F" w:rsidRPr="00FC3B6A">
        <w:rPr>
          <w:rFonts w:ascii="Aptos" w:eastAsia="Times New Roman" w:hAnsi="Aptos" w:cs="Times New Roman"/>
          <w:sz w:val="24"/>
          <w:szCs w:val="24"/>
          <w:lang w:eastAsia="pl-PL"/>
        </w:rPr>
        <w:t xml:space="preserve">różnych form wypoczynku dla dzieci i młodzieży podczas </w:t>
      </w:r>
      <w:r w:rsidRPr="00FC3B6A">
        <w:rPr>
          <w:rFonts w:ascii="Aptos" w:hAnsi="Aptos"/>
          <w:sz w:val="24"/>
          <w:szCs w:val="24"/>
        </w:rPr>
        <w:t>ferii zimowych oraz wakacji letnich</w:t>
      </w:r>
      <w:r w:rsidR="004F166F">
        <w:rPr>
          <w:rFonts w:ascii="Aptos" w:hAnsi="Aptos"/>
          <w:sz w:val="24"/>
          <w:szCs w:val="24"/>
        </w:rPr>
        <w:t>;</w:t>
      </w:r>
    </w:p>
    <w:p w14:paraId="2B94BA96" w14:textId="273D1E90" w:rsidR="005C0BFA" w:rsidRPr="00FC3B6A" w:rsidRDefault="005C0BFA" w:rsidP="00FC3B6A">
      <w:pPr>
        <w:pStyle w:val="Akapitzlist"/>
        <w:numPr>
          <w:ilvl w:val="0"/>
          <w:numId w:val="14"/>
        </w:numPr>
        <w:spacing w:line="276" w:lineRule="auto"/>
        <w:ind w:left="567" w:hanging="283"/>
        <w:jc w:val="both"/>
        <w:rPr>
          <w:rFonts w:ascii="Aptos" w:hAnsi="Aptos"/>
          <w:sz w:val="24"/>
          <w:szCs w:val="24"/>
        </w:rPr>
      </w:pPr>
      <w:r w:rsidRPr="00FC3B6A">
        <w:rPr>
          <w:rFonts w:ascii="Aptos" w:hAnsi="Aptos"/>
          <w:sz w:val="24"/>
          <w:szCs w:val="24"/>
        </w:rPr>
        <w:t xml:space="preserve">Udzielanie pomocy </w:t>
      </w:r>
      <w:r w:rsidR="0015268F" w:rsidRPr="00FC3B6A">
        <w:rPr>
          <w:rFonts w:ascii="Aptos" w:eastAsia="Times New Roman" w:hAnsi="Aptos" w:cs="Times New Roman"/>
          <w:sz w:val="24"/>
          <w:szCs w:val="24"/>
          <w:lang w:eastAsia="pl-PL"/>
        </w:rPr>
        <w:t>w postaci świadczeń finansowych, rzeczowych oraz w naturze.</w:t>
      </w:r>
    </w:p>
    <w:p w14:paraId="4870664D" w14:textId="669EC9D2" w:rsidR="005C0BFA" w:rsidRPr="00B575B0" w:rsidRDefault="005C0BFA" w:rsidP="005C0BFA">
      <w:pPr>
        <w:pStyle w:val="Nagwek2"/>
        <w:rPr>
          <w:rFonts w:ascii="Aptos" w:hAnsi="Aptos"/>
          <w:color w:val="385623" w:themeColor="accent6" w:themeShade="80"/>
          <w:sz w:val="30"/>
          <w:szCs w:val="30"/>
        </w:rPr>
      </w:pPr>
      <w:r w:rsidRPr="00B575B0">
        <w:rPr>
          <w:rFonts w:ascii="Aptos" w:hAnsi="Aptos"/>
          <w:color w:val="385623" w:themeColor="accent6" w:themeShade="80"/>
          <w:sz w:val="30"/>
          <w:szCs w:val="30"/>
        </w:rPr>
        <w:t>3.3.2. Bezrobocie</w:t>
      </w:r>
    </w:p>
    <w:p w14:paraId="6CB1DED3" w14:textId="07D21CAE" w:rsidR="00602A4C" w:rsidRPr="00FC3B6A" w:rsidRDefault="0015268F" w:rsidP="00FC3B6A">
      <w:pPr>
        <w:spacing w:line="276" w:lineRule="auto"/>
        <w:jc w:val="both"/>
        <w:rPr>
          <w:rFonts w:ascii="Aptos" w:hAnsi="Aptos"/>
          <w:sz w:val="24"/>
          <w:szCs w:val="24"/>
        </w:rPr>
      </w:pPr>
      <w:r w:rsidRPr="00FC3B6A">
        <w:rPr>
          <w:rFonts w:ascii="Aptos" w:hAnsi="Aptos"/>
          <w:sz w:val="24"/>
          <w:szCs w:val="24"/>
        </w:rPr>
        <w:t xml:space="preserve">Bezrobocie stanowi jeden z </w:t>
      </w:r>
      <w:r w:rsidR="0056367E" w:rsidRPr="00FC3B6A">
        <w:rPr>
          <w:rFonts w:ascii="Aptos" w:hAnsi="Aptos"/>
          <w:sz w:val="24"/>
          <w:szCs w:val="24"/>
        </w:rPr>
        <w:t>najpoważniejszych</w:t>
      </w:r>
      <w:r w:rsidRPr="00FC3B6A">
        <w:rPr>
          <w:rFonts w:ascii="Aptos" w:hAnsi="Aptos"/>
          <w:sz w:val="24"/>
          <w:szCs w:val="24"/>
        </w:rPr>
        <w:t xml:space="preserve"> problemów społecznych na terenie Gminy i wpływa na pogorszenie jakości życia mieszkańców. Brak stałych dochodów wywołuje poczucie niepewności oraz utrudnia podejmowanie decyzji dotyczących przyszłości. Niejednokrotnie prowadzi to do rezygnacji z zaspokajania podstawowych potrzeb, takich jak zakup żywności, leków, odzieży czy opału, co dodatkowo pogłębia trudności życiowe i obniża poziom życia.</w:t>
      </w:r>
    </w:p>
    <w:p w14:paraId="69464CFC" w14:textId="7E89254D" w:rsidR="0015268F" w:rsidRPr="00FC3B6A" w:rsidRDefault="0015268F" w:rsidP="00FC3B6A">
      <w:pPr>
        <w:spacing w:line="276" w:lineRule="auto"/>
        <w:jc w:val="both"/>
        <w:rPr>
          <w:rFonts w:ascii="Aptos" w:hAnsi="Aptos"/>
          <w:sz w:val="24"/>
          <w:szCs w:val="24"/>
        </w:rPr>
      </w:pPr>
      <w:r w:rsidRPr="00FC3B6A">
        <w:rPr>
          <w:rFonts w:ascii="Aptos" w:hAnsi="Aptos"/>
          <w:sz w:val="24"/>
          <w:szCs w:val="24"/>
        </w:rPr>
        <w:t xml:space="preserve">Zjawisko to może przyczyniać się do występowania innych problemów społecznych, takich jak uzależnienia, przemoc </w:t>
      </w:r>
      <w:r w:rsidR="0056367E" w:rsidRPr="00FC3B6A">
        <w:rPr>
          <w:rFonts w:ascii="Aptos" w:hAnsi="Aptos"/>
          <w:sz w:val="24"/>
          <w:szCs w:val="24"/>
        </w:rPr>
        <w:t>domowa</w:t>
      </w:r>
      <w:r w:rsidRPr="00FC3B6A">
        <w:rPr>
          <w:rFonts w:ascii="Aptos" w:hAnsi="Aptos"/>
          <w:sz w:val="24"/>
          <w:szCs w:val="24"/>
        </w:rPr>
        <w:t xml:space="preserve">, osłabienie </w:t>
      </w:r>
      <w:r w:rsidR="0056367E" w:rsidRPr="00FC3B6A">
        <w:rPr>
          <w:rFonts w:ascii="Aptos" w:hAnsi="Aptos"/>
          <w:sz w:val="24"/>
          <w:szCs w:val="24"/>
        </w:rPr>
        <w:t>więzi</w:t>
      </w:r>
      <w:r w:rsidRPr="00FC3B6A">
        <w:rPr>
          <w:rFonts w:ascii="Aptos" w:hAnsi="Aptos"/>
          <w:sz w:val="24"/>
          <w:szCs w:val="24"/>
        </w:rPr>
        <w:t xml:space="preserve"> rodzinnych czy wzrost przestępc</w:t>
      </w:r>
      <w:r w:rsidR="0056367E" w:rsidRPr="00FC3B6A">
        <w:rPr>
          <w:rFonts w:ascii="Aptos" w:hAnsi="Aptos"/>
          <w:sz w:val="24"/>
          <w:szCs w:val="24"/>
        </w:rPr>
        <w:t>zości</w:t>
      </w:r>
      <w:r w:rsidRPr="00FC3B6A">
        <w:rPr>
          <w:rFonts w:ascii="Aptos" w:hAnsi="Aptos"/>
          <w:sz w:val="24"/>
          <w:szCs w:val="24"/>
        </w:rPr>
        <w:t xml:space="preserve">. Do najbardziej dotkliwych konsekwencji należą również spadek poczucia własnej wartości, bezradność, ubóstwo, </w:t>
      </w:r>
      <w:r w:rsidR="0056367E" w:rsidRPr="00FC3B6A">
        <w:rPr>
          <w:rFonts w:ascii="Aptos" w:hAnsi="Aptos"/>
          <w:sz w:val="24"/>
          <w:szCs w:val="24"/>
        </w:rPr>
        <w:t>izolacja</w:t>
      </w:r>
      <w:r w:rsidRPr="00FC3B6A">
        <w:rPr>
          <w:rFonts w:ascii="Aptos" w:hAnsi="Aptos"/>
          <w:sz w:val="24"/>
          <w:szCs w:val="24"/>
        </w:rPr>
        <w:t xml:space="preserve"> społeczn</w:t>
      </w:r>
      <w:r w:rsidR="0056367E" w:rsidRPr="00FC3B6A">
        <w:rPr>
          <w:rFonts w:ascii="Aptos" w:hAnsi="Aptos"/>
          <w:sz w:val="24"/>
          <w:szCs w:val="24"/>
        </w:rPr>
        <w:t>a</w:t>
      </w:r>
      <w:r w:rsidRPr="00FC3B6A">
        <w:rPr>
          <w:rFonts w:ascii="Aptos" w:hAnsi="Aptos"/>
          <w:sz w:val="24"/>
          <w:szCs w:val="24"/>
        </w:rPr>
        <w:t xml:space="preserve"> oraz ograniczony udział w życiu społecznym i kulturalnym.</w:t>
      </w:r>
    </w:p>
    <w:p w14:paraId="24CCEC1A" w14:textId="6B463EEE" w:rsidR="0015268F" w:rsidRPr="00FC3B6A" w:rsidRDefault="0015268F" w:rsidP="00FC3B6A">
      <w:pPr>
        <w:spacing w:line="276" w:lineRule="auto"/>
        <w:jc w:val="both"/>
        <w:rPr>
          <w:rFonts w:ascii="Aptos" w:hAnsi="Aptos"/>
          <w:sz w:val="24"/>
          <w:szCs w:val="24"/>
        </w:rPr>
      </w:pPr>
      <w:r w:rsidRPr="00FC3B6A">
        <w:rPr>
          <w:rFonts w:ascii="Aptos" w:hAnsi="Aptos"/>
          <w:sz w:val="24"/>
          <w:szCs w:val="24"/>
        </w:rPr>
        <w:t xml:space="preserve">Szczególnie niekorzystne skutki niesie długotrwałe pozostawanie bez pracy, które znacząco zmniejsza szanse na ponowne zatrudnienie. Problem ten dotyka </w:t>
      </w:r>
      <w:r w:rsidR="0056367E" w:rsidRPr="00FC3B6A">
        <w:rPr>
          <w:rFonts w:ascii="Aptos" w:hAnsi="Aptos"/>
          <w:sz w:val="24"/>
          <w:szCs w:val="24"/>
        </w:rPr>
        <w:t>szczególnie</w:t>
      </w:r>
      <w:r w:rsidRPr="00FC3B6A">
        <w:rPr>
          <w:rFonts w:ascii="Aptos" w:hAnsi="Aptos"/>
          <w:sz w:val="24"/>
          <w:szCs w:val="24"/>
        </w:rPr>
        <w:t xml:space="preserve"> ludzi młodych, którzy mimo posiadanego wykształcenia często napotykają trudności związane z brakiem doświadczenia zawodowego oraz </w:t>
      </w:r>
      <w:r w:rsidR="0056367E" w:rsidRPr="00FC3B6A">
        <w:rPr>
          <w:rFonts w:ascii="Aptos" w:hAnsi="Aptos"/>
          <w:sz w:val="24"/>
          <w:szCs w:val="24"/>
        </w:rPr>
        <w:t>niedostosowanie</w:t>
      </w:r>
      <w:r w:rsidRPr="00FC3B6A">
        <w:rPr>
          <w:rFonts w:ascii="Aptos" w:hAnsi="Aptos"/>
          <w:sz w:val="24"/>
          <w:szCs w:val="24"/>
        </w:rPr>
        <w:t xml:space="preserve"> kwalifikacji do aktualnych potrzeb rynku pracy. Dodatkowo ograniczone możliwości finansowe </w:t>
      </w:r>
      <w:r w:rsidRPr="00FC3B6A">
        <w:rPr>
          <w:rFonts w:ascii="Aptos" w:hAnsi="Aptos"/>
          <w:sz w:val="24"/>
          <w:szCs w:val="24"/>
        </w:rPr>
        <w:lastRenderedPageBreak/>
        <w:t>utrudniają korzystanie z dóbr i usług, które mogłyby zwiększyć szanse na znalezienie zatrudnienia.</w:t>
      </w:r>
    </w:p>
    <w:p w14:paraId="7C047D97" w14:textId="7C0FAA4B" w:rsidR="0015268F" w:rsidRDefault="0015268F" w:rsidP="00FC3B6A">
      <w:pPr>
        <w:spacing w:line="276" w:lineRule="auto"/>
        <w:jc w:val="both"/>
        <w:rPr>
          <w:rFonts w:ascii="Aptos" w:hAnsi="Aptos"/>
          <w:sz w:val="24"/>
          <w:szCs w:val="24"/>
        </w:rPr>
      </w:pPr>
      <w:r w:rsidRPr="00FC3B6A">
        <w:rPr>
          <w:rFonts w:ascii="Aptos" w:hAnsi="Aptos"/>
          <w:sz w:val="24"/>
          <w:szCs w:val="24"/>
        </w:rPr>
        <w:t>Bezrobocie wpływa również na stabilność funkcjonowania rodzin, utrudnia realizację planów życiowych oraz generuje znaczne koszty społeczne związane z koniecznością udzielania wsparcia osobom pozostającym bez pracy.</w:t>
      </w:r>
      <w:r w:rsidR="002127D6" w:rsidRPr="00FC3B6A">
        <w:rPr>
          <w:rFonts w:ascii="Aptos" w:hAnsi="Aptos"/>
          <w:sz w:val="24"/>
          <w:szCs w:val="24"/>
        </w:rPr>
        <w:t xml:space="preserve"> </w:t>
      </w:r>
      <w:r w:rsidRPr="00FC3B6A">
        <w:rPr>
          <w:rFonts w:ascii="Aptos" w:hAnsi="Aptos"/>
          <w:sz w:val="24"/>
          <w:szCs w:val="24"/>
        </w:rPr>
        <w:t>W związku z tym jednym</w:t>
      </w:r>
      <w:r w:rsidR="004F166F">
        <w:rPr>
          <w:rFonts w:ascii="Aptos" w:hAnsi="Aptos"/>
          <w:sz w:val="24"/>
          <w:szCs w:val="24"/>
        </w:rPr>
        <w:br/>
      </w:r>
      <w:r w:rsidRPr="00FC3B6A">
        <w:rPr>
          <w:rFonts w:ascii="Aptos" w:hAnsi="Aptos"/>
          <w:sz w:val="24"/>
          <w:szCs w:val="24"/>
        </w:rPr>
        <w:t>z priorytetowych kierunków działań Gminy jest ograniczanie skali bezrobocia oraz wspieranie osób i rodzin znajdujących się w trudnej sytuacji życiowej. Istotnym elementem tych działań pozostaje przeciwdziałanie ubóstwu, wykluczeniu społecznemu mieszkańców.</w:t>
      </w:r>
    </w:p>
    <w:p w14:paraId="3A0DE32D" w14:textId="6414005D" w:rsidR="006C7836" w:rsidRPr="006C7836" w:rsidRDefault="006C7836" w:rsidP="004747E2">
      <w:pPr>
        <w:spacing w:after="0" w:line="240" w:lineRule="auto"/>
        <w:jc w:val="center"/>
        <w:rPr>
          <w:rFonts w:ascii="Aptos" w:hAnsi="Aptos"/>
          <w:b/>
          <w:bCs/>
          <w:sz w:val="24"/>
          <w:szCs w:val="24"/>
        </w:rPr>
      </w:pPr>
      <w:r w:rsidRPr="006C7836">
        <w:rPr>
          <w:rFonts w:ascii="Aptos" w:hAnsi="Aptos"/>
          <w:b/>
          <w:bCs/>
          <w:sz w:val="24"/>
          <w:szCs w:val="24"/>
        </w:rPr>
        <w:t>STAN BEZROBOCIA W GMINIE MIĘDZYBÓRZ</w:t>
      </w:r>
    </w:p>
    <w:p w14:paraId="40C46004" w14:textId="024D21BD" w:rsidR="006C7836" w:rsidRPr="00FC3B6A" w:rsidRDefault="006C7836" w:rsidP="006C7836">
      <w:pPr>
        <w:spacing w:after="120" w:line="240" w:lineRule="auto"/>
        <w:jc w:val="center"/>
        <w:rPr>
          <w:rFonts w:ascii="Aptos" w:hAnsi="Aptos"/>
          <w:sz w:val="24"/>
          <w:szCs w:val="24"/>
        </w:rPr>
      </w:pPr>
      <w:r>
        <w:rPr>
          <w:rFonts w:ascii="Aptos" w:hAnsi="Aptos"/>
          <w:sz w:val="24"/>
          <w:szCs w:val="24"/>
        </w:rPr>
        <w:t>na dzień 31.12.2025 r.</w:t>
      </w:r>
    </w:p>
    <w:tbl>
      <w:tblPr>
        <w:tblW w:w="5756" w:type="dxa"/>
        <w:jc w:val="center"/>
        <w:tblCellMar>
          <w:left w:w="70" w:type="dxa"/>
          <w:right w:w="70" w:type="dxa"/>
        </w:tblCellMar>
        <w:tblLook w:val="04A0" w:firstRow="1" w:lastRow="0" w:firstColumn="1" w:lastColumn="0" w:noHBand="0" w:noVBand="1"/>
      </w:tblPr>
      <w:tblGrid>
        <w:gridCol w:w="2414"/>
        <w:gridCol w:w="1114"/>
        <w:gridCol w:w="1114"/>
        <w:gridCol w:w="1114"/>
      </w:tblGrid>
      <w:tr w:rsidR="0004323E" w:rsidRPr="0004323E" w14:paraId="491D852D" w14:textId="77777777" w:rsidTr="006C7836">
        <w:trPr>
          <w:trHeight w:val="666"/>
          <w:jc w:val="center"/>
        </w:trPr>
        <w:tc>
          <w:tcPr>
            <w:tcW w:w="2414" w:type="dxa"/>
            <w:tcBorders>
              <w:top w:val="single" w:sz="4" w:space="0" w:color="auto"/>
              <w:left w:val="single" w:sz="4" w:space="0" w:color="auto"/>
              <w:bottom w:val="single" w:sz="4" w:space="0" w:color="auto"/>
              <w:right w:val="single" w:sz="4" w:space="0" w:color="auto"/>
            </w:tcBorders>
            <w:noWrap/>
            <w:vAlign w:val="center"/>
            <w:hideMark/>
          </w:tcPr>
          <w:p w14:paraId="5FD403BE" w14:textId="77777777" w:rsidR="0004323E" w:rsidRPr="0004323E" w:rsidRDefault="0004323E" w:rsidP="0004323E">
            <w:pPr>
              <w:spacing w:after="0" w:line="240" w:lineRule="auto"/>
              <w:rPr>
                <w:rFonts w:ascii="Aptos" w:eastAsia="Times New Roman" w:hAnsi="Aptos" w:cs="Calibri"/>
                <w:color w:val="000000"/>
                <w:lang w:eastAsia="pl-PL"/>
              </w:rPr>
            </w:pPr>
            <w:r w:rsidRPr="0004323E">
              <w:rPr>
                <w:rFonts w:ascii="Aptos" w:eastAsia="Times New Roman" w:hAnsi="Aptos" w:cs="Calibri"/>
                <w:color w:val="000000"/>
                <w:lang w:eastAsia="pl-PL"/>
              </w:rPr>
              <w:t> </w:t>
            </w:r>
          </w:p>
        </w:tc>
        <w:tc>
          <w:tcPr>
            <w:tcW w:w="1114" w:type="dxa"/>
            <w:tcBorders>
              <w:top w:val="single" w:sz="4" w:space="0" w:color="auto"/>
              <w:left w:val="nil"/>
              <w:bottom w:val="single" w:sz="4" w:space="0" w:color="auto"/>
              <w:right w:val="single" w:sz="4" w:space="0" w:color="auto"/>
            </w:tcBorders>
            <w:noWrap/>
            <w:vAlign w:val="center"/>
            <w:hideMark/>
          </w:tcPr>
          <w:p w14:paraId="63A07BB2" w14:textId="77777777" w:rsidR="0004323E" w:rsidRPr="0004323E" w:rsidRDefault="0004323E" w:rsidP="0004323E">
            <w:pPr>
              <w:spacing w:after="0" w:line="240" w:lineRule="auto"/>
              <w:jc w:val="center"/>
              <w:rPr>
                <w:rFonts w:ascii="Aptos" w:eastAsia="Times New Roman" w:hAnsi="Aptos" w:cs="Calibri"/>
                <w:b/>
                <w:bCs/>
                <w:color w:val="000000"/>
                <w:lang w:eastAsia="pl-PL"/>
              </w:rPr>
            </w:pPr>
            <w:r w:rsidRPr="0004323E">
              <w:rPr>
                <w:rFonts w:ascii="Aptos" w:eastAsia="Times New Roman" w:hAnsi="Aptos" w:cs="Calibri"/>
                <w:b/>
                <w:bCs/>
                <w:color w:val="000000"/>
                <w:lang w:eastAsia="pl-PL"/>
              </w:rPr>
              <w:t>2023</w:t>
            </w:r>
          </w:p>
        </w:tc>
        <w:tc>
          <w:tcPr>
            <w:tcW w:w="1114" w:type="dxa"/>
            <w:tcBorders>
              <w:top w:val="single" w:sz="4" w:space="0" w:color="auto"/>
              <w:left w:val="nil"/>
              <w:bottom w:val="single" w:sz="4" w:space="0" w:color="auto"/>
              <w:right w:val="single" w:sz="4" w:space="0" w:color="auto"/>
            </w:tcBorders>
            <w:noWrap/>
            <w:vAlign w:val="center"/>
            <w:hideMark/>
          </w:tcPr>
          <w:p w14:paraId="1EB6362E" w14:textId="77777777" w:rsidR="0004323E" w:rsidRPr="0004323E" w:rsidRDefault="0004323E" w:rsidP="0004323E">
            <w:pPr>
              <w:spacing w:after="0" w:line="240" w:lineRule="auto"/>
              <w:jc w:val="center"/>
              <w:rPr>
                <w:rFonts w:ascii="Aptos" w:eastAsia="Times New Roman" w:hAnsi="Aptos" w:cs="Calibri"/>
                <w:b/>
                <w:bCs/>
                <w:color w:val="000000"/>
                <w:lang w:eastAsia="pl-PL"/>
              </w:rPr>
            </w:pPr>
            <w:r w:rsidRPr="0004323E">
              <w:rPr>
                <w:rFonts w:ascii="Aptos" w:eastAsia="Times New Roman" w:hAnsi="Aptos" w:cs="Calibri"/>
                <w:b/>
                <w:bCs/>
                <w:color w:val="000000"/>
                <w:lang w:eastAsia="pl-PL"/>
              </w:rPr>
              <w:t>2024</w:t>
            </w:r>
          </w:p>
        </w:tc>
        <w:tc>
          <w:tcPr>
            <w:tcW w:w="1114" w:type="dxa"/>
            <w:tcBorders>
              <w:top w:val="single" w:sz="4" w:space="0" w:color="auto"/>
              <w:left w:val="nil"/>
              <w:bottom w:val="single" w:sz="4" w:space="0" w:color="auto"/>
              <w:right w:val="single" w:sz="4" w:space="0" w:color="auto"/>
            </w:tcBorders>
            <w:noWrap/>
            <w:vAlign w:val="center"/>
            <w:hideMark/>
          </w:tcPr>
          <w:p w14:paraId="4F49465F" w14:textId="77777777" w:rsidR="0004323E" w:rsidRPr="0004323E" w:rsidRDefault="0004323E" w:rsidP="0004323E">
            <w:pPr>
              <w:spacing w:after="0" w:line="240" w:lineRule="auto"/>
              <w:jc w:val="center"/>
              <w:rPr>
                <w:rFonts w:ascii="Aptos" w:eastAsia="Times New Roman" w:hAnsi="Aptos" w:cs="Calibri"/>
                <w:b/>
                <w:bCs/>
                <w:color w:val="000000"/>
                <w:lang w:eastAsia="pl-PL"/>
              </w:rPr>
            </w:pPr>
            <w:r w:rsidRPr="0004323E">
              <w:rPr>
                <w:rFonts w:ascii="Aptos" w:eastAsia="Times New Roman" w:hAnsi="Aptos" w:cs="Calibri"/>
                <w:b/>
                <w:bCs/>
                <w:color w:val="000000"/>
                <w:lang w:eastAsia="pl-PL"/>
              </w:rPr>
              <w:t>2025</w:t>
            </w:r>
          </w:p>
        </w:tc>
      </w:tr>
      <w:tr w:rsidR="0004323E" w:rsidRPr="0004323E" w14:paraId="2672744C" w14:textId="77777777" w:rsidTr="006C7836">
        <w:trPr>
          <w:trHeight w:val="284"/>
          <w:jc w:val="center"/>
        </w:trPr>
        <w:tc>
          <w:tcPr>
            <w:tcW w:w="2414" w:type="dxa"/>
            <w:tcBorders>
              <w:top w:val="nil"/>
              <w:left w:val="single" w:sz="4" w:space="0" w:color="auto"/>
              <w:bottom w:val="single" w:sz="4" w:space="0" w:color="auto"/>
              <w:right w:val="single" w:sz="4" w:space="0" w:color="auto"/>
            </w:tcBorders>
            <w:vAlign w:val="center"/>
            <w:hideMark/>
          </w:tcPr>
          <w:p w14:paraId="0C8AE0F3" w14:textId="77777777" w:rsidR="0004323E" w:rsidRPr="0004323E" w:rsidRDefault="0004323E" w:rsidP="0004323E">
            <w:pPr>
              <w:spacing w:after="0" w:line="240" w:lineRule="auto"/>
              <w:rPr>
                <w:rFonts w:ascii="Aptos" w:eastAsia="Times New Roman" w:hAnsi="Aptos" w:cs="Calibri"/>
                <w:b/>
                <w:bCs/>
                <w:color w:val="000000"/>
                <w:lang w:eastAsia="pl-PL"/>
              </w:rPr>
            </w:pPr>
            <w:r w:rsidRPr="0004323E">
              <w:rPr>
                <w:rFonts w:ascii="Aptos" w:eastAsia="Times New Roman" w:hAnsi="Aptos" w:cs="Calibri"/>
                <w:b/>
                <w:bCs/>
                <w:color w:val="000000"/>
                <w:lang w:eastAsia="pl-PL"/>
              </w:rPr>
              <w:t>Bezrobotni ogółem</w:t>
            </w:r>
          </w:p>
        </w:tc>
        <w:tc>
          <w:tcPr>
            <w:tcW w:w="1114" w:type="dxa"/>
            <w:tcBorders>
              <w:top w:val="nil"/>
              <w:left w:val="nil"/>
              <w:bottom w:val="single" w:sz="4" w:space="0" w:color="auto"/>
              <w:right w:val="single" w:sz="4" w:space="0" w:color="auto"/>
            </w:tcBorders>
            <w:noWrap/>
            <w:vAlign w:val="center"/>
            <w:hideMark/>
          </w:tcPr>
          <w:p w14:paraId="46E47656" w14:textId="77777777" w:rsidR="0004323E" w:rsidRPr="0004323E" w:rsidRDefault="0004323E" w:rsidP="006C7836">
            <w:pPr>
              <w:spacing w:before="40" w:after="40" w:line="240" w:lineRule="auto"/>
              <w:jc w:val="center"/>
              <w:rPr>
                <w:rFonts w:ascii="Aptos" w:eastAsia="Times New Roman" w:hAnsi="Aptos" w:cs="Calibri"/>
                <w:color w:val="000000"/>
                <w:lang w:eastAsia="pl-PL"/>
              </w:rPr>
            </w:pPr>
            <w:r w:rsidRPr="0004323E">
              <w:rPr>
                <w:rFonts w:ascii="Aptos" w:eastAsia="Times New Roman" w:hAnsi="Aptos" w:cs="Calibri"/>
                <w:color w:val="000000"/>
                <w:lang w:eastAsia="pl-PL"/>
              </w:rPr>
              <w:t>149</w:t>
            </w:r>
          </w:p>
        </w:tc>
        <w:tc>
          <w:tcPr>
            <w:tcW w:w="1114" w:type="dxa"/>
            <w:tcBorders>
              <w:top w:val="nil"/>
              <w:left w:val="nil"/>
              <w:bottom w:val="single" w:sz="4" w:space="0" w:color="auto"/>
              <w:right w:val="single" w:sz="4" w:space="0" w:color="auto"/>
            </w:tcBorders>
            <w:noWrap/>
            <w:vAlign w:val="center"/>
            <w:hideMark/>
          </w:tcPr>
          <w:p w14:paraId="459C9397" w14:textId="77777777" w:rsidR="0004323E" w:rsidRPr="0004323E" w:rsidRDefault="0004323E" w:rsidP="006C7836">
            <w:pPr>
              <w:spacing w:before="40" w:after="40" w:line="240" w:lineRule="auto"/>
              <w:jc w:val="center"/>
              <w:rPr>
                <w:rFonts w:ascii="Aptos" w:eastAsia="Times New Roman" w:hAnsi="Aptos" w:cs="Calibri"/>
                <w:color w:val="000000"/>
                <w:lang w:eastAsia="pl-PL"/>
              </w:rPr>
            </w:pPr>
            <w:r w:rsidRPr="0004323E">
              <w:rPr>
                <w:rFonts w:ascii="Aptos" w:eastAsia="Times New Roman" w:hAnsi="Aptos" w:cs="Calibri"/>
                <w:color w:val="000000"/>
                <w:lang w:eastAsia="pl-PL"/>
              </w:rPr>
              <w:t>149</w:t>
            </w:r>
          </w:p>
        </w:tc>
        <w:tc>
          <w:tcPr>
            <w:tcW w:w="1114" w:type="dxa"/>
            <w:tcBorders>
              <w:top w:val="nil"/>
              <w:left w:val="nil"/>
              <w:bottom w:val="single" w:sz="4" w:space="0" w:color="auto"/>
              <w:right w:val="single" w:sz="4" w:space="0" w:color="auto"/>
            </w:tcBorders>
            <w:noWrap/>
            <w:vAlign w:val="center"/>
            <w:hideMark/>
          </w:tcPr>
          <w:p w14:paraId="22D6D33C" w14:textId="77777777" w:rsidR="0004323E" w:rsidRPr="0004323E" w:rsidRDefault="0004323E" w:rsidP="006C7836">
            <w:pPr>
              <w:spacing w:before="40" w:after="40" w:line="240" w:lineRule="auto"/>
              <w:jc w:val="center"/>
              <w:rPr>
                <w:rFonts w:ascii="Aptos" w:eastAsia="Times New Roman" w:hAnsi="Aptos" w:cs="Calibri"/>
                <w:color w:val="000000"/>
                <w:lang w:eastAsia="pl-PL"/>
              </w:rPr>
            </w:pPr>
            <w:r w:rsidRPr="0004323E">
              <w:rPr>
                <w:rFonts w:ascii="Aptos" w:eastAsia="Times New Roman" w:hAnsi="Aptos" w:cs="Calibri"/>
                <w:color w:val="000000"/>
                <w:lang w:eastAsia="pl-PL"/>
              </w:rPr>
              <w:t>160</w:t>
            </w:r>
          </w:p>
        </w:tc>
      </w:tr>
      <w:tr w:rsidR="0004323E" w:rsidRPr="0004323E" w14:paraId="7904D4D1" w14:textId="77777777" w:rsidTr="006C7836">
        <w:trPr>
          <w:trHeight w:val="344"/>
          <w:jc w:val="center"/>
        </w:trPr>
        <w:tc>
          <w:tcPr>
            <w:tcW w:w="2414" w:type="dxa"/>
            <w:tcBorders>
              <w:top w:val="nil"/>
              <w:left w:val="single" w:sz="4" w:space="0" w:color="auto"/>
              <w:bottom w:val="single" w:sz="4" w:space="0" w:color="auto"/>
              <w:right w:val="single" w:sz="4" w:space="0" w:color="auto"/>
            </w:tcBorders>
            <w:vAlign w:val="center"/>
            <w:hideMark/>
          </w:tcPr>
          <w:p w14:paraId="0FE456BD" w14:textId="77777777" w:rsidR="0004323E" w:rsidRPr="0004323E" w:rsidRDefault="0004323E" w:rsidP="0004323E">
            <w:pPr>
              <w:spacing w:after="0" w:line="240" w:lineRule="auto"/>
              <w:rPr>
                <w:rFonts w:ascii="Aptos" w:eastAsia="Times New Roman" w:hAnsi="Aptos" w:cs="Calibri"/>
                <w:b/>
                <w:bCs/>
                <w:color w:val="000000"/>
                <w:lang w:eastAsia="pl-PL"/>
              </w:rPr>
            </w:pPr>
            <w:r w:rsidRPr="0004323E">
              <w:rPr>
                <w:rFonts w:ascii="Aptos" w:eastAsia="Times New Roman" w:hAnsi="Aptos" w:cs="Calibri"/>
                <w:b/>
                <w:bCs/>
                <w:color w:val="000000"/>
                <w:lang w:eastAsia="pl-PL"/>
              </w:rPr>
              <w:t>Bezrobotni długotrwale</w:t>
            </w:r>
          </w:p>
        </w:tc>
        <w:tc>
          <w:tcPr>
            <w:tcW w:w="1114" w:type="dxa"/>
            <w:tcBorders>
              <w:top w:val="nil"/>
              <w:left w:val="nil"/>
              <w:bottom w:val="single" w:sz="4" w:space="0" w:color="auto"/>
              <w:right w:val="single" w:sz="4" w:space="0" w:color="auto"/>
            </w:tcBorders>
            <w:noWrap/>
            <w:vAlign w:val="center"/>
            <w:hideMark/>
          </w:tcPr>
          <w:p w14:paraId="45E03CF1" w14:textId="77777777" w:rsidR="0004323E" w:rsidRPr="0004323E" w:rsidRDefault="0004323E" w:rsidP="0004323E">
            <w:pPr>
              <w:spacing w:after="0" w:line="240" w:lineRule="auto"/>
              <w:jc w:val="center"/>
              <w:rPr>
                <w:rFonts w:ascii="Aptos" w:eastAsia="Times New Roman" w:hAnsi="Aptos" w:cs="Calibri"/>
                <w:color w:val="000000"/>
                <w:lang w:eastAsia="pl-PL"/>
              </w:rPr>
            </w:pPr>
            <w:r w:rsidRPr="0004323E">
              <w:rPr>
                <w:rFonts w:ascii="Aptos" w:eastAsia="Times New Roman" w:hAnsi="Aptos" w:cs="Calibri"/>
                <w:color w:val="000000"/>
                <w:lang w:eastAsia="pl-PL"/>
              </w:rPr>
              <w:t>78</w:t>
            </w:r>
          </w:p>
        </w:tc>
        <w:tc>
          <w:tcPr>
            <w:tcW w:w="1114" w:type="dxa"/>
            <w:tcBorders>
              <w:top w:val="nil"/>
              <w:left w:val="nil"/>
              <w:bottom w:val="single" w:sz="4" w:space="0" w:color="auto"/>
              <w:right w:val="single" w:sz="4" w:space="0" w:color="auto"/>
            </w:tcBorders>
            <w:noWrap/>
            <w:vAlign w:val="center"/>
            <w:hideMark/>
          </w:tcPr>
          <w:p w14:paraId="468ED0CD" w14:textId="77777777" w:rsidR="0004323E" w:rsidRPr="0004323E" w:rsidRDefault="0004323E" w:rsidP="0004323E">
            <w:pPr>
              <w:spacing w:after="0" w:line="240" w:lineRule="auto"/>
              <w:jc w:val="center"/>
              <w:rPr>
                <w:rFonts w:ascii="Aptos" w:eastAsia="Times New Roman" w:hAnsi="Aptos" w:cs="Calibri"/>
                <w:color w:val="000000"/>
                <w:lang w:eastAsia="pl-PL"/>
              </w:rPr>
            </w:pPr>
            <w:r w:rsidRPr="0004323E">
              <w:rPr>
                <w:rFonts w:ascii="Aptos" w:eastAsia="Times New Roman" w:hAnsi="Aptos" w:cs="Calibri"/>
                <w:color w:val="000000"/>
                <w:lang w:eastAsia="pl-PL"/>
              </w:rPr>
              <w:t>71</w:t>
            </w:r>
          </w:p>
        </w:tc>
        <w:tc>
          <w:tcPr>
            <w:tcW w:w="1114" w:type="dxa"/>
            <w:tcBorders>
              <w:top w:val="nil"/>
              <w:left w:val="nil"/>
              <w:bottom w:val="single" w:sz="4" w:space="0" w:color="auto"/>
              <w:right w:val="single" w:sz="4" w:space="0" w:color="auto"/>
            </w:tcBorders>
            <w:noWrap/>
            <w:vAlign w:val="center"/>
            <w:hideMark/>
          </w:tcPr>
          <w:p w14:paraId="6FED2DD9" w14:textId="77777777" w:rsidR="0004323E" w:rsidRPr="0004323E" w:rsidRDefault="0004323E" w:rsidP="0004323E">
            <w:pPr>
              <w:spacing w:after="0" w:line="240" w:lineRule="auto"/>
              <w:jc w:val="center"/>
              <w:rPr>
                <w:rFonts w:ascii="Aptos" w:eastAsia="Times New Roman" w:hAnsi="Aptos" w:cs="Calibri"/>
                <w:color w:val="000000"/>
                <w:lang w:eastAsia="pl-PL"/>
              </w:rPr>
            </w:pPr>
            <w:r w:rsidRPr="0004323E">
              <w:rPr>
                <w:rFonts w:ascii="Aptos" w:eastAsia="Times New Roman" w:hAnsi="Aptos" w:cs="Calibri"/>
                <w:color w:val="000000"/>
                <w:lang w:eastAsia="pl-PL"/>
              </w:rPr>
              <w:t>82</w:t>
            </w:r>
          </w:p>
        </w:tc>
      </w:tr>
      <w:tr w:rsidR="0004323E" w:rsidRPr="0004323E" w14:paraId="67344A0C" w14:textId="77777777" w:rsidTr="006C7836">
        <w:trPr>
          <w:trHeight w:val="359"/>
          <w:jc w:val="center"/>
        </w:trPr>
        <w:tc>
          <w:tcPr>
            <w:tcW w:w="2414" w:type="dxa"/>
            <w:tcBorders>
              <w:top w:val="nil"/>
              <w:left w:val="single" w:sz="4" w:space="0" w:color="auto"/>
              <w:bottom w:val="single" w:sz="4" w:space="0" w:color="auto"/>
              <w:right w:val="single" w:sz="4" w:space="0" w:color="auto"/>
            </w:tcBorders>
            <w:vAlign w:val="center"/>
            <w:hideMark/>
          </w:tcPr>
          <w:p w14:paraId="496540D9" w14:textId="77777777" w:rsidR="0004323E" w:rsidRPr="0004323E" w:rsidRDefault="0004323E" w:rsidP="0004323E">
            <w:pPr>
              <w:spacing w:after="0" w:line="240" w:lineRule="auto"/>
              <w:rPr>
                <w:rFonts w:ascii="Aptos" w:eastAsia="Times New Roman" w:hAnsi="Aptos" w:cs="Calibri"/>
                <w:b/>
                <w:bCs/>
                <w:color w:val="000000"/>
                <w:lang w:eastAsia="pl-PL"/>
              </w:rPr>
            </w:pPr>
            <w:r w:rsidRPr="0004323E">
              <w:rPr>
                <w:rFonts w:ascii="Aptos" w:eastAsia="Times New Roman" w:hAnsi="Aptos" w:cs="Calibri"/>
                <w:b/>
                <w:bCs/>
                <w:color w:val="000000"/>
                <w:lang w:eastAsia="pl-PL"/>
              </w:rPr>
              <w:t>Bezrobotni z prawem do zasiłku</w:t>
            </w:r>
          </w:p>
        </w:tc>
        <w:tc>
          <w:tcPr>
            <w:tcW w:w="1114" w:type="dxa"/>
            <w:tcBorders>
              <w:top w:val="nil"/>
              <w:left w:val="nil"/>
              <w:bottom w:val="single" w:sz="4" w:space="0" w:color="auto"/>
              <w:right w:val="single" w:sz="4" w:space="0" w:color="auto"/>
            </w:tcBorders>
            <w:noWrap/>
            <w:vAlign w:val="center"/>
            <w:hideMark/>
          </w:tcPr>
          <w:p w14:paraId="4C75A677" w14:textId="77777777" w:rsidR="0004323E" w:rsidRPr="0004323E" w:rsidRDefault="0004323E" w:rsidP="0004323E">
            <w:pPr>
              <w:spacing w:after="0" w:line="240" w:lineRule="auto"/>
              <w:jc w:val="center"/>
              <w:rPr>
                <w:rFonts w:ascii="Aptos" w:eastAsia="Times New Roman" w:hAnsi="Aptos" w:cs="Calibri"/>
                <w:color w:val="000000"/>
                <w:lang w:eastAsia="pl-PL"/>
              </w:rPr>
            </w:pPr>
            <w:r w:rsidRPr="0004323E">
              <w:rPr>
                <w:rFonts w:ascii="Aptos" w:eastAsia="Times New Roman" w:hAnsi="Aptos" w:cs="Calibri"/>
                <w:color w:val="000000"/>
                <w:lang w:eastAsia="pl-PL"/>
              </w:rPr>
              <w:t>12</w:t>
            </w:r>
          </w:p>
        </w:tc>
        <w:tc>
          <w:tcPr>
            <w:tcW w:w="1114" w:type="dxa"/>
            <w:tcBorders>
              <w:top w:val="nil"/>
              <w:left w:val="nil"/>
              <w:bottom w:val="single" w:sz="4" w:space="0" w:color="auto"/>
              <w:right w:val="single" w:sz="4" w:space="0" w:color="auto"/>
            </w:tcBorders>
            <w:noWrap/>
            <w:vAlign w:val="center"/>
            <w:hideMark/>
          </w:tcPr>
          <w:p w14:paraId="587FF0B5" w14:textId="77777777" w:rsidR="0004323E" w:rsidRPr="0004323E" w:rsidRDefault="0004323E" w:rsidP="0004323E">
            <w:pPr>
              <w:spacing w:after="0" w:line="240" w:lineRule="auto"/>
              <w:jc w:val="center"/>
              <w:rPr>
                <w:rFonts w:ascii="Aptos" w:eastAsia="Times New Roman" w:hAnsi="Aptos" w:cs="Calibri"/>
                <w:color w:val="000000"/>
                <w:lang w:eastAsia="pl-PL"/>
              </w:rPr>
            </w:pPr>
            <w:r w:rsidRPr="0004323E">
              <w:rPr>
                <w:rFonts w:ascii="Aptos" w:eastAsia="Times New Roman" w:hAnsi="Aptos" w:cs="Calibri"/>
                <w:color w:val="000000"/>
                <w:lang w:eastAsia="pl-PL"/>
              </w:rPr>
              <w:t>16</w:t>
            </w:r>
          </w:p>
        </w:tc>
        <w:tc>
          <w:tcPr>
            <w:tcW w:w="1114" w:type="dxa"/>
            <w:tcBorders>
              <w:top w:val="nil"/>
              <w:left w:val="nil"/>
              <w:bottom w:val="single" w:sz="4" w:space="0" w:color="auto"/>
              <w:right w:val="single" w:sz="4" w:space="0" w:color="auto"/>
            </w:tcBorders>
            <w:noWrap/>
            <w:vAlign w:val="center"/>
            <w:hideMark/>
          </w:tcPr>
          <w:p w14:paraId="3F42228D" w14:textId="77777777" w:rsidR="0004323E" w:rsidRPr="0004323E" w:rsidRDefault="0004323E" w:rsidP="0004323E">
            <w:pPr>
              <w:spacing w:after="0" w:line="240" w:lineRule="auto"/>
              <w:jc w:val="center"/>
              <w:rPr>
                <w:rFonts w:ascii="Aptos" w:eastAsia="Times New Roman" w:hAnsi="Aptos" w:cs="Calibri"/>
                <w:color w:val="000000"/>
                <w:lang w:eastAsia="pl-PL"/>
              </w:rPr>
            </w:pPr>
            <w:r w:rsidRPr="0004323E">
              <w:rPr>
                <w:rFonts w:ascii="Aptos" w:eastAsia="Times New Roman" w:hAnsi="Aptos" w:cs="Calibri"/>
                <w:color w:val="000000"/>
                <w:lang w:eastAsia="pl-PL"/>
              </w:rPr>
              <w:t>18</w:t>
            </w:r>
          </w:p>
        </w:tc>
      </w:tr>
    </w:tbl>
    <w:p w14:paraId="1621B4C0" w14:textId="7D06F585" w:rsidR="0004323E" w:rsidRPr="006C7836" w:rsidRDefault="0004323E" w:rsidP="006C7836">
      <w:pPr>
        <w:spacing w:line="276" w:lineRule="auto"/>
        <w:ind w:firstLine="1701"/>
        <w:rPr>
          <w:rFonts w:ascii="Aptos" w:hAnsi="Aptos"/>
          <w:sz w:val="20"/>
          <w:szCs w:val="20"/>
        </w:rPr>
      </w:pPr>
      <w:r w:rsidRPr="006C7836">
        <w:rPr>
          <w:rFonts w:ascii="Aptos" w:hAnsi="Aptos"/>
          <w:sz w:val="20"/>
          <w:szCs w:val="20"/>
        </w:rPr>
        <w:t xml:space="preserve">Źródło: </w:t>
      </w:r>
      <w:r w:rsidR="006C7836" w:rsidRPr="006C7836">
        <w:rPr>
          <w:rFonts w:ascii="Aptos" w:hAnsi="Aptos"/>
          <w:sz w:val="20"/>
          <w:szCs w:val="20"/>
        </w:rPr>
        <w:t xml:space="preserve">dane statystyczne - </w:t>
      </w:r>
      <w:r w:rsidRPr="006C7836">
        <w:rPr>
          <w:rFonts w:ascii="Aptos" w:hAnsi="Aptos"/>
          <w:sz w:val="20"/>
          <w:szCs w:val="20"/>
        </w:rPr>
        <w:t>Powiatowy Urząd Pracy</w:t>
      </w:r>
      <w:r w:rsidR="006C7836" w:rsidRPr="006C7836">
        <w:rPr>
          <w:rFonts w:ascii="Aptos" w:hAnsi="Aptos"/>
          <w:sz w:val="20"/>
          <w:szCs w:val="20"/>
        </w:rPr>
        <w:t xml:space="preserve"> w Oleśnicy</w:t>
      </w:r>
    </w:p>
    <w:p w14:paraId="0440B8F1" w14:textId="0D01B8F8" w:rsidR="00942AF1" w:rsidRPr="00FC3B6A" w:rsidRDefault="001C35A3" w:rsidP="004F166F">
      <w:pPr>
        <w:spacing w:after="120" w:line="276" w:lineRule="auto"/>
        <w:jc w:val="both"/>
        <w:rPr>
          <w:rFonts w:ascii="Aptos" w:hAnsi="Aptos"/>
          <w:b/>
          <w:bCs/>
          <w:sz w:val="24"/>
          <w:szCs w:val="24"/>
        </w:rPr>
      </w:pPr>
      <w:r w:rsidRPr="00FC3B6A">
        <w:rPr>
          <w:rFonts w:ascii="Aptos" w:hAnsi="Aptos"/>
          <w:b/>
          <w:bCs/>
          <w:sz w:val="24"/>
          <w:szCs w:val="24"/>
        </w:rPr>
        <w:t>STRATEGIA POMOCY</w:t>
      </w:r>
      <w:r w:rsidR="00942AF1" w:rsidRPr="00FC3B6A">
        <w:rPr>
          <w:rFonts w:ascii="Aptos" w:hAnsi="Aptos"/>
          <w:b/>
          <w:bCs/>
          <w:sz w:val="24"/>
          <w:szCs w:val="24"/>
        </w:rPr>
        <w:t>:</w:t>
      </w:r>
    </w:p>
    <w:p w14:paraId="61450FE5" w14:textId="77777777" w:rsidR="002127D6" w:rsidRPr="00FC3B6A" w:rsidRDefault="002127D6" w:rsidP="00FC3B6A">
      <w:pPr>
        <w:pStyle w:val="Akapitzlist"/>
        <w:numPr>
          <w:ilvl w:val="0"/>
          <w:numId w:val="15"/>
        </w:numPr>
        <w:spacing w:after="0" w:line="276" w:lineRule="auto"/>
        <w:ind w:left="567" w:hanging="294"/>
        <w:jc w:val="both"/>
        <w:rPr>
          <w:rFonts w:ascii="Aptos" w:eastAsia="Times New Roman" w:hAnsi="Aptos" w:cs="Times New Roman"/>
          <w:sz w:val="24"/>
          <w:szCs w:val="24"/>
          <w:lang w:eastAsia="pl-PL"/>
        </w:rPr>
      </w:pPr>
      <w:r w:rsidRPr="00FC3B6A">
        <w:rPr>
          <w:rFonts w:ascii="Aptos" w:eastAsia="Times New Roman" w:hAnsi="Aptos" w:cs="Times New Roman"/>
          <w:sz w:val="24"/>
          <w:szCs w:val="24"/>
          <w:lang w:eastAsia="pl-PL"/>
        </w:rPr>
        <w:t>Pobudzanie</w:t>
      </w:r>
      <w:r w:rsidR="0015268F" w:rsidRPr="00FC3B6A">
        <w:rPr>
          <w:rFonts w:ascii="Aptos" w:eastAsia="Times New Roman" w:hAnsi="Aptos" w:cs="Times New Roman"/>
          <w:sz w:val="24"/>
          <w:szCs w:val="24"/>
          <w:lang w:eastAsia="pl-PL"/>
        </w:rPr>
        <w:t xml:space="preserve"> aktywności społecznej osób i rodzin w zakresie zaspokajania podstawowych potrzeb życiowych, sprzyjającej ich usamodzielnieniu oraz integracji ze środowiskiem lokalnym. </w:t>
      </w:r>
    </w:p>
    <w:p w14:paraId="4BCDECFC" w14:textId="5B69A948" w:rsidR="00021FA6" w:rsidRPr="00FC3B6A" w:rsidRDefault="0015268F" w:rsidP="00FC3B6A">
      <w:pPr>
        <w:pStyle w:val="Akapitzlist"/>
        <w:numPr>
          <w:ilvl w:val="0"/>
          <w:numId w:val="15"/>
        </w:numPr>
        <w:spacing w:after="0" w:line="276" w:lineRule="auto"/>
        <w:ind w:left="567" w:hanging="294"/>
        <w:jc w:val="both"/>
        <w:rPr>
          <w:rFonts w:ascii="Aptos" w:eastAsia="Times New Roman" w:hAnsi="Aptos" w:cs="Times New Roman"/>
          <w:sz w:val="24"/>
          <w:szCs w:val="24"/>
          <w:lang w:eastAsia="pl-PL"/>
        </w:rPr>
      </w:pPr>
      <w:r w:rsidRPr="00FC3B6A">
        <w:rPr>
          <w:rFonts w:ascii="Aptos" w:eastAsia="Times New Roman" w:hAnsi="Aptos" w:cs="Times New Roman"/>
          <w:sz w:val="24"/>
          <w:szCs w:val="24"/>
          <w:lang w:eastAsia="pl-PL"/>
        </w:rPr>
        <w:t>Wspieranie osób pozostających bez pracy w procesie poszukiwania zatrudnienia oraz ograniczanie negatywnych skutków psycho</w:t>
      </w:r>
      <w:r w:rsidR="002127D6" w:rsidRPr="00FC3B6A">
        <w:rPr>
          <w:rFonts w:ascii="Aptos" w:eastAsia="Times New Roman" w:hAnsi="Aptos" w:cs="Times New Roman"/>
          <w:sz w:val="24"/>
          <w:szCs w:val="24"/>
          <w:lang w:eastAsia="pl-PL"/>
        </w:rPr>
        <w:t>społecz</w:t>
      </w:r>
      <w:r w:rsidRPr="00FC3B6A">
        <w:rPr>
          <w:rFonts w:ascii="Aptos" w:eastAsia="Times New Roman" w:hAnsi="Aptos" w:cs="Times New Roman"/>
          <w:sz w:val="24"/>
          <w:szCs w:val="24"/>
          <w:lang w:eastAsia="pl-PL"/>
        </w:rPr>
        <w:t>nych związanych</w:t>
      </w:r>
      <w:r w:rsidR="004F166F">
        <w:rPr>
          <w:rFonts w:ascii="Aptos" w:eastAsia="Times New Roman" w:hAnsi="Aptos" w:cs="Times New Roman"/>
          <w:sz w:val="24"/>
          <w:szCs w:val="24"/>
          <w:lang w:eastAsia="pl-PL"/>
        </w:rPr>
        <w:br/>
      </w:r>
      <w:r w:rsidRPr="00FC3B6A">
        <w:rPr>
          <w:rFonts w:ascii="Aptos" w:eastAsia="Times New Roman" w:hAnsi="Aptos" w:cs="Times New Roman"/>
          <w:sz w:val="24"/>
          <w:szCs w:val="24"/>
          <w:lang w:eastAsia="pl-PL"/>
        </w:rPr>
        <w:t>z bezrobociem.</w:t>
      </w:r>
    </w:p>
    <w:p w14:paraId="58DDC201" w14:textId="398C05F9" w:rsidR="00942AF1" w:rsidRPr="00FC3B6A" w:rsidRDefault="002127D6" w:rsidP="00FC3B6A">
      <w:pPr>
        <w:pStyle w:val="Akapitzlist"/>
        <w:numPr>
          <w:ilvl w:val="0"/>
          <w:numId w:val="15"/>
        </w:numPr>
        <w:spacing w:after="0" w:line="276" w:lineRule="auto"/>
        <w:ind w:left="567" w:hanging="294"/>
        <w:jc w:val="both"/>
        <w:rPr>
          <w:rFonts w:ascii="Aptos" w:eastAsia="Times New Roman" w:hAnsi="Aptos" w:cs="Times New Roman"/>
          <w:sz w:val="24"/>
          <w:szCs w:val="24"/>
          <w:lang w:eastAsia="pl-PL"/>
        </w:rPr>
      </w:pPr>
      <w:r w:rsidRPr="00FC3B6A">
        <w:rPr>
          <w:rFonts w:ascii="Aptos" w:eastAsia="Times New Roman" w:hAnsi="Aptos" w:cs="Times New Roman"/>
          <w:sz w:val="24"/>
          <w:szCs w:val="24"/>
          <w:lang w:eastAsia="pl-PL"/>
        </w:rPr>
        <w:t xml:space="preserve">Motywowanie osób korzystających ze wsparcia do aktywnego poszukiwania zatrudnienia i podejmowania działań prowadzących do samodzielności życiowej, przy jednoczesnej współpracy z instytucjami oraz organizacjami pozarządowymi, takimi jak: Powiatowy Urząd </w:t>
      </w:r>
      <w:r w:rsidR="00942AF1" w:rsidRPr="00FC3B6A">
        <w:rPr>
          <w:rFonts w:ascii="Aptos" w:hAnsi="Aptos"/>
          <w:sz w:val="24"/>
          <w:szCs w:val="24"/>
        </w:rPr>
        <w:t>Pracy,</w:t>
      </w:r>
    </w:p>
    <w:p w14:paraId="4CF37148" w14:textId="1A9BFECC" w:rsidR="00942AF1" w:rsidRPr="00FC3B6A" w:rsidRDefault="002127D6">
      <w:pPr>
        <w:pStyle w:val="Akapitzlist"/>
        <w:numPr>
          <w:ilvl w:val="0"/>
          <w:numId w:val="59"/>
        </w:numPr>
        <w:spacing w:line="276" w:lineRule="auto"/>
        <w:ind w:left="567" w:hanging="294"/>
        <w:jc w:val="both"/>
        <w:rPr>
          <w:rFonts w:ascii="Aptos" w:hAnsi="Aptos"/>
          <w:sz w:val="24"/>
          <w:szCs w:val="24"/>
        </w:rPr>
      </w:pPr>
      <w:r w:rsidRPr="00FC3B6A">
        <w:rPr>
          <w:rFonts w:ascii="Aptos" w:eastAsia="Times New Roman" w:hAnsi="Aptos" w:cs="Times New Roman"/>
          <w:sz w:val="24"/>
          <w:szCs w:val="24"/>
          <w:lang w:eastAsia="pl-PL"/>
        </w:rPr>
        <w:t xml:space="preserve">Upowszechnianie informacji dotyczących możliwości zatrudnienia, dostępnych świadczeń oraz form aktywizacji zawodowej, a także kierowanie do prac interwencyjnych i społecznie użytecznych we współpracy z Powiatowy Urząd Pracy oraz Wojewódzki Urząd </w:t>
      </w:r>
      <w:r w:rsidR="00942AF1" w:rsidRPr="00FC3B6A">
        <w:rPr>
          <w:rFonts w:ascii="Aptos" w:hAnsi="Aptos"/>
          <w:sz w:val="24"/>
          <w:szCs w:val="24"/>
        </w:rPr>
        <w:t>Pracy,</w:t>
      </w:r>
    </w:p>
    <w:p w14:paraId="16A18810" w14:textId="433AC648" w:rsidR="00942AF1" w:rsidRPr="00FC3B6A" w:rsidRDefault="00942AF1">
      <w:pPr>
        <w:pStyle w:val="Akapitzlist"/>
        <w:numPr>
          <w:ilvl w:val="0"/>
          <w:numId w:val="59"/>
        </w:numPr>
        <w:spacing w:line="276" w:lineRule="auto"/>
        <w:ind w:left="567" w:hanging="294"/>
        <w:jc w:val="both"/>
        <w:rPr>
          <w:rFonts w:ascii="Aptos" w:hAnsi="Aptos"/>
          <w:sz w:val="24"/>
          <w:szCs w:val="24"/>
        </w:rPr>
      </w:pPr>
      <w:r w:rsidRPr="00FC3B6A">
        <w:rPr>
          <w:rFonts w:ascii="Aptos" w:hAnsi="Aptos"/>
          <w:sz w:val="24"/>
          <w:szCs w:val="24"/>
        </w:rPr>
        <w:t xml:space="preserve">Redukowanie psychospołecznych </w:t>
      </w:r>
      <w:r w:rsidR="002127D6" w:rsidRPr="00FC3B6A">
        <w:rPr>
          <w:rFonts w:ascii="Aptos" w:hAnsi="Aptos"/>
          <w:sz w:val="24"/>
          <w:szCs w:val="24"/>
        </w:rPr>
        <w:t>konsekwencji</w:t>
      </w:r>
      <w:r w:rsidRPr="00FC3B6A">
        <w:rPr>
          <w:rFonts w:ascii="Aptos" w:hAnsi="Aptos"/>
          <w:sz w:val="24"/>
          <w:szCs w:val="24"/>
        </w:rPr>
        <w:t xml:space="preserve"> bezrobocia: planowanie środków finansowych w pierwszej kolejności </w:t>
      </w:r>
      <w:r w:rsidR="002127D6" w:rsidRPr="00FC3B6A">
        <w:rPr>
          <w:rFonts w:ascii="Aptos" w:eastAsia="Times New Roman" w:hAnsi="Aptos" w:cs="Times New Roman"/>
          <w:sz w:val="24"/>
          <w:szCs w:val="24"/>
          <w:lang w:eastAsia="pl-PL"/>
        </w:rPr>
        <w:t>na potrzeby dzieci z rodzin dotkniętych tym problemem, w tym zapewnianie im niezbędnego wyposażenia szkolnego oraz ciepłego posiłku w placówce</w:t>
      </w:r>
      <w:r w:rsidR="00021FA6" w:rsidRPr="00FC3B6A">
        <w:rPr>
          <w:rFonts w:ascii="Aptos" w:eastAsia="Times New Roman" w:hAnsi="Aptos" w:cs="Times New Roman"/>
          <w:sz w:val="24"/>
          <w:szCs w:val="24"/>
          <w:lang w:eastAsia="pl-PL"/>
        </w:rPr>
        <w:t>,</w:t>
      </w:r>
    </w:p>
    <w:p w14:paraId="2F6C595F" w14:textId="276411F8" w:rsidR="00942AF1" w:rsidRPr="00FC3B6A" w:rsidRDefault="00942AF1">
      <w:pPr>
        <w:pStyle w:val="Akapitzlist"/>
        <w:numPr>
          <w:ilvl w:val="0"/>
          <w:numId w:val="59"/>
        </w:numPr>
        <w:spacing w:line="276" w:lineRule="auto"/>
        <w:ind w:left="567" w:hanging="294"/>
        <w:jc w:val="both"/>
        <w:rPr>
          <w:rFonts w:ascii="Aptos" w:hAnsi="Aptos"/>
          <w:sz w:val="24"/>
          <w:szCs w:val="24"/>
        </w:rPr>
      </w:pPr>
      <w:r w:rsidRPr="00FC3B6A">
        <w:rPr>
          <w:rFonts w:ascii="Aptos" w:hAnsi="Aptos"/>
          <w:sz w:val="24"/>
          <w:szCs w:val="24"/>
        </w:rPr>
        <w:lastRenderedPageBreak/>
        <w:t>P</w:t>
      </w:r>
      <w:r w:rsidR="002127D6" w:rsidRPr="00FC3B6A">
        <w:rPr>
          <w:rFonts w:ascii="Aptos" w:hAnsi="Aptos"/>
          <w:sz w:val="24"/>
          <w:szCs w:val="24"/>
        </w:rPr>
        <w:t>rowadzenie p</w:t>
      </w:r>
      <w:r w:rsidRPr="00FC3B6A">
        <w:rPr>
          <w:rFonts w:ascii="Aptos" w:hAnsi="Aptos"/>
          <w:sz w:val="24"/>
          <w:szCs w:val="24"/>
        </w:rPr>
        <w:t>rac</w:t>
      </w:r>
      <w:r w:rsidR="002127D6" w:rsidRPr="00FC3B6A">
        <w:rPr>
          <w:rFonts w:ascii="Aptos" w:hAnsi="Aptos"/>
          <w:sz w:val="24"/>
          <w:szCs w:val="24"/>
        </w:rPr>
        <w:t>y</w:t>
      </w:r>
      <w:r w:rsidRPr="00FC3B6A">
        <w:rPr>
          <w:rFonts w:ascii="Aptos" w:hAnsi="Aptos"/>
          <w:sz w:val="24"/>
          <w:szCs w:val="24"/>
        </w:rPr>
        <w:t xml:space="preserve"> socjaln</w:t>
      </w:r>
      <w:r w:rsidR="002127D6" w:rsidRPr="00FC3B6A">
        <w:rPr>
          <w:rFonts w:ascii="Aptos" w:hAnsi="Aptos"/>
          <w:sz w:val="24"/>
          <w:szCs w:val="24"/>
        </w:rPr>
        <w:t>ej</w:t>
      </w:r>
      <w:r w:rsidRPr="00FC3B6A">
        <w:rPr>
          <w:rFonts w:ascii="Aptos" w:hAnsi="Aptos"/>
          <w:sz w:val="24"/>
          <w:szCs w:val="24"/>
        </w:rPr>
        <w:t xml:space="preserve"> </w:t>
      </w:r>
      <w:r w:rsidR="003B24AF" w:rsidRPr="00FC3B6A">
        <w:rPr>
          <w:rFonts w:ascii="Aptos" w:eastAsia="Times New Roman" w:hAnsi="Aptos" w:cs="Times New Roman"/>
          <w:sz w:val="24"/>
          <w:szCs w:val="24"/>
          <w:lang w:eastAsia="pl-PL"/>
        </w:rPr>
        <w:t>ukierunkowanej na rozwijanie odpowiedzialności poprzez przywracanie zdolności do samodzielnego funkcjonowania</w:t>
      </w:r>
      <w:r w:rsidR="004F166F">
        <w:rPr>
          <w:rFonts w:ascii="Aptos" w:eastAsia="Times New Roman" w:hAnsi="Aptos" w:cs="Times New Roman"/>
          <w:sz w:val="24"/>
          <w:szCs w:val="24"/>
          <w:lang w:eastAsia="pl-PL"/>
        </w:rPr>
        <w:br/>
      </w:r>
      <w:r w:rsidR="003B24AF" w:rsidRPr="00FC3B6A">
        <w:rPr>
          <w:rFonts w:ascii="Aptos" w:eastAsia="Times New Roman" w:hAnsi="Aptos" w:cs="Times New Roman"/>
          <w:sz w:val="24"/>
          <w:szCs w:val="24"/>
          <w:lang w:eastAsia="pl-PL"/>
        </w:rPr>
        <w:t xml:space="preserve">w społeczeństwie </w:t>
      </w:r>
      <w:r w:rsidRPr="00FC3B6A">
        <w:rPr>
          <w:rFonts w:ascii="Aptos" w:hAnsi="Aptos"/>
          <w:sz w:val="24"/>
          <w:szCs w:val="24"/>
        </w:rPr>
        <w:t>u bezrobotnych</w:t>
      </w:r>
      <w:r w:rsidR="003B24AF" w:rsidRPr="00FC3B6A">
        <w:rPr>
          <w:rFonts w:ascii="Aptos" w:hAnsi="Aptos"/>
          <w:sz w:val="24"/>
          <w:szCs w:val="24"/>
        </w:rPr>
        <w:t>.</w:t>
      </w:r>
    </w:p>
    <w:p w14:paraId="39592770" w14:textId="220D9589" w:rsidR="002A2A2C" w:rsidRPr="00FC3B6A" w:rsidRDefault="001C35A3" w:rsidP="004F166F">
      <w:pPr>
        <w:spacing w:after="120" w:line="276" w:lineRule="auto"/>
        <w:jc w:val="both"/>
        <w:rPr>
          <w:rFonts w:ascii="Aptos" w:hAnsi="Aptos"/>
          <w:b/>
          <w:bCs/>
          <w:sz w:val="24"/>
          <w:szCs w:val="24"/>
        </w:rPr>
      </w:pPr>
      <w:r w:rsidRPr="00FC3B6A">
        <w:rPr>
          <w:rFonts w:ascii="Aptos" w:hAnsi="Aptos"/>
          <w:b/>
          <w:bCs/>
          <w:sz w:val="24"/>
          <w:szCs w:val="24"/>
        </w:rPr>
        <w:t xml:space="preserve">SPOSÓB I FORMY </w:t>
      </w:r>
      <w:r w:rsidR="000C4BA5" w:rsidRPr="00FC3B6A">
        <w:rPr>
          <w:rFonts w:ascii="Aptos" w:hAnsi="Aptos"/>
          <w:b/>
          <w:bCs/>
          <w:sz w:val="24"/>
          <w:szCs w:val="24"/>
        </w:rPr>
        <w:t xml:space="preserve">REALIZACJI </w:t>
      </w:r>
      <w:r w:rsidRPr="00FC3B6A">
        <w:rPr>
          <w:rFonts w:ascii="Aptos" w:hAnsi="Aptos"/>
          <w:b/>
          <w:bCs/>
          <w:sz w:val="24"/>
          <w:szCs w:val="24"/>
        </w:rPr>
        <w:t>POMOCY:</w:t>
      </w:r>
    </w:p>
    <w:p w14:paraId="71328A00" w14:textId="0DA863A6" w:rsidR="00340A11" w:rsidRPr="00FC3B6A" w:rsidRDefault="00340A11" w:rsidP="00FC3B6A">
      <w:pPr>
        <w:pStyle w:val="Akapitzlist"/>
        <w:numPr>
          <w:ilvl w:val="0"/>
          <w:numId w:val="16"/>
        </w:numPr>
        <w:spacing w:line="276" w:lineRule="auto"/>
        <w:jc w:val="both"/>
        <w:rPr>
          <w:rFonts w:ascii="Aptos" w:hAnsi="Aptos"/>
          <w:sz w:val="24"/>
          <w:szCs w:val="24"/>
        </w:rPr>
      </w:pPr>
      <w:r w:rsidRPr="00FC3B6A">
        <w:rPr>
          <w:rFonts w:ascii="Aptos" w:hAnsi="Aptos"/>
          <w:sz w:val="24"/>
          <w:szCs w:val="24"/>
        </w:rPr>
        <w:t xml:space="preserve">Wspieranie </w:t>
      </w:r>
      <w:r w:rsidR="003B24AF" w:rsidRPr="00FC3B6A">
        <w:rPr>
          <w:rFonts w:ascii="Aptos" w:hAnsi="Aptos"/>
          <w:sz w:val="24"/>
          <w:szCs w:val="24"/>
        </w:rPr>
        <w:t xml:space="preserve">osób </w:t>
      </w:r>
      <w:r w:rsidRPr="00FC3B6A">
        <w:rPr>
          <w:rFonts w:ascii="Aptos" w:hAnsi="Aptos"/>
          <w:sz w:val="24"/>
          <w:szCs w:val="24"/>
        </w:rPr>
        <w:t xml:space="preserve">bezrobotnych pozyskiwaniu ofert pracy </w:t>
      </w:r>
      <w:r w:rsidR="003B24AF" w:rsidRPr="00FC3B6A">
        <w:rPr>
          <w:rFonts w:ascii="Aptos" w:hAnsi="Aptos"/>
          <w:sz w:val="24"/>
          <w:szCs w:val="24"/>
        </w:rPr>
        <w:t xml:space="preserve">oraz podnoszeniu kwalifikacji zawodowych </w:t>
      </w:r>
      <w:r w:rsidRPr="00FC3B6A">
        <w:rPr>
          <w:rFonts w:ascii="Aptos" w:hAnsi="Aptos"/>
          <w:sz w:val="24"/>
          <w:szCs w:val="24"/>
        </w:rPr>
        <w:t>(współorganizowanie kursów i szkoleń</w:t>
      </w:r>
      <w:r w:rsidR="003B24AF" w:rsidRPr="00FC3B6A">
        <w:rPr>
          <w:rFonts w:ascii="Aptos" w:hAnsi="Aptos"/>
          <w:sz w:val="24"/>
          <w:szCs w:val="24"/>
        </w:rPr>
        <w:t xml:space="preserve"> oraz innych form edukacji</w:t>
      </w:r>
      <w:r w:rsidRPr="00FC3B6A">
        <w:rPr>
          <w:rFonts w:ascii="Aptos" w:hAnsi="Aptos"/>
          <w:sz w:val="24"/>
          <w:szCs w:val="24"/>
        </w:rPr>
        <w:t>);</w:t>
      </w:r>
    </w:p>
    <w:p w14:paraId="4912E657" w14:textId="61BF8E6A" w:rsidR="00340A11" w:rsidRPr="00FC3B6A" w:rsidRDefault="00340A11" w:rsidP="00FC3B6A">
      <w:pPr>
        <w:pStyle w:val="Akapitzlist"/>
        <w:numPr>
          <w:ilvl w:val="0"/>
          <w:numId w:val="16"/>
        </w:numPr>
        <w:spacing w:line="276" w:lineRule="auto"/>
        <w:jc w:val="both"/>
        <w:rPr>
          <w:rFonts w:ascii="Aptos" w:hAnsi="Aptos"/>
          <w:sz w:val="24"/>
          <w:szCs w:val="24"/>
        </w:rPr>
      </w:pPr>
      <w:r w:rsidRPr="00FC3B6A">
        <w:rPr>
          <w:rFonts w:ascii="Aptos" w:hAnsi="Aptos"/>
          <w:sz w:val="24"/>
          <w:szCs w:val="24"/>
        </w:rPr>
        <w:t>Pobudzanie społecznej</w:t>
      </w:r>
      <w:r w:rsidR="003B24AF" w:rsidRPr="00FC3B6A">
        <w:rPr>
          <w:rFonts w:ascii="Aptos" w:hAnsi="Aptos"/>
          <w:sz w:val="24"/>
          <w:szCs w:val="24"/>
        </w:rPr>
        <w:t xml:space="preserve"> i zawodowej</w:t>
      </w:r>
      <w:r w:rsidRPr="00FC3B6A">
        <w:rPr>
          <w:rFonts w:ascii="Aptos" w:hAnsi="Aptos"/>
          <w:sz w:val="24"/>
          <w:szCs w:val="24"/>
        </w:rPr>
        <w:t xml:space="preserve"> aktywności </w:t>
      </w:r>
      <w:r w:rsidR="003B24AF" w:rsidRPr="00FC3B6A">
        <w:rPr>
          <w:rFonts w:ascii="Aptos" w:hAnsi="Aptos"/>
          <w:sz w:val="24"/>
          <w:szCs w:val="24"/>
        </w:rPr>
        <w:t xml:space="preserve">osób i rodzin </w:t>
      </w:r>
      <w:r w:rsidRPr="00FC3B6A">
        <w:rPr>
          <w:rFonts w:ascii="Aptos" w:hAnsi="Aptos"/>
          <w:sz w:val="24"/>
          <w:szCs w:val="24"/>
        </w:rPr>
        <w:t>w celu życiowego usamodzielnienia się oraz integracji ze środowiskiem:</w:t>
      </w:r>
    </w:p>
    <w:p w14:paraId="254C0C8D" w14:textId="69199325" w:rsidR="00340A11" w:rsidRPr="00FC3B6A" w:rsidRDefault="003B24AF">
      <w:pPr>
        <w:pStyle w:val="Akapitzlist"/>
        <w:numPr>
          <w:ilvl w:val="0"/>
          <w:numId w:val="24"/>
        </w:numPr>
        <w:spacing w:line="276" w:lineRule="auto"/>
        <w:ind w:left="851" w:hanging="164"/>
        <w:jc w:val="both"/>
        <w:rPr>
          <w:rFonts w:ascii="Aptos" w:hAnsi="Aptos"/>
          <w:sz w:val="24"/>
          <w:szCs w:val="24"/>
        </w:rPr>
      </w:pPr>
      <w:r w:rsidRPr="00FC3B6A">
        <w:rPr>
          <w:rFonts w:ascii="Aptos" w:hAnsi="Aptos"/>
          <w:sz w:val="24"/>
          <w:szCs w:val="24"/>
        </w:rPr>
        <w:t>w</w:t>
      </w:r>
      <w:r w:rsidR="00340A11" w:rsidRPr="00FC3B6A">
        <w:rPr>
          <w:rFonts w:ascii="Aptos" w:hAnsi="Aptos"/>
          <w:sz w:val="24"/>
          <w:szCs w:val="24"/>
        </w:rPr>
        <w:t xml:space="preserve">drażanie programu aktywności zawodowej </w:t>
      </w:r>
      <w:r w:rsidRPr="00FC3B6A">
        <w:rPr>
          <w:rFonts w:ascii="Aptos" w:hAnsi="Aptos"/>
          <w:sz w:val="24"/>
          <w:szCs w:val="24"/>
        </w:rPr>
        <w:t>we współpracy z właściwymi instytucjami</w:t>
      </w:r>
      <w:r w:rsidR="00340A11" w:rsidRPr="00FC3B6A">
        <w:rPr>
          <w:rFonts w:ascii="Aptos" w:hAnsi="Aptos"/>
          <w:sz w:val="24"/>
          <w:szCs w:val="24"/>
        </w:rPr>
        <w:t>, organizowanie prac społecznie-użytecznych, robót publicznych,</w:t>
      </w:r>
    </w:p>
    <w:p w14:paraId="3F7A28E5" w14:textId="74A4599E" w:rsidR="00340A11" w:rsidRPr="00FC3B6A" w:rsidRDefault="003B24AF">
      <w:pPr>
        <w:pStyle w:val="Akapitzlist"/>
        <w:numPr>
          <w:ilvl w:val="0"/>
          <w:numId w:val="24"/>
        </w:numPr>
        <w:spacing w:line="276" w:lineRule="auto"/>
        <w:ind w:left="851" w:hanging="164"/>
        <w:jc w:val="both"/>
        <w:rPr>
          <w:rFonts w:ascii="Aptos" w:hAnsi="Aptos"/>
          <w:sz w:val="24"/>
          <w:szCs w:val="24"/>
        </w:rPr>
      </w:pPr>
      <w:r w:rsidRPr="00FC3B6A">
        <w:rPr>
          <w:rFonts w:ascii="Aptos" w:hAnsi="Aptos"/>
          <w:sz w:val="24"/>
          <w:szCs w:val="24"/>
        </w:rPr>
        <w:t>i</w:t>
      </w:r>
      <w:r w:rsidR="00340A11" w:rsidRPr="00FC3B6A">
        <w:rPr>
          <w:rFonts w:ascii="Aptos" w:hAnsi="Aptos"/>
          <w:sz w:val="24"/>
          <w:szCs w:val="24"/>
        </w:rPr>
        <w:t xml:space="preserve">nformowanie o </w:t>
      </w:r>
      <w:r w:rsidRPr="00FC3B6A">
        <w:rPr>
          <w:rFonts w:ascii="Aptos" w:hAnsi="Aptos"/>
          <w:sz w:val="24"/>
          <w:szCs w:val="24"/>
        </w:rPr>
        <w:t xml:space="preserve">zasadach i </w:t>
      </w:r>
      <w:r w:rsidR="00340A11" w:rsidRPr="00FC3B6A">
        <w:rPr>
          <w:rFonts w:ascii="Aptos" w:hAnsi="Aptos"/>
          <w:sz w:val="24"/>
          <w:szCs w:val="24"/>
        </w:rPr>
        <w:t>warunkach uzysk</w:t>
      </w:r>
      <w:r w:rsidRPr="00FC3B6A">
        <w:rPr>
          <w:rFonts w:ascii="Aptos" w:hAnsi="Aptos"/>
          <w:sz w:val="24"/>
          <w:szCs w:val="24"/>
        </w:rPr>
        <w:t>iw</w:t>
      </w:r>
      <w:r w:rsidR="00340A11" w:rsidRPr="00FC3B6A">
        <w:rPr>
          <w:rFonts w:ascii="Aptos" w:hAnsi="Aptos"/>
          <w:sz w:val="24"/>
          <w:szCs w:val="24"/>
        </w:rPr>
        <w:t xml:space="preserve">ania świadczeń dla </w:t>
      </w:r>
      <w:r w:rsidRPr="00FC3B6A">
        <w:rPr>
          <w:rFonts w:ascii="Aptos" w:hAnsi="Aptos"/>
          <w:sz w:val="24"/>
          <w:szCs w:val="24"/>
        </w:rPr>
        <w:t xml:space="preserve">osób </w:t>
      </w:r>
      <w:r w:rsidR="00340A11" w:rsidRPr="00FC3B6A">
        <w:rPr>
          <w:rFonts w:ascii="Aptos" w:hAnsi="Aptos"/>
          <w:sz w:val="24"/>
          <w:szCs w:val="24"/>
        </w:rPr>
        <w:t>bezrobotnych</w:t>
      </w:r>
      <w:r w:rsidR="004F166F">
        <w:rPr>
          <w:rFonts w:ascii="Aptos" w:hAnsi="Aptos"/>
          <w:sz w:val="24"/>
          <w:szCs w:val="24"/>
        </w:rPr>
        <w:t>.</w:t>
      </w:r>
    </w:p>
    <w:p w14:paraId="1E47CD84" w14:textId="52B3541B" w:rsidR="00340A11" w:rsidRPr="00FC3B6A" w:rsidRDefault="003B24AF">
      <w:pPr>
        <w:pStyle w:val="Akapitzlist"/>
        <w:numPr>
          <w:ilvl w:val="0"/>
          <w:numId w:val="24"/>
        </w:numPr>
        <w:spacing w:line="276" w:lineRule="auto"/>
        <w:ind w:left="851" w:hanging="164"/>
        <w:jc w:val="both"/>
        <w:rPr>
          <w:rFonts w:ascii="Aptos" w:hAnsi="Aptos"/>
          <w:sz w:val="24"/>
          <w:szCs w:val="24"/>
        </w:rPr>
      </w:pPr>
      <w:r w:rsidRPr="00FC3B6A">
        <w:rPr>
          <w:rFonts w:ascii="Aptos" w:hAnsi="Aptos"/>
          <w:sz w:val="24"/>
          <w:szCs w:val="24"/>
        </w:rPr>
        <w:t>u</w:t>
      </w:r>
      <w:r w:rsidR="00340A11" w:rsidRPr="00FC3B6A">
        <w:rPr>
          <w:rFonts w:ascii="Aptos" w:hAnsi="Aptos"/>
          <w:sz w:val="24"/>
          <w:szCs w:val="24"/>
        </w:rPr>
        <w:t xml:space="preserve">dzielanie pomocy finansowej, rzeczowej </w:t>
      </w:r>
      <w:r w:rsidRPr="00FC3B6A">
        <w:rPr>
          <w:rFonts w:ascii="Aptos" w:hAnsi="Aptos"/>
          <w:sz w:val="24"/>
          <w:szCs w:val="24"/>
        </w:rPr>
        <w:t>oraz świadczeń</w:t>
      </w:r>
      <w:r w:rsidR="00340A11" w:rsidRPr="00FC3B6A">
        <w:rPr>
          <w:rFonts w:ascii="Aptos" w:hAnsi="Aptos"/>
          <w:sz w:val="24"/>
          <w:szCs w:val="24"/>
        </w:rPr>
        <w:t xml:space="preserve"> w naturze</w:t>
      </w:r>
      <w:r w:rsidR="004F166F">
        <w:rPr>
          <w:rFonts w:ascii="Aptos" w:hAnsi="Aptos"/>
          <w:sz w:val="24"/>
          <w:szCs w:val="24"/>
        </w:rPr>
        <w:t>;</w:t>
      </w:r>
    </w:p>
    <w:p w14:paraId="6E1EA066" w14:textId="1C8014F5" w:rsidR="0015268F" w:rsidRPr="00FC3B6A" w:rsidRDefault="003B24AF">
      <w:pPr>
        <w:pStyle w:val="Akapitzlist"/>
        <w:numPr>
          <w:ilvl w:val="0"/>
          <w:numId w:val="24"/>
        </w:numPr>
        <w:spacing w:line="276" w:lineRule="auto"/>
        <w:ind w:left="851" w:hanging="164"/>
        <w:jc w:val="both"/>
        <w:rPr>
          <w:rFonts w:ascii="Aptos" w:hAnsi="Aptos"/>
          <w:sz w:val="24"/>
          <w:szCs w:val="24"/>
        </w:rPr>
      </w:pPr>
      <w:r w:rsidRPr="00FC3B6A">
        <w:rPr>
          <w:rFonts w:ascii="Aptos" w:hAnsi="Aptos"/>
          <w:sz w:val="24"/>
          <w:szCs w:val="24"/>
        </w:rPr>
        <w:t>prowadzenie indywidualnej pracy socjalnej z osobami pozostającymi bez zatrudnienia</w:t>
      </w:r>
      <w:r w:rsidR="00340A11" w:rsidRPr="00FC3B6A">
        <w:rPr>
          <w:rFonts w:ascii="Aptos" w:hAnsi="Aptos"/>
          <w:sz w:val="24"/>
          <w:szCs w:val="24"/>
        </w:rPr>
        <w:t>.</w:t>
      </w:r>
    </w:p>
    <w:p w14:paraId="2E631958" w14:textId="6DB79AAB" w:rsidR="00340A11" w:rsidRPr="00B575B0" w:rsidRDefault="00340A11" w:rsidP="00340A11">
      <w:pPr>
        <w:pStyle w:val="Nagwek2"/>
        <w:rPr>
          <w:rFonts w:ascii="Aptos" w:hAnsi="Aptos"/>
          <w:color w:val="385623" w:themeColor="accent6" w:themeShade="80"/>
          <w:sz w:val="30"/>
          <w:szCs w:val="30"/>
        </w:rPr>
      </w:pPr>
      <w:r w:rsidRPr="00B575B0">
        <w:rPr>
          <w:rFonts w:ascii="Aptos" w:hAnsi="Aptos"/>
          <w:color w:val="385623" w:themeColor="accent6" w:themeShade="80"/>
          <w:sz w:val="30"/>
          <w:szCs w:val="30"/>
        </w:rPr>
        <w:t>3.3.3. Alkoholizm</w:t>
      </w:r>
    </w:p>
    <w:p w14:paraId="519CA436" w14:textId="18DCFB18" w:rsidR="006847A4" w:rsidRPr="00FC3B6A" w:rsidRDefault="006847A4" w:rsidP="00FC3B6A">
      <w:pPr>
        <w:spacing w:line="276" w:lineRule="auto"/>
        <w:jc w:val="both"/>
        <w:rPr>
          <w:rFonts w:ascii="Aptos" w:hAnsi="Aptos"/>
          <w:sz w:val="24"/>
          <w:szCs w:val="24"/>
        </w:rPr>
      </w:pPr>
      <w:r w:rsidRPr="00FC3B6A">
        <w:rPr>
          <w:rFonts w:ascii="Aptos" w:hAnsi="Aptos"/>
          <w:sz w:val="24"/>
          <w:szCs w:val="24"/>
        </w:rPr>
        <w:t>Jedną z grup objętych wsparciem ośrodka pomocy społecznej s</w:t>
      </w:r>
      <w:r w:rsidR="003B24AF" w:rsidRPr="00FC3B6A">
        <w:rPr>
          <w:rFonts w:ascii="Aptos" w:hAnsi="Aptos"/>
          <w:sz w:val="24"/>
          <w:szCs w:val="24"/>
        </w:rPr>
        <w:t>tanowią</w:t>
      </w:r>
      <w:r w:rsidRPr="00FC3B6A">
        <w:rPr>
          <w:rFonts w:ascii="Aptos" w:hAnsi="Aptos"/>
          <w:sz w:val="24"/>
          <w:szCs w:val="24"/>
        </w:rPr>
        <w:t xml:space="preserve"> osoby zmagające się z problemem uzależnienia od alkoholu oraz członkowie ich rodzin. Alkoholizm należy do najpoważniejszych problemów społecznych, występujących na terenie gminy. Zjawisko to dotyka osoby niezależnie od wieku czy płci.</w:t>
      </w:r>
    </w:p>
    <w:p w14:paraId="6B790705" w14:textId="77777777" w:rsidR="00E60F0E" w:rsidRPr="00FC3B6A" w:rsidRDefault="006847A4" w:rsidP="00FC3B6A">
      <w:pPr>
        <w:spacing w:line="276" w:lineRule="auto"/>
        <w:jc w:val="both"/>
        <w:rPr>
          <w:rFonts w:ascii="Aptos" w:hAnsi="Aptos"/>
          <w:sz w:val="24"/>
          <w:szCs w:val="24"/>
        </w:rPr>
      </w:pPr>
      <w:r w:rsidRPr="00FC3B6A">
        <w:rPr>
          <w:rFonts w:ascii="Aptos" w:hAnsi="Aptos"/>
          <w:sz w:val="24"/>
          <w:szCs w:val="24"/>
        </w:rPr>
        <w:t>Problem nadużywania alkoholu jest złożony</w:t>
      </w:r>
      <w:r w:rsidR="00E60F0E" w:rsidRPr="00FC3B6A">
        <w:rPr>
          <w:rFonts w:ascii="Aptos" w:hAnsi="Aptos"/>
          <w:sz w:val="24"/>
          <w:szCs w:val="24"/>
        </w:rPr>
        <w:t>, a jego konsekwencje wykraczają daleko poza sferę zdrowia</w:t>
      </w:r>
      <w:r w:rsidRPr="00FC3B6A">
        <w:rPr>
          <w:rFonts w:ascii="Aptos" w:hAnsi="Aptos"/>
          <w:sz w:val="24"/>
          <w:szCs w:val="24"/>
        </w:rPr>
        <w:t xml:space="preserve">. W rodzinach dotkniętych uzależnieniem często dochodzi do zaburzeń komunikacji między jej członkami, osłabienia więzi rodzinnych, przemocy domowej oraz pogorszenia sytuacji materialnej. </w:t>
      </w:r>
    </w:p>
    <w:p w14:paraId="7D388B51" w14:textId="77777777" w:rsidR="00E60F0E" w:rsidRPr="00FC3B6A" w:rsidRDefault="00E60F0E" w:rsidP="00FC3B6A">
      <w:pPr>
        <w:spacing w:line="276" w:lineRule="auto"/>
        <w:jc w:val="both"/>
        <w:rPr>
          <w:rFonts w:ascii="Aptos" w:hAnsi="Aptos"/>
          <w:sz w:val="24"/>
          <w:szCs w:val="24"/>
        </w:rPr>
      </w:pPr>
      <w:r w:rsidRPr="00FC3B6A">
        <w:rPr>
          <w:rFonts w:ascii="Aptos" w:hAnsi="Aptos"/>
          <w:sz w:val="24"/>
          <w:szCs w:val="24"/>
        </w:rPr>
        <w:t>Skutkiem tych problemów są zaniedbania w zakresie opieki i wychowania dzieci. Szczególnie niepokojącym zjawiskiem jest utrwalanie i przekazywanie kolejnym pokoleniom negatywnych wzorców zachowań.</w:t>
      </w:r>
    </w:p>
    <w:p w14:paraId="79A879F5" w14:textId="0D0D020A" w:rsidR="00E60F0E" w:rsidRPr="00FC3B6A" w:rsidRDefault="006847A4" w:rsidP="00FC3B6A">
      <w:pPr>
        <w:spacing w:line="276" w:lineRule="auto"/>
        <w:jc w:val="both"/>
        <w:rPr>
          <w:rFonts w:ascii="Aptos" w:hAnsi="Aptos"/>
          <w:sz w:val="24"/>
          <w:szCs w:val="24"/>
        </w:rPr>
      </w:pPr>
      <w:r w:rsidRPr="00FC3B6A">
        <w:rPr>
          <w:rFonts w:ascii="Aptos" w:hAnsi="Aptos"/>
          <w:sz w:val="24"/>
          <w:szCs w:val="24"/>
        </w:rPr>
        <w:t>Dorastanie w rodzinie z problemem alkoholowym może negatywnie wpływać na rozwój emocjonalny, społeczny i intelektualny dziecka. Dzieci wychowujące się w takich warunkach często mają trudności w budowaniu relacji, funkcjonowaniu</w:t>
      </w:r>
      <w:r w:rsidR="004F166F">
        <w:rPr>
          <w:rFonts w:ascii="Aptos" w:hAnsi="Aptos"/>
          <w:sz w:val="24"/>
          <w:szCs w:val="24"/>
        </w:rPr>
        <w:br/>
      </w:r>
      <w:r w:rsidRPr="00FC3B6A">
        <w:rPr>
          <w:rFonts w:ascii="Aptos" w:hAnsi="Aptos"/>
          <w:sz w:val="24"/>
          <w:szCs w:val="24"/>
        </w:rPr>
        <w:t xml:space="preserve">w społeczeństwie oraz są bardziej narażone na występowanie różnego rodzaju uzależnień w przyszłości. </w:t>
      </w:r>
    </w:p>
    <w:p w14:paraId="247F14EF" w14:textId="63DA74BE" w:rsidR="006847A4" w:rsidRPr="00FC3B6A" w:rsidRDefault="006847A4" w:rsidP="00FC3B6A">
      <w:pPr>
        <w:spacing w:line="276" w:lineRule="auto"/>
        <w:jc w:val="both"/>
        <w:rPr>
          <w:rFonts w:ascii="Aptos" w:hAnsi="Aptos"/>
          <w:sz w:val="24"/>
          <w:szCs w:val="24"/>
        </w:rPr>
      </w:pPr>
      <w:r w:rsidRPr="00FC3B6A">
        <w:rPr>
          <w:rFonts w:ascii="Aptos" w:hAnsi="Aptos"/>
          <w:sz w:val="24"/>
          <w:szCs w:val="24"/>
        </w:rPr>
        <w:t>Z tego względu istotne znaczenie ma zapewnienie im dostępu do profesjonalnego wsparcia psychologicznego i terapeutycznego. Brak odpowiedniej pomocy może skutkować utrwaleniem problemów emocjonalnych,</w:t>
      </w:r>
      <w:r w:rsidR="00E60F0E" w:rsidRPr="00FC3B6A">
        <w:rPr>
          <w:rFonts w:ascii="Aptos" w:hAnsi="Aptos"/>
          <w:sz w:val="24"/>
          <w:szCs w:val="24"/>
        </w:rPr>
        <w:t xml:space="preserve"> psychologicznych,</w:t>
      </w:r>
      <w:r w:rsidRPr="00FC3B6A">
        <w:rPr>
          <w:rFonts w:ascii="Aptos" w:hAnsi="Aptos"/>
          <w:sz w:val="24"/>
          <w:szCs w:val="24"/>
        </w:rPr>
        <w:t xml:space="preserve"> społecznych, rodzinnych i zawodowych w dorosły</w:t>
      </w:r>
      <w:r w:rsidR="00E60F0E" w:rsidRPr="00FC3B6A">
        <w:rPr>
          <w:rFonts w:ascii="Aptos" w:hAnsi="Aptos"/>
          <w:sz w:val="24"/>
          <w:szCs w:val="24"/>
        </w:rPr>
        <w:t>m życiu dziecka alkoholika</w:t>
      </w:r>
      <w:r w:rsidRPr="00FC3B6A">
        <w:rPr>
          <w:rFonts w:ascii="Aptos" w:hAnsi="Aptos"/>
          <w:sz w:val="24"/>
          <w:szCs w:val="24"/>
        </w:rPr>
        <w:t>.</w:t>
      </w:r>
    </w:p>
    <w:p w14:paraId="7AC531E7" w14:textId="2D20F6C7" w:rsidR="006847A4" w:rsidRPr="00FC3B6A" w:rsidRDefault="00807D9F" w:rsidP="00FC3B6A">
      <w:pPr>
        <w:spacing w:line="276" w:lineRule="auto"/>
        <w:jc w:val="both"/>
        <w:rPr>
          <w:rFonts w:ascii="Aptos" w:hAnsi="Aptos"/>
          <w:sz w:val="24"/>
          <w:szCs w:val="24"/>
        </w:rPr>
      </w:pPr>
      <w:r w:rsidRPr="00FC3B6A">
        <w:rPr>
          <w:rFonts w:ascii="Aptos" w:hAnsi="Aptos"/>
          <w:sz w:val="24"/>
          <w:szCs w:val="24"/>
        </w:rPr>
        <w:lastRenderedPageBreak/>
        <w:t>Kolejnym</w:t>
      </w:r>
      <w:r w:rsidR="006847A4" w:rsidRPr="00FC3B6A">
        <w:rPr>
          <w:rFonts w:ascii="Aptos" w:hAnsi="Aptos"/>
          <w:sz w:val="24"/>
          <w:szCs w:val="24"/>
        </w:rPr>
        <w:t xml:space="preserve"> zagrożeniem występującym w rodzinach z problemem alkoholowym jest również przemoc wobec dorosłych i dzieci</w:t>
      </w:r>
      <w:r w:rsidRPr="00FC3B6A">
        <w:rPr>
          <w:rFonts w:ascii="Aptos" w:hAnsi="Aptos"/>
          <w:sz w:val="24"/>
          <w:szCs w:val="24"/>
        </w:rPr>
        <w:t xml:space="preserve"> żyjących w tych rodzinach</w:t>
      </w:r>
      <w:r w:rsidR="006847A4" w:rsidRPr="00FC3B6A">
        <w:rPr>
          <w:rFonts w:ascii="Aptos" w:hAnsi="Aptos"/>
          <w:sz w:val="24"/>
          <w:szCs w:val="24"/>
        </w:rPr>
        <w:t xml:space="preserve">. W dalszym ciągu istnieje potrzeba rozwijania systemowych rozwiązań zapewniających osobom </w:t>
      </w:r>
      <w:r w:rsidR="00FC3B6A" w:rsidRPr="00FC3B6A">
        <w:rPr>
          <w:rFonts w:ascii="Aptos" w:hAnsi="Aptos"/>
          <w:sz w:val="24"/>
          <w:szCs w:val="24"/>
        </w:rPr>
        <w:t>doznającym</w:t>
      </w:r>
      <w:r w:rsidR="006847A4" w:rsidRPr="00FC3B6A">
        <w:rPr>
          <w:rFonts w:ascii="Aptos" w:hAnsi="Aptos"/>
          <w:sz w:val="24"/>
          <w:szCs w:val="24"/>
        </w:rPr>
        <w:t xml:space="preserve"> przemocy dostęp do specjalistycznej pomocy psychologicznej, terapeutycznej i prawnej.</w:t>
      </w:r>
    </w:p>
    <w:p w14:paraId="7A1870A9" w14:textId="66F97DC3" w:rsidR="006847A4" w:rsidRPr="00FC3B6A" w:rsidRDefault="006847A4" w:rsidP="00FC3B6A">
      <w:pPr>
        <w:spacing w:line="276" w:lineRule="auto"/>
        <w:jc w:val="both"/>
        <w:rPr>
          <w:rFonts w:ascii="Aptos" w:hAnsi="Aptos"/>
          <w:sz w:val="24"/>
          <w:szCs w:val="24"/>
        </w:rPr>
      </w:pPr>
      <w:r w:rsidRPr="00FC3B6A">
        <w:rPr>
          <w:rFonts w:ascii="Aptos" w:hAnsi="Aptos"/>
          <w:sz w:val="24"/>
          <w:szCs w:val="24"/>
        </w:rPr>
        <w:t>Wsparcie udzielane przez MGOPS rodzinom z problemem alkoholowym obejmuje przede wszystkim pomoc materialną i rzeczową, w tym żywność, leki, opał, odzież, posiłki oraz dofinansowanie kosztów utrzymania mieszkania. Szczególną opieką obejmowane są dzieci, dla których finansowane jest m.in. dożywianie w szkołach, zakup podręczników</w:t>
      </w:r>
      <w:r w:rsidR="004F166F">
        <w:rPr>
          <w:rFonts w:ascii="Aptos" w:hAnsi="Aptos"/>
          <w:sz w:val="24"/>
          <w:szCs w:val="24"/>
        </w:rPr>
        <w:br/>
      </w:r>
      <w:r w:rsidRPr="00FC3B6A">
        <w:rPr>
          <w:rFonts w:ascii="Aptos" w:hAnsi="Aptos"/>
          <w:sz w:val="24"/>
          <w:szCs w:val="24"/>
        </w:rPr>
        <w:t>i przyborów szkolnych oraz udział w koloniach i innych formach wypoczynku.</w:t>
      </w:r>
    </w:p>
    <w:p w14:paraId="4AC13713" w14:textId="389C19DF" w:rsidR="00340A11" w:rsidRPr="00FC3B6A" w:rsidRDefault="008E4B22" w:rsidP="00FC3B6A">
      <w:pPr>
        <w:spacing w:line="276" w:lineRule="auto"/>
        <w:jc w:val="both"/>
        <w:rPr>
          <w:rFonts w:ascii="Aptos" w:hAnsi="Aptos"/>
          <w:sz w:val="24"/>
          <w:szCs w:val="24"/>
        </w:rPr>
      </w:pPr>
      <w:r w:rsidRPr="00FC3B6A">
        <w:rPr>
          <w:rFonts w:ascii="Aptos" w:hAnsi="Aptos"/>
          <w:sz w:val="24"/>
          <w:szCs w:val="24"/>
        </w:rPr>
        <w:t>Pomoc materialna i rzeczowa to świadczenia łagodzące trudną sytuację rodzin, jednak nie usuwające przyczyn. Kolejną formą pomocy jest poradnictwo, motywowanie</w:t>
      </w:r>
      <w:r w:rsidR="004F166F">
        <w:rPr>
          <w:rFonts w:ascii="Aptos" w:hAnsi="Aptos"/>
          <w:sz w:val="24"/>
          <w:szCs w:val="24"/>
        </w:rPr>
        <w:br/>
      </w:r>
      <w:r w:rsidRPr="00FC3B6A">
        <w:rPr>
          <w:rFonts w:ascii="Aptos" w:hAnsi="Aptos"/>
          <w:sz w:val="24"/>
          <w:szCs w:val="24"/>
        </w:rPr>
        <w:t xml:space="preserve">do podjęcia leczenia osoby uzależnione i pomoc w rozwiązywaniu konfliktów, </w:t>
      </w:r>
      <w:r w:rsidR="00807D9F" w:rsidRPr="00FC3B6A">
        <w:rPr>
          <w:rFonts w:ascii="Aptos" w:hAnsi="Aptos"/>
          <w:sz w:val="24"/>
          <w:szCs w:val="24"/>
        </w:rPr>
        <w:t>wsparcie</w:t>
      </w:r>
      <w:r w:rsidR="004F166F">
        <w:rPr>
          <w:rFonts w:ascii="Aptos" w:hAnsi="Aptos"/>
          <w:sz w:val="24"/>
          <w:szCs w:val="24"/>
        </w:rPr>
        <w:br/>
      </w:r>
      <w:r w:rsidRPr="00FC3B6A">
        <w:rPr>
          <w:rFonts w:ascii="Aptos" w:hAnsi="Aptos"/>
          <w:sz w:val="24"/>
          <w:szCs w:val="24"/>
        </w:rPr>
        <w:t>w załatwianiu codziennych spraw, realizowanie</w:t>
      </w:r>
      <w:r w:rsidR="00807D9F" w:rsidRPr="00FC3B6A">
        <w:rPr>
          <w:rFonts w:ascii="Aptos" w:hAnsi="Aptos"/>
          <w:sz w:val="24"/>
          <w:szCs w:val="24"/>
        </w:rPr>
        <w:t xml:space="preserve"> programów i</w:t>
      </w:r>
      <w:r w:rsidRPr="00FC3B6A">
        <w:rPr>
          <w:rFonts w:ascii="Aptos" w:hAnsi="Aptos"/>
          <w:sz w:val="24"/>
          <w:szCs w:val="24"/>
        </w:rPr>
        <w:t xml:space="preserve"> projektów społecznych. </w:t>
      </w:r>
    </w:p>
    <w:p w14:paraId="075948B2" w14:textId="77777777" w:rsidR="006847A4" w:rsidRPr="00FC3B6A" w:rsidRDefault="006847A4" w:rsidP="00FC3B6A">
      <w:pPr>
        <w:spacing w:line="276" w:lineRule="auto"/>
        <w:jc w:val="both"/>
        <w:rPr>
          <w:rFonts w:ascii="Aptos" w:hAnsi="Aptos"/>
          <w:sz w:val="24"/>
          <w:szCs w:val="24"/>
        </w:rPr>
      </w:pPr>
      <w:r w:rsidRPr="00FC3B6A">
        <w:rPr>
          <w:rFonts w:ascii="Aptos" w:hAnsi="Aptos"/>
          <w:sz w:val="24"/>
          <w:szCs w:val="24"/>
        </w:rPr>
        <w:t>Pomoc rodzinom dotkniętym problemem alkoholowym powinna być udzielana w sposób przemyślany i systematycznie monitorowany. W przypadku przyznawania świadczeń całej rodzinie istotne jest uzależnianie wsparcia od podejmowania przez jej członków działań zmierzających do rozwiązania problemu uzależnienia oraz poprawy sytuacji życiowej.</w:t>
      </w:r>
    </w:p>
    <w:p w14:paraId="07468EF6" w14:textId="38198F21" w:rsidR="006847A4" w:rsidRPr="00FC3B6A" w:rsidRDefault="006847A4" w:rsidP="00FC3B6A">
      <w:pPr>
        <w:spacing w:line="276" w:lineRule="auto"/>
        <w:jc w:val="both"/>
        <w:rPr>
          <w:rFonts w:ascii="Aptos" w:hAnsi="Aptos"/>
          <w:sz w:val="24"/>
          <w:szCs w:val="24"/>
        </w:rPr>
      </w:pPr>
      <w:r w:rsidRPr="00FC3B6A">
        <w:rPr>
          <w:rFonts w:ascii="Aptos" w:hAnsi="Aptos"/>
          <w:sz w:val="24"/>
          <w:szCs w:val="24"/>
        </w:rPr>
        <w:t xml:space="preserve">Istotnym elementem działań podejmowanych przez MGOPS jest współpraca z Gminną Komisją Rozwiązywania Problemów Alkoholowych, w skład której wchodzą również pracownicy pomocy społecznej. Zadania realizowane są w </w:t>
      </w:r>
      <w:r w:rsidR="006676DD" w:rsidRPr="00FC3B6A">
        <w:rPr>
          <w:rFonts w:ascii="Aptos" w:hAnsi="Aptos"/>
          <w:sz w:val="24"/>
          <w:szCs w:val="24"/>
        </w:rPr>
        <w:t>formie</w:t>
      </w:r>
      <w:r w:rsidRPr="00FC3B6A">
        <w:rPr>
          <w:rFonts w:ascii="Aptos" w:hAnsi="Aptos"/>
          <w:sz w:val="24"/>
          <w:szCs w:val="24"/>
        </w:rPr>
        <w:t xml:space="preserve"> Gminnego Programu Profilaktyki i Rozwiązywania Problemów Alkoholowych uchwalanego corocznie przez Radę Gminy.</w:t>
      </w:r>
    </w:p>
    <w:p w14:paraId="221AA03E" w14:textId="50564591" w:rsidR="006847A4" w:rsidRPr="00FC3B6A" w:rsidRDefault="006847A4" w:rsidP="004F166F">
      <w:pPr>
        <w:spacing w:after="120" w:line="276" w:lineRule="auto"/>
        <w:jc w:val="both"/>
        <w:rPr>
          <w:rFonts w:ascii="Aptos" w:hAnsi="Aptos"/>
          <w:sz w:val="24"/>
          <w:szCs w:val="24"/>
        </w:rPr>
      </w:pPr>
      <w:r w:rsidRPr="00FC3B6A">
        <w:rPr>
          <w:rFonts w:ascii="Aptos" w:hAnsi="Aptos"/>
          <w:sz w:val="24"/>
          <w:szCs w:val="24"/>
        </w:rPr>
        <w:t>W ramach programu podejmowane są działania obejmujące między innymi:</w:t>
      </w:r>
    </w:p>
    <w:p w14:paraId="7282421D" w14:textId="77777777" w:rsidR="006847A4" w:rsidRPr="00FC3B6A" w:rsidRDefault="006847A4">
      <w:pPr>
        <w:numPr>
          <w:ilvl w:val="0"/>
          <w:numId w:val="21"/>
        </w:numPr>
        <w:spacing w:after="0" w:line="276" w:lineRule="auto"/>
        <w:jc w:val="both"/>
        <w:rPr>
          <w:rFonts w:ascii="Aptos" w:hAnsi="Aptos"/>
          <w:sz w:val="24"/>
          <w:szCs w:val="24"/>
        </w:rPr>
      </w:pPr>
      <w:r w:rsidRPr="00FC3B6A">
        <w:rPr>
          <w:rFonts w:ascii="Aptos" w:hAnsi="Aptos"/>
          <w:sz w:val="24"/>
          <w:szCs w:val="24"/>
        </w:rPr>
        <w:t>motywowanie osób uzależnionych do podjęcia leczenia;</w:t>
      </w:r>
    </w:p>
    <w:p w14:paraId="0A2F3957" w14:textId="4BEE9C3D" w:rsidR="006847A4" w:rsidRPr="00FC3B6A" w:rsidRDefault="006847A4">
      <w:pPr>
        <w:numPr>
          <w:ilvl w:val="0"/>
          <w:numId w:val="21"/>
        </w:numPr>
        <w:spacing w:after="0" w:line="276" w:lineRule="auto"/>
        <w:jc w:val="both"/>
        <w:rPr>
          <w:rFonts w:ascii="Aptos" w:hAnsi="Aptos"/>
          <w:sz w:val="24"/>
          <w:szCs w:val="24"/>
        </w:rPr>
      </w:pPr>
      <w:r w:rsidRPr="00FC3B6A">
        <w:rPr>
          <w:rFonts w:ascii="Aptos" w:hAnsi="Aptos"/>
          <w:sz w:val="24"/>
          <w:szCs w:val="24"/>
        </w:rPr>
        <w:t xml:space="preserve">kierowanie członków </w:t>
      </w:r>
      <w:r w:rsidR="006676DD" w:rsidRPr="00FC3B6A">
        <w:rPr>
          <w:rFonts w:ascii="Aptos" w:hAnsi="Aptos"/>
          <w:sz w:val="24"/>
          <w:szCs w:val="24"/>
        </w:rPr>
        <w:t xml:space="preserve">tych </w:t>
      </w:r>
      <w:r w:rsidRPr="00FC3B6A">
        <w:rPr>
          <w:rFonts w:ascii="Aptos" w:hAnsi="Aptos"/>
          <w:sz w:val="24"/>
          <w:szCs w:val="24"/>
        </w:rPr>
        <w:t xml:space="preserve">rodzin oraz osób </w:t>
      </w:r>
      <w:r w:rsidR="006676DD" w:rsidRPr="00FC3B6A">
        <w:rPr>
          <w:rFonts w:ascii="Aptos" w:hAnsi="Aptos"/>
          <w:sz w:val="24"/>
          <w:szCs w:val="24"/>
        </w:rPr>
        <w:t>doznających</w:t>
      </w:r>
      <w:r w:rsidRPr="00FC3B6A">
        <w:rPr>
          <w:rFonts w:ascii="Aptos" w:hAnsi="Aptos"/>
          <w:sz w:val="24"/>
          <w:szCs w:val="24"/>
        </w:rPr>
        <w:t xml:space="preserve"> przemocy do instytucji</w:t>
      </w:r>
      <w:r w:rsidR="004F166F">
        <w:rPr>
          <w:rFonts w:ascii="Aptos" w:hAnsi="Aptos"/>
          <w:sz w:val="24"/>
          <w:szCs w:val="24"/>
        </w:rPr>
        <w:br/>
      </w:r>
      <w:r w:rsidRPr="00FC3B6A">
        <w:rPr>
          <w:rFonts w:ascii="Aptos" w:hAnsi="Aptos"/>
          <w:sz w:val="24"/>
          <w:szCs w:val="24"/>
        </w:rPr>
        <w:t>i organizacji świadczących specjalistyczną pomoc psychologiczną i prawną;</w:t>
      </w:r>
    </w:p>
    <w:p w14:paraId="50B77A2C" w14:textId="23260437" w:rsidR="006847A4" w:rsidRPr="00FC3B6A" w:rsidRDefault="006847A4">
      <w:pPr>
        <w:numPr>
          <w:ilvl w:val="0"/>
          <w:numId w:val="21"/>
        </w:numPr>
        <w:spacing w:after="0" w:line="276" w:lineRule="auto"/>
        <w:jc w:val="both"/>
        <w:rPr>
          <w:rFonts w:ascii="Aptos" w:hAnsi="Aptos"/>
          <w:sz w:val="24"/>
          <w:szCs w:val="24"/>
        </w:rPr>
      </w:pPr>
      <w:r w:rsidRPr="00FC3B6A">
        <w:rPr>
          <w:rFonts w:ascii="Aptos" w:hAnsi="Aptos"/>
          <w:sz w:val="24"/>
          <w:szCs w:val="24"/>
        </w:rPr>
        <w:t xml:space="preserve">prowadzenie </w:t>
      </w:r>
      <w:r w:rsidR="006676DD" w:rsidRPr="00FC3B6A">
        <w:rPr>
          <w:rFonts w:ascii="Aptos" w:hAnsi="Aptos"/>
          <w:sz w:val="24"/>
          <w:szCs w:val="24"/>
        </w:rPr>
        <w:t xml:space="preserve">w celach profilaktycznych, </w:t>
      </w:r>
      <w:r w:rsidRPr="00FC3B6A">
        <w:rPr>
          <w:rFonts w:ascii="Aptos" w:hAnsi="Aptos"/>
          <w:sz w:val="24"/>
          <w:szCs w:val="24"/>
        </w:rPr>
        <w:t>działalności informacyjnej</w:t>
      </w:r>
      <w:r w:rsidR="006676DD" w:rsidRPr="00FC3B6A">
        <w:rPr>
          <w:rFonts w:ascii="Aptos" w:hAnsi="Aptos"/>
          <w:sz w:val="24"/>
          <w:szCs w:val="24"/>
        </w:rPr>
        <w:t xml:space="preserve"> i</w:t>
      </w:r>
      <w:r w:rsidRPr="00FC3B6A">
        <w:rPr>
          <w:rFonts w:ascii="Aptos" w:hAnsi="Aptos"/>
          <w:sz w:val="24"/>
          <w:szCs w:val="24"/>
        </w:rPr>
        <w:t xml:space="preserve"> edukacyjnej, szczególnie skierowanej do dzieci i młodzieży;</w:t>
      </w:r>
    </w:p>
    <w:p w14:paraId="29D6D356" w14:textId="6281A551" w:rsidR="006847A4" w:rsidRPr="00FC3B6A" w:rsidRDefault="006847A4">
      <w:pPr>
        <w:numPr>
          <w:ilvl w:val="0"/>
          <w:numId w:val="21"/>
        </w:numPr>
        <w:spacing w:after="0" w:line="276" w:lineRule="auto"/>
        <w:jc w:val="both"/>
        <w:rPr>
          <w:rFonts w:ascii="Aptos" w:hAnsi="Aptos"/>
          <w:sz w:val="24"/>
          <w:szCs w:val="24"/>
        </w:rPr>
      </w:pPr>
      <w:r w:rsidRPr="00FC3B6A">
        <w:rPr>
          <w:rFonts w:ascii="Aptos" w:hAnsi="Aptos"/>
          <w:sz w:val="24"/>
          <w:szCs w:val="24"/>
        </w:rPr>
        <w:t>wspieranie działalności instytucji,</w:t>
      </w:r>
      <w:r w:rsidR="006676DD" w:rsidRPr="00FC3B6A">
        <w:rPr>
          <w:rFonts w:ascii="Aptos" w:hAnsi="Aptos"/>
          <w:sz w:val="24"/>
          <w:szCs w:val="24"/>
        </w:rPr>
        <w:t xml:space="preserve"> stowarzyszeń oraz </w:t>
      </w:r>
      <w:r w:rsidRPr="00FC3B6A">
        <w:rPr>
          <w:rFonts w:ascii="Aptos" w:hAnsi="Aptos"/>
          <w:sz w:val="24"/>
          <w:szCs w:val="24"/>
        </w:rPr>
        <w:t>osób zaangażowanych</w:t>
      </w:r>
      <w:r w:rsidR="004F166F">
        <w:rPr>
          <w:rFonts w:ascii="Aptos" w:hAnsi="Aptos"/>
          <w:sz w:val="24"/>
          <w:szCs w:val="24"/>
        </w:rPr>
        <w:br/>
      </w:r>
      <w:r w:rsidRPr="00FC3B6A">
        <w:rPr>
          <w:rFonts w:ascii="Aptos" w:hAnsi="Aptos"/>
          <w:sz w:val="24"/>
          <w:szCs w:val="24"/>
        </w:rPr>
        <w:t>w rozwiązywanie problemów alkoholowych;</w:t>
      </w:r>
    </w:p>
    <w:p w14:paraId="31764C8E" w14:textId="6D7F72AF" w:rsidR="006847A4" w:rsidRPr="00FC3B6A" w:rsidRDefault="006847A4">
      <w:pPr>
        <w:numPr>
          <w:ilvl w:val="0"/>
          <w:numId w:val="21"/>
        </w:numPr>
        <w:spacing w:after="0" w:line="276" w:lineRule="auto"/>
        <w:jc w:val="both"/>
        <w:rPr>
          <w:rFonts w:ascii="Aptos" w:hAnsi="Aptos"/>
          <w:sz w:val="24"/>
          <w:szCs w:val="24"/>
        </w:rPr>
      </w:pPr>
      <w:r w:rsidRPr="00FC3B6A">
        <w:rPr>
          <w:rFonts w:ascii="Aptos" w:hAnsi="Aptos"/>
          <w:sz w:val="24"/>
          <w:szCs w:val="24"/>
        </w:rPr>
        <w:t>udzielanie wsparcia osobom</w:t>
      </w:r>
      <w:r w:rsidR="006676DD" w:rsidRPr="00FC3B6A">
        <w:rPr>
          <w:rFonts w:ascii="Aptos" w:hAnsi="Aptos"/>
          <w:sz w:val="24"/>
          <w:szCs w:val="24"/>
        </w:rPr>
        <w:t xml:space="preserve"> i rodzinom</w:t>
      </w:r>
      <w:r w:rsidRPr="00FC3B6A">
        <w:rPr>
          <w:rFonts w:ascii="Aptos" w:hAnsi="Aptos"/>
          <w:sz w:val="24"/>
          <w:szCs w:val="24"/>
        </w:rPr>
        <w:t xml:space="preserve"> wychodzącym z uzależnienia poprzez finansowanie </w:t>
      </w:r>
      <w:r w:rsidR="006676DD" w:rsidRPr="00FC3B6A">
        <w:rPr>
          <w:rFonts w:ascii="Aptos" w:hAnsi="Aptos"/>
          <w:sz w:val="24"/>
          <w:szCs w:val="24"/>
        </w:rPr>
        <w:t xml:space="preserve">ich </w:t>
      </w:r>
      <w:r w:rsidRPr="00FC3B6A">
        <w:rPr>
          <w:rFonts w:ascii="Aptos" w:hAnsi="Aptos"/>
          <w:sz w:val="24"/>
          <w:szCs w:val="24"/>
        </w:rPr>
        <w:t>udziału w warsztatach terapeutycznych i spotkaniach środowisk abstynenckich;</w:t>
      </w:r>
    </w:p>
    <w:p w14:paraId="2263B3E9" w14:textId="77777777" w:rsidR="006847A4" w:rsidRPr="00FC3B6A" w:rsidRDefault="006847A4">
      <w:pPr>
        <w:numPr>
          <w:ilvl w:val="0"/>
          <w:numId w:val="21"/>
        </w:numPr>
        <w:spacing w:after="0" w:line="276" w:lineRule="auto"/>
        <w:jc w:val="both"/>
        <w:rPr>
          <w:rFonts w:ascii="Aptos" w:hAnsi="Aptos"/>
          <w:sz w:val="24"/>
          <w:szCs w:val="24"/>
        </w:rPr>
      </w:pPr>
      <w:r w:rsidRPr="00FC3B6A">
        <w:rPr>
          <w:rFonts w:ascii="Aptos" w:hAnsi="Aptos"/>
          <w:sz w:val="24"/>
          <w:szCs w:val="24"/>
        </w:rPr>
        <w:t>finansowanie wypoczynku dzieci na koloniach i obozach terapeutycznych;</w:t>
      </w:r>
    </w:p>
    <w:p w14:paraId="65F9C0B1" w14:textId="77777777" w:rsidR="006847A4" w:rsidRPr="00FC3B6A" w:rsidRDefault="006847A4">
      <w:pPr>
        <w:numPr>
          <w:ilvl w:val="0"/>
          <w:numId w:val="21"/>
        </w:numPr>
        <w:spacing w:after="0" w:line="276" w:lineRule="auto"/>
        <w:jc w:val="both"/>
        <w:rPr>
          <w:rFonts w:ascii="Aptos" w:hAnsi="Aptos"/>
          <w:sz w:val="24"/>
          <w:szCs w:val="24"/>
        </w:rPr>
      </w:pPr>
      <w:r w:rsidRPr="00FC3B6A">
        <w:rPr>
          <w:rFonts w:ascii="Aptos" w:hAnsi="Aptos"/>
          <w:sz w:val="24"/>
          <w:szCs w:val="24"/>
        </w:rPr>
        <w:t>tworzenie i rozwijanie świetlic środowiskowych prowadzących działania socjoterapeutyczne;</w:t>
      </w:r>
    </w:p>
    <w:p w14:paraId="39623858" w14:textId="0E244DA8" w:rsidR="006847A4" w:rsidRPr="00FC3B6A" w:rsidRDefault="006847A4">
      <w:pPr>
        <w:numPr>
          <w:ilvl w:val="0"/>
          <w:numId w:val="21"/>
        </w:numPr>
        <w:spacing w:after="0" w:line="276" w:lineRule="auto"/>
        <w:jc w:val="both"/>
        <w:rPr>
          <w:rFonts w:ascii="Aptos" w:hAnsi="Aptos"/>
          <w:sz w:val="24"/>
          <w:szCs w:val="24"/>
        </w:rPr>
      </w:pPr>
      <w:r w:rsidRPr="00FC3B6A">
        <w:rPr>
          <w:rFonts w:ascii="Aptos" w:hAnsi="Aptos"/>
          <w:sz w:val="24"/>
          <w:szCs w:val="24"/>
        </w:rPr>
        <w:lastRenderedPageBreak/>
        <w:t xml:space="preserve">organizowanie </w:t>
      </w:r>
      <w:r w:rsidR="006676DD" w:rsidRPr="00FC3B6A">
        <w:rPr>
          <w:rFonts w:ascii="Aptos" w:hAnsi="Aptos"/>
          <w:sz w:val="24"/>
          <w:szCs w:val="24"/>
        </w:rPr>
        <w:t>wydarzeń</w:t>
      </w:r>
      <w:r w:rsidRPr="00FC3B6A">
        <w:rPr>
          <w:rFonts w:ascii="Aptos" w:hAnsi="Aptos"/>
          <w:sz w:val="24"/>
          <w:szCs w:val="24"/>
        </w:rPr>
        <w:t xml:space="preserve"> promujących trzeźwy styl życia, w tym festynów, spotkań integracyjnych i wydarzeń</w:t>
      </w:r>
      <w:r w:rsidR="006676DD" w:rsidRPr="00FC3B6A">
        <w:rPr>
          <w:rFonts w:ascii="Aptos" w:hAnsi="Aptos"/>
          <w:sz w:val="24"/>
          <w:szCs w:val="24"/>
        </w:rPr>
        <w:t>, choinki dla dzieci z rodzin dysfunkcyjnych</w:t>
      </w:r>
      <w:r w:rsidRPr="00FC3B6A">
        <w:rPr>
          <w:rFonts w:ascii="Aptos" w:hAnsi="Aptos"/>
          <w:sz w:val="24"/>
          <w:szCs w:val="24"/>
        </w:rPr>
        <w:t xml:space="preserve"> zagrożonych wykluczeniem społecznym;</w:t>
      </w:r>
    </w:p>
    <w:p w14:paraId="08184CFB" w14:textId="77777777" w:rsidR="006847A4" w:rsidRPr="00FC3B6A" w:rsidRDefault="006847A4">
      <w:pPr>
        <w:numPr>
          <w:ilvl w:val="0"/>
          <w:numId w:val="21"/>
        </w:numPr>
        <w:spacing w:after="0" w:line="276" w:lineRule="auto"/>
        <w:jc w:val="both"/>
        <w:rPr>
          <w:rFonts w:ascii="Aptos" w:hAnsi="Aptos"/>
          <w:sz w:val="24"/>
          <w:szCs w:val="24"/>
        </w:rPr>
      </w:pPr>
      <w:r w:rsidRPr="00FC3B6A">
        <w:rPr>
          <w:rFonts w:ascii="Aptos" w:hAnsi="Aptos"/>
          <w:sz w:val="24"/>
          <w:szCs w:val="24"/>
        </w:rPr>
        <w:t>podejmowanie interwencji w przypadkach przemocy domowej;</w:t>
      </w:r>
    </w:p>
    <w:p w14:paraId="189BA931" w14:textId="43A07385" w:rsidR="006847A4" w:rsidRPr="00FC3B6A" w:rsidRDefault="006847A4">
      <w:pPr>
        <w:numPr>
          <w:ilvl w:val="0"/>
          <w:numId w:val="21"/>
        </w:numPr>
        <w:spacing w:line="276" w:lineRule="auto"/>
        <w:jc w:val="both"/>
        <w:rPr>
          <w:rFonts w:ascii="Aptos" w:hAnsi="Aptos"/>
          <w:sz w:val="24"/>
          <w:szCs w:val="24"/>
        </w:rPr>
      </w:pPr>
      <w:r w:rsidRPr="00FC3B6A">
        <w:rPr>
          <w:rFonts w:ascii="Aptos" w:hAnsi="Aptos"/>
          <w:sz w:val="24"/>
          <w:szCs w:val="24"/>
        </w:rPr>
        <w:t>propagowanie postaw abstynenckich oraz wspieranie osób i rodzin podejmujących działania na rzecz wyjścia z uzależnienia.</w:t>
      </w:r>
    </w:p>
    <w:p w14:paraId="2D844F1A" w14:textId="3233A3AF" w:rsidR="006847A4" w:rsidRPr="00FC3B6A" w:rsidRDefault="006847A4" w:rsidP="00FC3B6A">
      <w:pPr>
        <w:spacing w:line="276" w:lineRule="auto"/>
        <w:jc w:val="both"/>
        <w:rPr>
          <w:rFonts w:ascii="Aptos" w:hAnsi="Aptos"/>
          <w:sz w:val="24"/>
          <w:szCs w:val="24"/>
        </w:rPr>
      </w:pPr>
      <w:r w:rsidRPr="00FC3B6A">
        <w:rPr>
          <w:rFonts w:ascii="Aptos" w:hAnsi="Aptos"/>
          <w:sz w:val="24"/>
          <w:szCs w:val="24"/>
        </w:rPr>
        <w:t>Pomoc osobom uzależnionym od alkoholu często budzi zróżnicowane opinie społeczne. Istotną rolę odgrywa zatem edukacja i podnoszenie świadomości mieszkańców na temat uzależnienia od alkoholu jako przewlekłej choroby wymagającej leczenia, wsparcia specjalistycznego oraz społecznego zrozumienia.</w:t>
      </w:r>
    </w:p>
    <w:p w14:paraId="6C405A1E" w14:textId="534CE045" w:rsidR="00D85ED5" w:rsidRPr="00FC3B6A" w:rsidRDefault="001C35A3" w:rsidP="00FC3B6A">
      <w:pPr>
        <w:spacing w:after="60" w:line="276" w:lineRule="auto"/>
        <w:jc w:val="both"/>
        <w:rPr>
          <w:rFonts w:ascii="Aptos" w:hAnsi="Aptos"/>
          <w:b/>
          <w:bCs/>
          <w:sz w:val="24"/>
          <w:szCs w:val="24"/>
        </w:rPr>
      </w:pPr>
      <w:r w:rsidRPr="00FC3B6A">
        <w:rPr>
          <w:rFonts w:ascii="Aptos" w:hAnsi="Aptos"/>
          <w:b/>
          <w:bCs/>
          <w:sz w:val="24"/>
          <w:szCs w:val="24"/>
        </w:rPr>
        <w:t>STRATEGIA POMOCY</w:t>
      </w:r>
      <w:r w:rsidR="00885837" w:rsidRPr="00FC3B6A">
        <w:rPr>
          <w:rFonts w:ascii="Aptos" w:hAnsi="Aptos"/>
          <w:b/>
          <w:bCs/>
          <w:sz w:val="24"/>
          <w:szCs w:val="24"/>
        </w:rPr>
        <w:t>:</w:t>
      </w:r>
    </w:p>
    <w:p w14:paraId="3EADBD53" w14:textId="3F05B964" w:rsidR="00D85ED5" w:rsidRPr="00FC3B6A" w:rsidRDefault="00D85ED5" w:rsidP="00FC3B6A">
      <w:pPr>
        <w:pStyle w:val="Akapitzlist"/>
        <w:numPr>
          <w:ilvl w:val="0"/>
          <w:numId w:val="17"/>
        </w:numPr>
        <w:spacing w:line="276" w:lineRule="auto"/>
        <w:ind w:left="567" w:hanging="294"/>
        <w:jc w:val="both"/>
        <w:rPr>
          <w:rFonts w:ascii="Aptos" w:hAnsi="Aptos"/>
          <w:sz w:val="24"/>
          <w:szCs w:val="24"/>
        </w:rPr>
      </w:pPr>
      <w:r w:rsidRPr="00FC3B6A">
        <w:rPr>
          <w:rFonts w:ascii="Aptos" w:hAnsi="Aptos"/>
          <w:sz w:val="24"/>
          <w:szCs w:val="24"/>
        </w:rPr>
        <w:t xml:space="preserve">prowadzenie pracy skierowanej na pomoc </w:t>
      </w:r>
      <w:r w:rsidR="003E02ED" w:rsidRPr="00FC3B6A">
        <w:rPr>
          <w:rFonts w:ascii="Aptos" w:eastAsia="Times New Roman" w:hAnsi="Aptos" w:cs="Times New Roman"/>
          <w:sz w:val="24"/>
          <w:szCs w:val="24"/>
          <w:lang w:eastAsia="pl-PL"/>
        </w:rPr>
        <w:t>osobom i rodzinom doświadczającym problemu alkoholizmu oraz przemocy domowej</w:t>
      </w:r>
      <w:r w:rsidR="00021FA6" w:rsidRPr="00FC3B6A">
        <w:rPr>
          <w:rFonts w:ascii="Aptos" w:hAnsi="Aptos"/>
          <w:sz w:val="24"/>
          <w:szCs w:val="24"/>
        </w:rPr>
        <w:t>,</w:t>
      </w:r>
    </w:p>
    <w:p w14:paraId="25B4E9F5" w14:textId="4F276366" w:rsidR="00CE5160" w:rsidRPr="00FC3B6A" w:rsidRDefault="00CE5160" w:rsidP="00FC3B6A">
      <w:pPr>
        <w:pStyle w:val="Akapitzlist"/>
        <w:numPr>
          <w:ilvl w:val="0"/>
          <w:numId w:val="17"/>
        </w:numPr>
        <w:spacing w:line="276" w:lineRule="auto"/>
        <w:ind w:left="567" w:hanging="294"/>
        <w:jc w:val="both"/>
        <w:rPr>
          <w:rFonts w:ascii="Aptos" w:hAnsi="Aptos"/>
          <w:sz w:val="24"/>
          <w:szCs w:val="24"/>
        </w:rPr>
      </w:pPr>
      <w:r w:rsidRPr="00FC3B6A">
        <w:rPr>
          <w:rFonts w:ascii="Aptos" w:hAnsi="Aptos"/>
          <w:sz w:val="24"/>
          <w:szCs w:val="24"/>
        </w:rPr>
        <w:t xml:space="preserve">doskonalenie </w:t>
      </w:r>
      <w:r w:rsidR="003E02ED" w:rsidRPr="00FC3B6A">
        <w:rPr>
          <w:rFonts w:ascii="Aptos" w:hAnsi="Aptos"/>
          <w:sz w:val="24"/>
          <w:szCs w:val="24"/>
        </w:rPr>
        <w:t>metod</w:t>
      </w:r>
      <w:r w:rsidRPr="00FC3B6A">
        <w:rPr>
          <w:rFonts w:ascii="Aptos" w:hAnsi="Aptos"/>
          <w:sz w:val="24"/>
          <w:szCs w:val="24"/>
        </w:rPr>
        <w:t xml:space="preserve"> pracy z uzależnionym</w:t>
      </w:r>
      <w:r w:rsidR="003E02ED" w:rsidRPr="00FC3B6A">
        <w:rPr>
          <w:rFonts w:ascii="Aptos" w:hAnsi="Aptos"/>
          <w:sz w:val="24"/>
          <w:szCs w:val="24"/>
        </w:rPr>
        <w:t>i</w:t>
      </w:r>
      <w:r w:rsidRPr="00FC3B6A">
        <w:rPr>
          <w:rFonts w:ascii="Aptos" w:hAnsi="Aptos"/>
          <w:sz w:val="24"/>
          <w:szCs w:val="24"/>
        </w:rPr>
        <w:t>, w celu z</w:t>
      </w:r>
      <w:r w:rsidR="003E02ED" w:rsidRPr="00FC3B6A">
        <w:rPr>
          <w:rFonts w:ascii="Aptos" w:hAnsi="Aptos"/>
          <w:sz w:val="24"/>
          <w:szCs w:val="24"/>
        </w:rPr>
        <w:t xml:space="preserve">większenia ich </w:t>
      </w:r>
      <w:r w:rsidRPr="00FC3B6A">
        <w:rPr>
          <w:rFonts w:ascii="Aptos" w:hAnsi="Aptos"/>
          <w:sz w:val="24"/>
          <w:szCs w:val="24"/>
        </w:rPr>
        <w:t>motyw</w:t>
      </w:r>
      <w:r w:rsidR="003E02ED" w:rsidRPr="00FC3B6A">
        <w:rPr>
          <w:rFonts w:ascii="Aptos" w:hAnsi="Aptos"/>
          <w:sz w:val="24"/>
          <w:szCs w:val="24"/>
        </w:rPr>
        <w:t>acji</w:t>
      </w:r>
      <w:r w:rsidRPr="00FC3B6A">
        <w:rPr>
          <w:rFonts w:ascii="Aptos" w:hAnsi="Aptos"/>
          <w:sz w:val="24"/>
          <w:szCs w:val="24"/>
        </w:rPr>
        <w:t xml:space="preserve"> do podjęcia leczenia</w:t>
      </w:r>
      <w:r w:rsidR="003E02ED" w:rsidRPr="00FC3B6A">
        <w:rPr>
          <w:rFonts w:ascii="Aptos" w:hAnsi="Aptos"/>
          <w:sz w:val="24"/>
          <w:szCs w:val="24"/>
        </w:rPr>
        <w:t xml:space="preserve"> i terapii</w:t>
      </w:r>
      <w:r w:rsidR="00021FA6" w:rsidRPr="00FC3B6A">
        <w:rPr>
          <w:rFonts w:ascii="Aptos" w:hAnsi="Aptos"/>
          <w:sz w:val="24"/>
          <w:szCs w:val="24"/>
        </w:rPr>
        <w:t>,</w:t>
      </w:r>
    </w:p>
    <w:p w14:paraId="62AE5719" w14:textId="3B45D788" w:rsidR="00CE5160" w:rsidRPr="00FC3B6A" w:rsidRDefault="003E02ED" w:rsidP="00FC3B6A">
      <w:pPr>
        <w:pStyle w:val="Akapitzlist"/>
        <w:numPr>
          <w:ilvl w:val="0"/>
          <w:numId w:val="17"/>
        </w:numPr>
        <w:spacing w:line="276" w:lineRule="auto"/>
        <w:ind w:left="567" w:hanging="294"/>
        <w:jc w:val="both"/>
        <w:rPr>
          <w:rFonts w:ascii="Aptos" w:hAnsi="Aptos"/>
          <w:sz w:val="24"/>
          <w:szCs w:val="24"/>
        </w:rPr>
      </w:pPr>
      <w:r w:rsidRPr="00FC3B6A">
        <w:rPr>
          <w:rFonts w:ascii="Aptos" w:hAnsi="Aptos"/>
          <w:sz w:val="24"/>
          <w:szCs w:val="24"/>
        </w:rPr>
        <w:t>zapewnienie wsparcia</w:t>
      </w:r>
      <w:r w:rsidR="00CE5160" w:rsidRPr="00FC3B6A">
        <w:rPr>
          <w:rFonts w:ascii="Aptos" w:hAnsi="Aptos"/>
          <w:sz w:val="24"/>
          <w:szCs w:val="24"/>
        </w:rPr>
        <w:t xml:space="preserve"> dzieci</w:t>
      </w:r>
      <w:r w:rsidRPr="00FC3B6A">
        <w:rPr>
          <w:rFonts w:ascii="Aptos" w:hAnsi="Aptos"/>
          <w:sz w:val="24"/>
          <w:szCs w:val="24"/>
        </w:rPr>
        <w:t>om w celu ochrony</w:t>
      </w:r>
      <w:r w:rsidR="00CE5160" w:rsidRPr="00FC3B6A">
        <w:rPr>
          <w:rFonts w:ascii="Aptos" w:hAnsi="Aptos"/>
          <w:sz w:val="24"/>
          <w:szCs w:val="24"/>
        </w:rPr>
        <w:t xml:space="preserve"> przed skutkami alkoholizmu rodziców</w:t>
      </w:r>
      <w:r w:rsidR="00021FA6" w:rsidRPr="00FC3B6A">
        <w:rPr>
          <w:rFonts w:ascii="Aptos" w:hAnsi="Aptos"/>
          <w:sz w:val="24"/>
          <w:szCs w:val="24"/>
        </w:rPr>
        <w:t>,</w:t>
      </w:r>
    </w:p>
    <w:p w14:paraId="0955AEC5" w14:textId="583B8FF0" w:rsidR="00CE5160" w:rsidRPr="00FC3B6A" w:rsidRDefault="00CE5160" w:rsidP="00FC3B6A">
      <w:pPr>
        <w:pStyle w:val="Akapitzlist"/>
        <w:numPr>
          <w:ilvl w:val="0"/>
          <w:numId w:val="17"/>
        </w:numPr>
        <w:spacing w:line="276" w:lineRule="auto"/>
        <w:ind w:left="567" w:hanging="294"/>
        <w:jc w:val="both"/>
        <w:rPr>
          <w:rFonts w:ascii="Aptos" w:hAnsi="Aptos"/>
          <w:sz w:val="24"/>
          <w:szCs w:val="24"/>
        </w:rPr>
      </w:pPr>
      <w:r w:rsidRPr="00FC3B6A">
        <w:rPr>
          <w:rFonts w:ascii="Aptos" w:hAnsi="Aptos"/>
          <w:sz w:val="24"/>
          <w:szCs w:val="24"/>
        </w:rPr>
        <w:t xml:space="preserve">współpraca z instytucjami i organizacjami </w:t>
      </w:r>
      <w:r w:rsidR="003E02ED" w:rsidRPr="00FC3B6A">
        <w:rPr>
          <w:rFonts w:ascii="Aptos" w:hAnsi="Aptos"/>
          <w:sz w:val="24"/>
          <w:szCs w:val="24"/>
        </w:rPr>
        <w:t>działającymi na rzecz</w:t>
      </w:r>
      <w:r w:rsidRPr="00FC3B6A">
        <w:rPr>
          <w:rFonts w:ascii="Aptos" w:hAnsi="Aptos"/>
          <w:sz w:val="24"/>
          <w:szCs w:val="24"/>
        </w:rPr>
        <w:t xml:space="preserve"> os</w:t>
      </w:r>
      <w:r w:rsidR="003E02ED" w:rsidRPr="00FC3B6A">
        <w:rPr>
          <w:rFonts w:ascii="Aptos" w:hAnsi="Aptos"/>
          <w:sz w:val="24"/>
          <w:szCs w:val="24"/>
        </w:rPr>
        <w:t>ób</w:t>
      </w:r>
      <w:r w:rsidRPr="00FC3B6A">
        <w:rPr>
          <w:rFonts w:ascii="Aptos" w:hAnsi="Aptos"/>
          <w:sz w:val="24"/>
          <w:szCs w:val="24"/>
        </w:rPr>
        <w:t xml:space="preserve"> uzależniony</w:t>
      </w:r>
      <w:r w:rsidR="003E02ED" w:rsidRPr="00FC3B6A">
        <w:rPr>
          <w:rFonts w:ascii="Aptos" w:hAnsi="Aptos"/>
          <w:sz w:val="24"/>
          <w:szCs w:val="24"/>
        </w:rPr>
        <w:t>ch</w:t>
      </w:r>
      <w:r w:rsidRPr="00FC3B6A">
        <w:rPr>
          <w:rFonts w:ascii="Aptos" w:hAnsi="Aptos"/>
          <w:sz w:val="24"/>
          <w:szCs w:val="24"/>
        </w:rPr>
        <w:t xml:space="preserve"> i ich rodzin.</w:t>
      </w:r>
    </w:p>
    <w:p w14:paraId="7D15BB36" w14:textId="6906C18B" w:rsidR="00CE5160" w:rsidRPr="00FC3B6A" w:rsidRDefault="003E02ED" w:rsidP="00FC3B6A">
      <w:pPr>
        <w:spacing w:after="60" w:line="276" w:lineRule="auto"/>
        <w:jc w:val="both"/>
        <w:rPr>
          <w:rFonts w:ascii="Aptos" w:hAnsi="Aptos"/>
          <w:b/>
          <w:bCs/>
          <w:sz w:val="24"/>
          <w:szCs w:val="24"/>
        </w:rPr>
      </w:pPr>
      <w:r w:rsidRPr="00FC3B6A">
        <w:rPr>
          <w:rFonts w:ascii="Aptos" w:hAnsi="Aptos"/>
          <w:b/>
          <w:bCs/>
          <w:sz w:val="24"/>
          <w:szCs w:val="24"/>
        </w:rPr>
        <w:t>Kierunki działań:</w:t>
      </w:r>
    </w:p>
    <w:p w14:paraId="046A9B45" w14:textId="683EF7C3" w:rsidR="00CE5160" w:rsidRPr="00FC3B6A" w:rsidRDefault="00CE5160">
      <w:pPr>
        <w:pStyle w:val="Akapitzlist"/>
        <w:numPr>
          <w:ilvl w:val="0"/>
          <w:numId w:val="25"/>
        </w:numPr>
        <w:spacing w:line="276" w:lineRule="auto"/>
        <w:ind w:left="567" w:hanging="141"/>
        <w:jc w:val="both"/>
        <w:rPr>
          <w:rFonts w:ascii="Aptos" w:hAnsi="Aptos"/>
          <w:sz w:val="24"/>
          <w:szCs w:val="24"/>
        </w:rPr>
      </w:pPr>
      <w:r w:rsidRPr="00FC3B6A">
        <w:rPr>
          <w:rFonts w:ascii="Aptos" w:hAnsi="Aptos"/>
          <w:sz w:val="24"/>
          <w:szCs w:val="24"/>
        </w:rPr>
        <w:t xml:space="preserve">współpraca pracownika socjalnego z </w:t>
      </w:r>
      <w:r w:rsidR="003E02ED" w:rsidRPr="00FC3B6A">
        <w:rPr>
          <w:rFonts w:ascii="Aptos" w:hAnsi="Aptos"/>
          <w:sz w:val="24"/>
          <w:szCs w:val="24"/>
        </w:rPr>
        <w:t>osobami uzależnionymi oraz ich rodzinami, ukierunkowana na podjęcie leczenia, terapii i zmianę dotychczasowego funkcjonowania</w:t>
      </w:r>
      <w:r w:rsidR="00021FA6" w:rsidRPr="00FC3B6A">
        <w:rPr>
          <w:rFonts w:ascii="Aptos" w:hAnsi="Aptos"/>
          <w:sz w:val="24"/>
          <w:szCs w:val="24"/>
        </w:rPr>
        <w:t>;</w:t>
      </w:r>
    </w:p>
    <w:p w14:paraId="7D714207" w14:textId="5AD47C15" w:rsidR="00CE5160" w:rsidRPr="00FC3B6A" w:rsidRDefault="003E02ED">
      <w:pPr>
        <w:pStyle w:val="Akapitzlist"/>
        <w:numPr>
          <w:ilvl w:val="0"/>
          <w:numId w:val="25"/>
        </w:numPr>
        <w:spacing w:line="276" w:lineRule="auto"/>
        <w:ind w:left="567" w:hanging="141"/>
        <w:jc w:val="both"/>
        <w:rPr>
          <w:rFonts w:ascii="Aptos" w:hAnsi="Aptos"/>
          <w:sz w:val="24"/>
          <w:szCs w:val="24"/>
        </w:rPr>
      </w:pPr>
      <w:r w:rsidRPr="00FC3B6A">
        <w:rPr>
          <w:rFonts w:ascii="Aptos" w:hAnsi="Aptos"/>
          <w:sz w:val="24"/>
          <w:szCs w:val="24"/>
        </w:rPr>
        <w:t>zapewnienie</w:t>
      </w:r>
      <w:r w:rsidR="00CE5160" w:rsidRPr="00FC3B6A">
        <w:rPr>
          <w:rFonts w:ascii="Aptos" w:hAnsi="Aptos"/>
          <w:sz w:val="24"/>
          <w:szCs w:val="24"/>
        </w:rPr>
        <w:t xml:space="preserve"> potrzeb socjalnych </w:t>
      </w:r>
      <w:r w:rsidRPr="00FC3B6A">
        <w:rPr>
          <w:rFonts w:ascii="Aptos" w:hAnsi="Aptos"/>
          <w:sz w:val="24"/>
          <w:szCs w:val="24"/>
        </w:rPr>
        <w:t>dzieciom wychowującym się w rodzinach dotkniętych problemem uzależnienia</w:t>
      </w:r>
      <w:r w:rsidR="00021FA6" w:rsidRPr="00FC3B6A">
        <w:rPr>
          <w:rFonts w:ascii="Aptos" w:hAnsi="Aptos"/>
          <w:sz w:val="24"/>
          <w:szCs w:val="24"/>
        </w:rPr>
        <w:t>;</w:t>
      </w:r>
    </w:p>
    <w:p w14:paraId="488274E4" w14:textId="0535203E" w:rsidR="00CE5160" w:rsidRPr="00FC3B6A" w:rsidRDefault="00CE5160">
      <w:pPr>
        <w:pStyle w:val="Akapitzlist"/>
        <w:numPr>
          <w:ilvl w:val="0"/>
          <w:numId w:val="25"/>
        </w:numPr>
        <w:spacing w:line="276" w:lineRule="auto"/>
        <w:ind w:left="567" w:hanging="141"/>
        <w:jc w:val="both"/>
        <w:rPr>
          <w:rFonts w:ascii="Aptos" w:hAnsi="Aptos"/>
          <w:sz w:val="24"/>
          <w:szCs w:val="24"/>
        </w:rPr>
      </w:pPr>
      <w:r w:rsidRPr="00FC3B6A">
        <w:rPr>
          <w:rFonts w:ascii="Aptos" w:hAnsi="Aptos"/>
          <w:sz w:val="24"/>
          <w:szCs w:val="24"/>
        </w:rPr>
        <w:t xml:space="preserve">kierowanie </w:t>
      </w:r>
      <w:r w:rsidR="003E02ED" w:rsidRPr="00FC3B6A">
        <w:rPr>
          <w:rFonts w:ascii="Aptos" w:hAnsi="Aptos"/>
          <w:sz w:val="24"/>
          <w:szCs w:val="24"/>
        </w:rPr>
        <w:t>osób uzależnionych, członków ich rodzin oraz osób doznających przemocy do odpowiednich instytucji i placówek świadczących profesjonalną pomoc</w:t>
      </w:r>
      <w:r w:rsidR="00021FA6" w:rsidRPr="00FC3B6A">
        <w:rPr>
          <w:rFonts w:ascii="Aptos" w:hAnsi="Aptos"/>
          <w:sz w:val="24"/>
          <w:szCs w:val="24"/>
        </w:rPr>
        <w:t>;</w:t>
      </w:r>
    </w:p>
    <w:p w14:paraId="69D9DF91" w14:textId="02BC38D7" w:rsidR="00CE5160" w:rsidRPr="00FC3B6A" w:rsidRDefault="006B7075">
      <w:pPr>
        <w:pStyle w:val="Akapitzlist"/>
        <w:numPr>
          <w:ilvl w:val="0"/>
          <w:numId w:val="25"/>
        </w:numPr>
        <w:spacing w:line="276" w:lineRule="auto"/>
        <w:ind w:left="567" w:hanging="141"/>
        <w:jc w:val="both"/>
        <w:rPr>
          <w:rFonts w:ascii="Aptos" w:hAnsi="Aptos"/>
          <w:sz w:val="24"/>
          <w:szCs w:val="24"/>
        </w:rPr>
      </w:pPr>
      <w:r w:rsidRPr="00FC3B6A">
        <w:rPr>
          <w:rFonts w:ascii="Aptos" w:hAnsi="Aptos"/>
          <w:sz w:val="24"/>
          <w:szCs w:val="24"/>
        </w:rPr>
        <w:t xml:space="preserve">szkolenie pracowników socjalnych </w:t>
      </w:r>
      <w:r w:rsidR="00C316B7" w:rsidRPr="00FC3B6A">
        <w:rPr>
          <w:rFonts w:ascii="Aptos" w:hAnsi="Aptos"/>
          <w:sz w:val="24"/>
          <w:szCs w:val="24"/>
        </w:rPr>
        <w:t>w zakresie pracy z rodzinami dotkniętymi problemem alkoholowym i przemocą domową, ze szczególnym uwzględnieniem działań psychoedukacyjnych oraz rozwijania umiejętności stawiania wymagań i ich egzekwowania</w:t>
      </w:r>
      <w:r w:rsidRPr="00FC3B6A">
        <w:rPr>
          <w:rFonts w:ascii="Aptos" w:hAnsi="Aptos"/>
          <w:sz w:val="24"/>
          <w:szCs w:val="24"/>
        </w:rPr>
        <w:t>.</w:t>
      </w:r>
    </w:p>
    <w:p w14:paraId="5DCC8E63" w14:textId="54A3E267" w:rsidR="006B7075" w:rsidRPr="00FC3B6A" w:rsidRDefault="00FC3B6A" w:rsidP="00FC3B6A">
      <w:pPr>
        <w:spacing w:after="60" w:line="276" w:lineRule="auto"/>
        <w:jc w:val="both"/>
        <w:rPr>
          <w:rFonts w:ascii="Aptos" w:hAnsi="Aptos"/>
          <w:b/>
          <w:bCs/>
          <w:sz w:val="24"/>
          <w:szCs w:val="24"/>
        </w:rPr>
      </w:pPr>
      <w:r w:rsidRPr="00FC3B6A">
        <w:rPr>
          <w:rFonts w:ascii="Aptos" w:hAnsi="Aptos"/>
          <w:b/>
          <w:bCs/>
          <w:sz w:val="24"/>
          <w:szCs w:val="24"/>
        </w:rPr>
        <w:t xml:space="preserve">SPOSOBY I FORMY </w:t>
      </w:r>
      <w:r w:rsidR="000C4BA5" w:rsidRPr="00FC3B6A">
        <w:rPr>
          <w:rFonts w:ascii="Aptos" w:hAnsi="Aptos"/>
          <w:b/>
          <w:bCs/>
          <w:sz w:val="24"/>
          <w:szCs w:val="24"/>
        </w:rPr>
        <w:t xml:space="preserve">REALIZACJI </w:t>
      </w:r>
      <w:r w:rsidRPr="00FC3B6A">
        <w:rPr>
          <w:rFonts w:ascii="Aptos" w:hAnsi="Aptos"/>
          <w:b/>
          <w:bCs/>
          <w:sz w:val="24"/>
          <w:szCs w:val="24"/>
        </w:rPr>
        <w:t>POMOCY</w:t>
      </w:r>
      <w:r w:rsidR="006B7075" w:rsidRPr="00FC3B6A">
        <w:rPr>
          <w:rFonts w:ascii="Aptos" w:hAnsi="Aptos"/>
          <w:sz w:val="24"/>
          <w:szCs w:val="24"/>
        </w:rPr>
        <w:t>:</w:t>
      </w:r>
    </w:p>
    <w:p w14:paraId="1B87EAAF" w14:textId="4B1656C1" w:rsidR="006B7075" w:rsidRPr="00FC3B6A" w:rsidRDefault="006B7075">
      <w:pPr>
        <w:pStyle w:val="Akapitzlist"/>
        <w:numPr>
          <w:ilvl w:val="0"/>
          <w:numId w:val="53"/>
        </w:numPr>
        <w:spacing w:line="276" w:lineRule="auto"/>
        <w:ind w:left="567" w:hanging="294"/>
        <w:jc w:val="both"/>
        <w:rPr>
          <w:rFonts w:ascii="Aptos" w:hAnsi="Aptos"/>
          <w:sz w:val="24"/>
          <w:szCs w:val="24"/>
        </w:rPr>
      </w:pPr>
      <w:r w:rsidRPr="00FC3B6A">
        <w:rPr>
          <w:rFonts w:ascii="Aptos" w:hAnsi="Aptos"/>
          <w:sz w:val="24"/>
          <w:szCs w:val="24"/>
        </w:rPr>
        <w:t xml:space="preserve">pomoc osobom </w:t>
      </w:r>
      <w:r w:rsidR="00C316B7" w:rsidRPr="00FC3B6A">
        <w:rPr>
          <w:rFonts w:ascii="Aptos" w:hAnsi="Aptos"/>
          <w:sz w:val="24"/>
          <w:szCs w:val="24"/>
        </w:rPr>
        <w:t>i rodzinom dotkniętych alkoholizmem oraz przemocą domową</w:t>
      </w:r>
      <w:r w:rsidRPr="00FC3B6A">
        <w:rPr>
          <w:rFonts w:ascii="Aptos" w:hAnsi="Aptos"/>
          <w:sz w:val="24"/>
          <w:szCs w:val="24"/>
        </w:rPr>
        <w:t>:</w:t>
      </w:r>
    </w:p>
    <w:p w14:paraId="1A3EF817" w14:textId="24E99619" w:rsidR="006B7075" w:rsidRPr="00FC3B6A" w:rsidRDefault="006B7075">
      <w:pPr>
        <w:pStyle w:val="Akapitzlist"/>
        <w:numPr>
          <w:ilvl w:val="0"/>
          <w:numId w:val="18"/>
        </w:numPr>
        <w:spacing w:line="276" w:lineRule="auto"/>
        <w:ind w:left="709" w:hanging="164"/>
        <w:jc w:val="both"/>
        <w:rPr>
          <w:rFonts w:ascii="Aptos" w:hAnsi="Aptos"/>
          <w:sz w:val="24"/>
          <w:szCs w:val="24"/>
        </w:rPr>
      </w:pPr>
      <w:r w:rsidRPr="00FC3B6A">
        <w:rPr>
          <w:rFonts w:ascii="Aptos" w:hAnsi="Aptos"/>
          <w:sz w:val="24"/>
          <w:szCs w:val="24"/>
        </w:rPr>
        <w:t xml:space="preserve">realizowanie </w:t>
      </w:r>
      <w:r w:rsidR="00C316B7" w:rsidRPr="00FC3B6A">
        <w:rPr>
          <w:rFonts w:ascii="Aptos" w:hAnsi="Aptos"/>
          <w:sz w:val="24"/>
          <w:szCs w:val="24"/>
        </w:rPr>
        <w:t>działań profilaktycznych, w celu</w:t>
      </w:r>
      <w:r w:rsidRPr="00FC3B6A">
        <w:rPr>
          <w:rFonts w:ascii="Aptos" w:hAnsi="Aptos"/>
          <w:sz w:val="24"/>
          <w:szCs w:val="24"/>
        </w:rPr>
        <w:t xml:space="preserve"> rozwiązywani</w:t>
      </w:r>
      <w:r w:rsidR="00C316B7" w:rsidRPr="00FC3B6A">
        <w:rPr>
          <w:rFonts w:ascii="Aptos" w:hAnsi="Aptos"/>
          <w:sz w:val="24"/>
          <w:szCs w:val="24"/>
        </w:rPr>
        <w:t>a</w:t>
      </w:r>
      <w:r w:rsidRPr="00FC3B6A">
        <w:rPr>
          <w:rFonts w:ascii="Aptos" w:hAnsi="Aptos"/>
          <w:sz w:val="24"/>
          <w:szCs w:val="24"/>
        </w:rPr>
        <w:t xml:space="preserve"> problemów alkoholowych,</w:t>
      </w:r>
    </w:p>
    <w:p w14:paraId="3A6E2756" w14:textId="2FEAFF73" w:rsidR="00C316B7" w:rsidRPr="00FC3B6A" w:rsidRDefault="00C316B7">
      <w:pPr>
        <w:pStyle w:val="Akapitzlist"/>
        <w:numPr>
          <w:ilvl w:val="0"/>
          <w:numId w:val="18"/>
        </w:numPr>
        <w:spacing w:line="276" w:lineRule="auto"/>
        <w:ind w:left="709" w:hanging="164"/>
        <w:jc w:val="both"/>
        <w:rPr>
          <w:rFonts w:ascii="Aptos" w:hAnsi="Aptos"/>
          <w:sz w:val="24"/>
          <w:szCs w:val="24"/>
        </w:rPr>
      </w:pPr>
      <w:r w:rsidRPr="00FC3B6A">
        <w:rPr>
          <w:rFonts w:ascii="Aptos" w:hAnsi="Aptos"/>
          <w:sz w:val="24"/>
          <w:szCs w:val="24"/>
        </w:rPr>
        <w:t>prowadzenie pracy socjalnej ukierunkowanej na pomoc osobom uzależnionym</w:t>
      </w:r>
      <w:r w:rsidR="004F166F">
        <w:rPr>
          <w:rFonts w:ascii="Aptos" w:hAnsi="Aptos"/>
          <w:sz w:val="24"/>
          <w:szCs w:val="24"/>
        </w:rPr>
        <w:br/>
      </w:r>
      <w:r w:rsidRPr="00FC3B6A">
        <w:rPr>
          <w:rFonts w:ascii="Aptos" w:hAnsi="Aptos"/>
          <w:sz w:val="24"/>
          <w:szCs w:val="24"/>
        </w:rPr>
        <w:t>i ich rodzinom,</w:t>
      </w:r>
    </w:p>
    <w:p w14:paraId="70A62C6F" w14:textId="7F71EC33" w:rsidR="006B7075" w:rsidRPr="00FC3B6A" w:rsidRDefault="006B7075">
      <w:pPr>
        <w:pStyle w:val="Akapitzlist"/>
        <w:numPr>
          <w:ilvl w:val="0"/>
          <w:numId w:val="18"/>
        </w:numPr>
        <w:spacing w:line="276" w:lineRule="auto"/>
        <w:ind w:left="709" w:hanging="164"/>
        <w:jc w:val="both"/>
        <w:rPr>
          <w:rFonts w:ascii="Aptos" w:hAnsi="Aptos"/>
          <w:sz w:val="24"/>
          <w:szCs w:val="24"/>
        </w:rPr>
      </w:pPr>
      <w:r w:rsidRPr="00FC3B6A">
        <w:rPr>
          <w:rFonts w:ascii="Aptos" w:hAnsi="Aptos"/>
          <w:sz w:val="24"/>
          <w:szCs w:val="24"/>
        </w:rPr>
        <w:t xml:space="preserve">udzielanie pomocy rzeczowej, finansowej </w:t>
      </w:r>
      <w:r w:rsidR="00C316B7" w:rsidRPr="00FC3B6A">
        <w:rPr>
          <w:rFonts w:ascii="Aptos" w:hAnsi="Aptos"/>
          <w:sz w:val="24"/>
          <w:szCs w:val="24"/>
        </w:rPr>
        <w:t>oraz świadczeń</w:t>
      </w:r>
      <w:r w:rsidRPr="00FC3B6A">
        <w:rPr>
          <w:rFonts w:ascii="Aptos" w:hAnsi="Aptos"/>
          <w:sz w:val="24"/>
          <w:szCs w:val="24"/>
        </w:rPr>
        <w:t xml:space="preserve"> w naturze</w:t>
      </w:r>
      <w:r w:rsidR="00C316B7" w:rsidRPr="00FC3B6A">
        <w:rPr>
          <w:rFonts w:ascii="Aptos" w:hAnsi="Aptos"/>
          <w:sz w:val="24"/>
          <w:szCs w:val="24"/>
        </w:rPr>
        <w:t>,</w:t>
      </w:r>
    </w:p>
    <w:p w14:paraId="131D624B" w14:textId="5ADFD6C6" w:rsidR="006B7075" w:rsidRPr="00FC3B6A" w:rsidRDefault="006B7075">
      <w:pPr>
        <w:pStyle w:val="Akapitzlist"/>
        <w:numPr>
          <w:ilvl w:val="0"/>
          <w:numId w:val="18"/>
        </w:numPr>
        <w:spacing w:line="276" w:lineRule="auto"/>
        <w:ind w:left="709" w:hanging="164"/>
        <w:jc w:val="both"/>
        <w:rPr>
          <w:rFonts w:ascii="Aptos" w:hAnsi="Aptos"/>
          <w:sz w:val="24"/>
          <w:szCs w:val="24"/>
        </w:rPr>
      </w:pPr>
      <w:r w:rsidRPr="00FC3B6A">
        <w:rPr>
          <w:rFonts w:ascii="Aptos" w:hAnsi="Aptos"/>
          <w:sz w:val="24"/>
          <w:szCs w:val="24"/>
        </w:rPr>
        <w:lastRenderedPageBreak/>
        <w:t>organizowanie wypoczynku</w:t>
      </w:r>
      <w:r w:rsidR="00C316B7" w:rsidRPr="00FC3B6A">
        <w:rPr>
          <w:rFonts w:ascii="Aptos" w:hAnsi="Aptos"/>
          <w:sz w:val="24"/>
          <w:szCs w:val="24"/>
        </w:rPr>
        <w:t xml:space="preserve"> i zajęć</w:t>
      </w:r>
      <w:r w:rsidRPr="00FC3B6A">
        <w:rPr>
          <w:rFonts w:ascii="Aptos" w:hAnsi="Aptos"/>
          <w:sz w:val="24"/>
          <w:szCs w:val="24"/>
        </w:rPr>
        <w:t xml:space="preserve"> dla dzieci i młodzieży</w:t>
      </w:r>
      <w:r w:rsidR="001C35A3" w:rsidRPr="00FC3B6A">
        <w:rPr>
          <w:rFonts w:ascii="Aptos" w:hAnsi="Aptos"/>
          <w:sz w:val="24"/>
          <w:szCs w:val="24"/>
        </w:rPr>
        <w:t>.</w:t>
      </w:r>
    </w:p>
    <w:p w14:paraId="3F63128E" w14:textId="494DE512" w:rsidR="006B7075" w:rsidRPr="00FC3B6A" w:rsidRDefault="00C316B7">
      <w:pPr>
        <w:pStyle w:val="Akapitzlist"/>
        <w:numPr>
          <w:ilvl w:val="0"/>
          <w:numId w:val="53"/>
        </w:numPr>
        <w:spacing w:line="276" w:lineRule="auto"/>
        <w:ind w:left="567" w:hanging="294"/>
        <w:jc w:val="both"/>
        <w:rPr>
          <w:rFonts w:ascii="Aptos" w:hAnsi="Aptos"/>
          <w:sz w:val="24"/>
          <w:szCs w:val="24"/>
        </w:rPr>
      </w:pPr>
      <w:r w:rsidRPr="00FC3B6A">
        <w:rPr>
          <w:rFonts w:ascii="Aptos" w:hAnsi="Aptos"/>
          <w:sz w:val="24"/>
          <w:szCs w:val="24"/>
        </w:rPr>
        <w:t>współpraca</w:t>
      </w:r>
      <w:r w:rsidR="006B7075" w:rsidRPr="00FC3B6A">
        <w:rPr>
          <w:rFonts w:ascii="Aptos" w:hAnsi="Aptos"/>
          <w:sz w:val="24"/>
          <w:szCs w:val="24"/>
        </w:rPr>
        <w:t xml:space="preserve"> z instytucjami i organizacjami </w:t>
      </w:r>
      <w:r w:rsidRPr="00FC3B6A">
        <w:rPr>
          <w:rFonts w:ascii="Aptos" w:hAnsi="Aptos"/>
          <w:sz w:val="24"/>
          <w:szCs w:val="24"/>
        </w:rPr>
        <w:t>wspierającymi</w:t>
      </w:r>
      <w:r w:rsidR="006B7075" w:rsidRPr="00FC3B6A">
        <w:rPr>
          <w:rFonts w:ascii="Aptos" w:hAnsi="Aptos"/>
          <w:sz w:val="24"/>
          <w:szCs w:val="24"/>
        </w:rPr>
        <w:t xml:space="preserve"> osob</w:t>
      </w:r>
      <w:r w:rsidRPr="00FC3B6A">
        <w:rPr>
          <w:rFonts w:ascii="Aptos" w:hAnsi="Aptos"/>
          <w:sz w:val="24"/>
          <w:szCs w:val="24"/>
        </w:rPr>
        <w:t>y</w:t>
      </w:r>
      <w:r w:rsidR="006B7075" w:rsidRPr="00FC3B6A">
        <w:rPr>
          <w:rFonts w:ascii="Aptos" w:hAnsi="Aptos"/>
          <w:sz w:val="24"/>
          <w:szCs w:val="24"/>
        </w:rPr>
        <w:t xml:space="preserve"> uzależnion</w:t>
      </w:r>
      <w:r w:rsidRPr="00FC3B6A">
        <w:rPr>
          <w:rFonts w:ascii="Aptos" w:hAnsi="Aptos"/>
          <w:sz w:val="24"/>
          <w:szCs w:val="24"/>
        </w:rPr>
        <w:t>e</w:t>
      </w:r>
      <w:r w:rsidR="006B7075" w:rsidRPr="00FC3B6A">
        <w:rPr>
          <w:rFonts w:ascii="Aptos" w:hAnsi="Aptos"/>
          <w:sz w:val="24"/>
          <w:szCs w:val="24"/>
        </w:rPr>
        <w:t xml:space="preserve"> </w:t>
      </w:r>
      <w:r w:rsidRPr="00FC3B6A">
        <w:rPr>
          <w:rFonts w:ascii="Aptos" w:hAnsi="Aptos"/>
          <w:sz w:val="24"/>
          <w:szCs w:val="24"/>
        </w:rPr>
        <w:t>oraz</w:t>
      </w:r>
      <w:r w:rsidR="006B7075" w:rsidRPr="00FC3B6A">
        <w:rPr>
          <w:rFonts w:ascii="Aptos" w:hAnsi="Aptos"/>
          <w:sz w:val="24"/>
          <w:szCs w:val="24"/>
        </w:rPr>
        <w:t xml:space="preserve"> ich rodzin</w:t>
      </w:r>
      <w:r w:rsidRPr="00FC3B6A">
        <w:rPr>
          <w:rFonts w:ascii="Aptos" w:hAnsi="Aptos"/>
          <w:sz w:val="24"/>
          <w:szCs w:val="24"/>
        </w:rPr>
        <w:t>y</w:t>
      </w:r>
      <w:r w:rsidR="006B7075" w:rsidRPr="00FC3B6A">
        <w:rPr>
          <w:rFonts w:ascii="Aptos" w:hAnsi="Aptos"/>
          <w:sz w:val="24"/>
          <w:szCs w:val="24"/>
        </w:rPr>
        <w:t>:</w:t>
      </w:r>
    </w:p>
    <w:p w14:paraId="48EEF782" w14:textId="77777777" w:rsidR="001530C6" w:rsidRPr="00FC3B6A" w:rsidRDefault="001530C6">
      <w:pPr>
        <w:pStyle w:val="Akapitzlist"/>
        <w:numPr>
          <w:ilvl w:val="0"/>
          <w:numId w:val="19"/>
        </w:numPr>
        <w:spacing w:line="276" w:lineRule="auto"/>
        <w:ind w:left="709" w:hanging="164"/>
        <w:jc w:val="both"/>
        <w:rPr>
          <w:rFonts w:ascii="Aptos" w:hAnsi="Aptos"/>
          <w:sz w:val="24"/>
          <w:szCs w:val="24"/>
        </w:rPr>
      </w:pPr>
      <w:r w:rsidRPr="00FC3B6A">
        <w:rPr>
          <w:rFonts w:ascii="Aptos" w:hAnsi="Aptos"/>
          <w:sz w:val="24"/>
          <w:szCs w:val="24"/>
        </w:rPr>
        <w:t>udzielanie informacji i porad dotyczących dostępnych form wsparcia oraz działalności placówek i organizacji pomagających osobom uzależnionym, osobom doznającym przemocy i ich bliskim,</w:t>
      </w:r>
    </w:p>
    <w:p w14:paraId="5226C8A8" w14:textId="6D253F01" w:rsidR="001530C6" w:rsidRPr="00FC3B6A" w:rsidRDefault="001530C6">
      <w:pPr>
        <w:pStyle w:val="Akapitzlist"/>
        <w:numPr>
          <w:ilvl w:val="0"/>
          <w:numId w:val="19"/>
        </w:numPr>
        <w:spacing w:line="276" w:lineRule="auto"/>
        <w:ind w:left="709" w:hanging="164"/>
        <w:jc w:val="both"/>
        <w:rPr>
          <w:rFonts w:ascii="Aptos" w:hAnsi="Aptos"/>
          <w:sz w:val="24"/>
          <w:szCs w:val="24"/>
        </w:rPr>
      </w:pPr>
      <w:r w:rsidRPr="00FC3B6A">
        <w:rPr>
          <w:rFonts w:ascii="Aptos" w:hAnsi="Aptos"/>
          <w:sz w:val="24"/>
          <w:szCs w:val="24"/>
        </w:rPr>
        <w:t>współdziałanie z Gminną Komisją Rozwiązywania Problemów Alkoholowych, Klubem AA, Sądem Rodzinnym, Poradnią Zdrowia Psychicznego, placówkami ochrony zdrowia, Policją, szkołami oraz Powiatowym Centrum Pomocy Rodzinie.</w:t>
      </w:r>
    </w:p>
    <w:p w14:paraId="6B307EFB" w14:textId="1DB9DE07" w:rsidR="00375E11" w:rsidRPr="00B575B0" w:rsidRDefault="00375E11" w:rsidP="00375E11">
      <w:pPr>
        <w:pStyle w:val="Nagwek2"/>
        <w:rPr>
          <w:rFonts w:ascii="Aptos" w:hAnsi="Aptos"/>
          <w:color w:val="385623" w:themeColor="accent6" w:themeShade="80"/>
          <w:sz w:val="30"/>
          <w:szCs w:val="30"/>
        </w:rPr>
      </w:pPr>
      <w:r w:rsidRPr="00B575B0">
        <w:rPr>
          <w:rFonts w:ascii="Aptos" w:hAnsi="Aptos"/>
          <w:color w:val="385623" w:themeColor="accent6" w:themeShade="80"/>
          <w:sz w:val="30"/>
          <w:szCs w:val="30"/>
        </w:rPr>
        <w:t>3.3.4. Przemoc domowa</w:t>
      </w:r>
    </w:p>
    <w:p w14:paraId="0B0797F2" w14:textId="3E3E730A" w:rsidR="007E4742" w:rsidRPr="001D122D" w:rsidRDefault="007E4742" w:rsidP="00FC3B6A">
      <w:pPr>
        <w:spacing w:line="276" w:lineRule="auto"/>
        <w:jc w:val="both"/>
        <w:rPr>
          <w:rFonts w:ascii="Aptos" w:hAnsi="Aptos"/>
          <w:sz w:val="24"/>
          <w:szCs w:val="24"/>
        </w:rPr>
      </w:pPr>
      <w:r w:rsidRPr="001D122D">
        <w:rPr>
          <w:rFonts w:ascii="Aptos" w:hAnsi="Aptos"/>
          <w:sz w:val="24"/>
          <w:szCs w:val="24"/>
        </w:rPr>
        <w:t xml:space="preserve">Przemoc domowa stanowi czyn zabroniony i jest traktowana jako przestępstwo. </w:t>
      </w:r>
      <w:r w:rsidR="001530C6" w:rsidRPr="001D122D">
        <w:rPr>
          <w:rFonts w:ascii="Aptos" w:hAnsi="Aptos"/>
          <w:sz w:val="24"/>
          <w:szCs w:val="24"/>
        </w:rPr>
        <w:t>Osoby stosujące</w:t>
      </w:r>
      <w:r w:rsidRPr="001D122D">
        <w:rPr>
          <w:rFonts w:ascii="Aptos" w:hAnsi="Aptos"/>
          <w:sz w:val="24"/>
          <w:szCs w:val="24"/>
        </w:rPr>
        <w:t xml:space="preserve"> przemoc podlegają odpowiedzialności karnej, a postępowanie w takich sprawach może być wszczynane z urzędu lub na wniosek pokrzywdzonego. Najczęściej stosowanym przepisem jest art. </w:t>
      </w:r>
      <w:r w:rsidR="00C46F68" w:rsidRPr="00C46F68">
        <w:rPr>
          <w:rFonts w:ascii="Aptos" w:hAnsi="Aptos"/>
          <w:color w:val="000000" w:themeColor="text1"/>
          <w:sz w:val="24"/>
          <w:szCs w:val="24"/>
        </w:rPr>
        <w:t>207</w:t>
      </w:r>
      <w:r w:rsidR="001530C6" w:rsidRPr="00C46F68">
        <w:rPr>
          <w:rFonts w:ascii="Aptos" w:hAnsi="Aptos"/>
          <w:color w:val="000000" w:themeColor="text1"/>
          <w:sz w:val="24"/>
          <w:szCs w:val="24"/>
        </w:rPr>
        <w:t xml:space="preserve"> kodeksu karnego</w:t>
      </w:r>
      <w:r w:rsidR="00C46F68" w:rsidRPr="00C46F68">
        <w:rPr>
          <w:rFonts w:ascii="Aptos" w:hAnsi="Aptos"/>
          <w:color w:val="000000" w:themeColor="text1"/>
          <w:sz w:val="24"/>
          <w:szCs w:val="24"/>
        </w:rPr>
        <w:t>,</w:t>
      </w:r>
      <w:r w:rsidR="00C46F68">
        <w:rPr>
          <w:rFonts w:ascii="Aptos" w:hAnsi="Aptos"/>
          <w:color w:val="000000" w:themeColor="text1"/>
          <w:sz w:val="24"/>
          <w:szCs w:val="24"/>
        </w:rPr>
        <w:t xml:space="preserve"> </w:t>
      </w:r>
      <w:r w:rsidRPr="00C46F68">
        <w:rPr>
          <w:rFonts w:ascii="Aptos" w:hAnsi="Aptos"/>
          <w:sz w:val="24"/>
          <w:szCs w:val="24"/>
        </w:rPr>
        <w:t>który</w:t>
      </w:r>
      <w:r w:rsidRPr="001D122D">
        <w:rPr>
          <w:rFonts w:ascii="Aptos" w:hAnsi="Aptos"/>
          <w:sz w:val="24"/>
          <w:szCs w:val="24"/>
        </w:rPr>
        <w:t xml:space="preserve"> dotyczy znęcania się fizycznego lub </w:t>
      </w:r>
      <w:r w:rsidRPr="00C46F68">
        <w:rPr>
          <w:rFonts w:ascii="Aptos" w:hAnsi="Aptos"/>
          <w:color w:val="000000" w:themeColor="text1"/>
          <w:sz w:val="24"/>
          <w:szCs w:val="24"/>
        </w:rPr>
        <w:t>psychicznego</w:t>
      </w:r>
      <w:r w:rsidR="001530C6" w:rsidRPr="00C46F68">
        <w:rPr>
          <w:rFonts w:ascii="Aptos" w:hAnsi="Aptos"/>
          <w:color w:val="000000" w:themeColor="text1"/>
          <w:sz w:val="24"/>
          <w:szCs w:val="24"/>
        </w:rPr>
        <w:t xml:space="preserve"> (</w:t>
      </w:r>
      <w:r w:rsidR="00C46F68" w:rsidRPr="00C46F68">
        <w:rPr>
          <w:rFonts w:ascii="Aptos" w:hAnsi="Aptos"/>
          <w:color w:val="000000" w:themeColor="text1"/>
          <w:sz w:val="24"/>
          <w:szCs w:val="24"/>
        </w:rPr>
        <w:t>w tym tzw.</w:t>
      </w:r>
      <w:r w:rsidR="001530C6" w:rsidRPr="00C46F68">
        <w:rPr>
          <w:rFonts w:ascii="Aptos" w:hAnsi="Aptos"/>
          <w:color w:val="000000" w:themeColor="text1"/>
          <w:sz w:val="24"/>
          <w:szCs w:val="24"/>
        </w:rPr>
        <w:t xml:space="preserve"> moralnego)</w:t>
      </w:r>
      <w:r w:rsidRPr="00C46F68">
        <w:rPr>
          <w:rFonts w:ascii="Aptos" w:hAnsi="Aptos"/>
          <w:color w:val="000000" w:themeColor="text1"/>
          <w:sz w:val="24"/>
          <w:szCs w:val="24"/>
        </w:rPr>
        <w:t xml:space="preserve"> </w:t>
      </w:r>
      <w:r w:rsidRPr="001D122D">
        <w:rPr>
          <w:rFonts w:ascii="Aptos" w:hAnsi="Aptos"/>
          <w:sz w:val="24"/>
          <w:szCs w:val="24"/>
        </w:rPr>
        <w:t xml:space="preserve">nad osobą najbliższą i przewiduje karę pozbawienia wolności </w:t>
      </w:r>
      <w:r w:rsidRPr="001D122D">
        <w:rPr>
          <w:rFonts w:ascii="Aptos" w:hAnsi="Aptos"/>
          <w:sz w:val="24"/>
          <w:szCs w:val="24"/>
          <w:u w:val="single"/>
        </w:rPr>
        <w:t xml:space="preserve">od </w:t>
      </w:r>
      <w:r w:rsidR="00C46F68">
        <w:rPr>
          <w:rFonts w:ascii="Aptos" w:hAnsi="Aptos"/>
          <w:sz w:val="24"/>
          <w:szCs w:val="24"/>
          <w:u w:val="single"/>
        </w:rPr>
        <w:t>3</w:t>
      </w:r>
      <w:r w:rsidRPr="001D122D">
        <w:rPr>
          <w:rFonts w:ascii="Aptos" w:hAnsi="Aptos"/>
          <w:sz w:val="24"/>
          <w:szCs w:val="24"/>
          <w:u w:val="single"/>
        </w:rPr>
        <w:t xml:space="preserve"> miesięcy do 5 lat</w:t>
      </w:r>
      <w:r w:rsidRPr="001D122D">
        <w:rPr>
          <w:rFonts w:ascii="Aptos" w:hAnsi="Aptos"/>
          <w:sz w:val="24"/>
          <w:szCs w:val="24"/>
        </w:rPr>
        <w:t>.</w:t>
      </w:r>
    </w:p>
    <w:p w14:paraId="42DC7A70" w14:textId="2BA02E93" w:rsidR="007E4742" w:rsidRPr="001D122D" w:rsidRDefault="007E4742" w:rsidP="00FC3B6A">
      <w:pPr>
        <w:spacing w:line="276" w:lineRule="auto"/>
        <w:jc w:val="both"/>
        <w:rPr>
          <w:rFonts w:ascii="Aptos" w:hAnsi="Aptos"/>
          <w:sz w:val="24"/>
          <w:szCs w:val="24"/>
        </w:rPr>
      </w:pPr>
      <w:r w:rsidRPr="001D122D">
        <w:rPr>
          <w:rFonts w:ascii="Aptos" w:hAnsi="Aptos"/>
          <w:sz w:val="24"/>
          <w:szCs w:val="24"/>
        </w:rPr>
        <w:t xml:space="preserve">Przemoc domowa definiowana jest jako świadome działanie wykorzystujące przewagę sił </w:t>
      </w:r>
      <w:r w:rsidR="001530C6" w:rsidRPr="001D122D">
        <w:rPr>
          <w:rFonts w:ascii="Aptos" w:hAnsi="Aptos"/>
          <w:sz w:val="24"/>
          <w:szCs w:val="24"/>
        </w:rPr>
        <w:t>przeciw</w:t>
      </w:r>
      <w:r w:rsidRPr="001D122D">
        <w:rPr>
          <w:rFonts w:ascii="Aptos" w:hAnsi="Aptos"/>
          <w:sz w:val="24"/>
          <w:szCs w:val="24"/>
        </w:rPr>
        <w:t xml:space="preserve"> członk</w:t>
      </w:r>
      <w:r w:rsidR="001530C6" w:rsidRPr="001D122D">
        <w:rPr>
          <w:rFonts w:ascii="Aptos" w:hAnsi="Aptos"/>
          <w:sz w:val="24"/>
          <w:szCs w:val="24"/>
        </w:rPr>
        <w:t>owi</w:t>
      </w:r>
      <w:r w:rsidRPr="001D122D">
        <w:rPr>
          <w:rFonts w:ascii="Aptos" w:hAnsi="Aptos"/>
          <w:sz w:val="24"/>
          <w:szCs w:val="24"/>
        </w:rPr>
        <w:t xml:space="preserve"> rodziny, naruszające prawa </w:t>
      </w:r>
      <w:r w:rsidR="001530C6" w:rsidRPr="001D122D">
        <w:rPr>
          <w:rFonts w:ascii="Aptos" w:hAnsi="Aptos"/>
          <w:sz w:val="24"/>
          <w:szCs w:val="24"/>
        </w:rPr>
        <w:t>i</w:t>
      </w:r>
      <w:r w:rsidRPr="001D122D">
        <w:rPr>
          <w:rFonts w:ascii="Aptos" w:hAnsi="Aptos"/>
          <w:sz w:val="24"/>
          <w:szCs w:val="24"/>
        </w:rPr>
        <w:t xml:space="preserve"> dobra osobiste</w:t>
      </w:r>
      <w:r w:rsidR="001530C6" w:rsidRPr="001D122D">
        <w:rPr>
          <w:rFonts w:ascii="Aptos" w:hAnsi="Aptos"/>
          <w:sz w:val="24"/>
          <w:szCs w:val="24"/>
        </w:rPr>
        <w:t xml:space="preserve">, </w:t>
      </w:r>
      <w:r w:rsidRPr="001D122D">
        <w:rPr>
          <w:rFonts w:ascii="Aptos" w:hAnsi="Aptos"/>
          <w:sz w:val="24"/>
          <w:szCs w:val="24"/>
        </w:rPr>
        <w:t xml:space="preserve">powodujące cierpienie </w:t>
      </w:r>
      <w:r w:rsidR="001530C6" w:rsidRPr="001D122D">
        <w:rPr>
          <w:rFonts w:ascii="Aptos" w:hAnsi="Aptos"/>
          <w:sz w:val="24"/>
          <w:szCs w:val="24"/>
        </w:rPr>
        <w:t xml:space="preserve">(psychiczne </w:t>
      </w:r>
      <w:r w:rsidRPr="001D122D">
        <w:rPr>
          <w:rFonts w:ascii="Aptos" w:hAnsi="Aptos"/>
          <w:sz w:val="24"/>
          <w:szCs w:val="24"/>
        </w:rPr>
        <w:t>lub fizyczne</w:t>
      </w:r>
      <w:r w:rsidR="001530C6" w:rsidRPr="001D122D">
        <w:rPr>
          <w:rFonts w:ascii="Aptos" w:hAnsi="Aptos"/>
          <w:sz w:val="24"/>
          <w:szCs w:val="24"/>
        </w:rPr>
        <w:t>)</w:t>
      </w:r>
      <w:r w:rsidRPr="001D122D">
        <w:rPr>
          <w:rFonts w:ascii="Aptos" w:hAnsi="Aptos"/>
          <w:sz w:val="24"/>
          <w:szCs w:val="24"/>
        </w:rPr>
        <w:t xml:space="preserve"> oraz różnego rodzaju szkody.</w:t>
      </w:r>
    </w:p>
    <w:p w14:paraId="1C7E62D1" w14:textId="41EE440C" w:rsidR="007E4742" w:rsidRPr="001D122D" w:rsidRDefault="007E4742" w:rsidP="00FC3B6A">
      <w:pPr>
        <w:spacing w:after="60" w:line="276" w:lineRule="auto"/>
        <w:jc w:val="both"/>
        <w:rPr>
          <w:rFonts w:ascii="Aptos" w:hAnsi="Aptos"/>
          <w:sz w:val="24"/>
          <w:szCs w:val="24"/>
        </w:rPr>
      </w:pPr>
      <w:r w:rsidRPr="001D122D">
        <w:rPr>
          <w:rFonts w:ascii="Aptos" w:hAnsi="Aptos"/>
          <w:sz w:val="24"/>
          <w:szCs w:val="24"/>
        </w:rPr>
        <w:t>Zjawisko przemocy domowej charakteryzuje się następują</w:t>
      </w:r>
      <w:r w:rsidR="001530C6" w:rsidRPr="001D122D">
        <w:rPr>
          <w:rFonts w:ascii="Aptos" w:hAnsi="Aptos"/>
          <w:sz w:val="24"/>
          <w:szCs w:val="24"/>
        </w:rPr>
        <w:t>co</w:t>
      </w:r>
      <w:r w:rsidRPr="001D122D">
        <w:rPr>
          <w:rFonts w:ascii="Aptos" w:hAnsi="Aptos"/>
          <w:sz w:val="24"/>
          <w:szCs w:val="24"/>
        </w:rPr>
        <w:t>:</w:t>
      </w:r>
    </w:p>
    <w:p w14:paraId="37A1AFF6" w14:textId="49AE11E7" w:rsidR="007E4742" w:rsidRPr="001D122D" w:rsidRDefault="001F3778">
      <w:pPr>
        <w:numPr>
          <w:ilvl w:val="0"/>
          <w:numId w:val="22"/>
        </w:numPr>
        <w:tabs>
          <w:tab w:val="clear" w:pos="720"/>
          <w:tab w:val="num" w:pos="567"/>
        </w:tabs>
        <w:spacing w:after="60" w:line="276" w:lineRule="auto"/>
        <w:ind w:left="426" w:hanging="153"/>
        <w:jc w:val="both"/>
        <w:rPr>
          <w:rFonts w:ascii="Aptos" w:hAnsi="Aptos"/>
          <w:sz w:val="24"/>
          <w:szCs w:val="24"/>
        </w:rPr>
      </w:pPr>
      <w:r w:rsidRPr="001D122D">
        <w:rPr>
          <w:rFonts w:ascii="Aptos" w:hAnsi="Aptos"/>
          <w:b/>
          <w:bCs/>
          <w:sz w:val="24"/>
          <w:szCs w:val="24"/>
        </w:rPr>
        <w:t xml:space="preserve">INTENCJONALNOŚĆ </w:t>
      </w:r>
      <w:r w:rsidR="00D77746">
        <w:rPr>
          <w:rFonts w:ascii="Aptos" w:hAnsi="Aptos"/>
          <w:sz w:val="24"/>
          <w:szCs w:val="24"/>
        </w:rPr>
        <w:t>-</w:t>
      </w:r>
      <w:r w:rsidR="007E4742" w:rsidRPr="001D122D">
        <w:rPr>
          <w:rFonts w:ascii="Aptos" w:hAnsi="Aptos"/>
          <w:sz w:val="24"/>
          <w:szCs w:val="24"/>
        </w:rPr>
        <w:t xml:space="preserve"> </w:t>
      </w:r>
      <w:r w:rsidRPr="001D122D">
        <w:rPr>
          <w:rFonts w:ascii="Aptos" w:hAnsi="Aptos"/>
          <w:sz w:val="24"/>
          <w:szCs w:val="24"/>
        </w:rPr>
        <w:t>zamierzone działanie człowieka</w:t>
      </w:r>
      <w:r w:rsidR="007E4742" w:rsidRPr="001D122D">
        <w:rPr>
          <w:rFonts w:ascii="Aptos" w:hAnsi="Aptos"/>
          <w:sz w:val="24"/>
          <w:szCs w:val="24"/>
        </w:rPr>
        <w:t xml:space="preserve">, </w:t>
      </w:r>
      <w:r w:rsidR="00D77746">
        <w:rPr>
          <w:rFonts w:ascii="Aptos" w:hAnsi="Aptos"/>
          <w:sz w:val="24"/>
          <w:szCs w:val="24"/>
        </w:rPr>
        <w:t>celem</w:t>
      </w:r>
      <w:r w:rsidR="007E4742" w:rsidRPr="001D122D">
        <w:rPr>
          <w:rFonts w:ascii="Aptos" w:hAnsi="Aptos"/>
          <w:sz w:val="24"/>
          <w:szCs w:val="24"/>
        </w:rPr>
        <w:t xml:space="preserve"> kontrolowani</w:t>
      </w:r>
      <w:r w:rsidR="00D77746">
        <w:rPr>
          <w:rFonts w:ascii="Aptos" w:hAnsi="Aptos"/>
          <w:sz w:val="24"/>
          <w:szCs w:val="24"/>
        </w:rPr>
        <w:t>a</w:t>
      </w:r>
      <w:r w:rsidR="00D3568A">
        <w:rPr>
          <w:rFonts w:ascii="Aptos" w:hAnsi="Aptos"/>
          <w:sz w:val="24"/>
          <w:szCs w:val="24"/>
        </w:rPr>
        <w:br/>
      </w:r>
      <w:r w:rsidR="007E4742" w:rsidRPr="001D122D">
        <w:rPr>
          <w:rFonts w:ascii="Aptos" w:hAnsi="Aptos"/>
          <w:sz w:val="24"/>
          <w:szCs w:val="24"/>
        </w:rPr>
        <w:t xml:space="preserve">i podporządkowanie </w:t>
      </w:r>
      <w:r w:rsidR="00D77746">
        <w:rPr>
          <w:rFonts w:ascii="Aptos" w:hAnsi="Aptos"/>
          <w:sz w:val="24"/>
          <w:szCs w:val="24"/>
        </w:rPr>
        <w:t>sobie drugiej osob</w:t>
      </w:r>
      <w:r w:rsidR="00C46F68">
        <w:rPr>
          <w:rFonts w:ascii="Aptos" w:hAnsi="Aptos"/>
          <w:sz w:val="24"/>
          <w:szCs w:val="24"/>
        </w:rPr>
        <w:t>y</w:t>
      </w:r>
      <w:r w:rsidR="007E4742" w:rsidRPr="001D122D">
        <w:rPr>
          <w:rFonts w:ascii="Aptos" w:hAnsi="Aptos"/>
          <w:sz w:val="24"/>
          <w:szCs w:val="24"/>
        </w:rPr>
        <w:t>.</w:t>
      </w:r>
    </w:p>
    <w:p w14:paraId="50E84782" w14:textId="021FB315" w:rsidR="007E4742" w:rsidRPr="001D122D" w:rsidRDefault="001F3778">
      <w:pPr>
        <w:numPr>
          <w:ilvl w:val="0"/>
          <w:numId w:val="22"/>
        </w:numPr>
        <w:tabs>
          <w:tab w:val="clear" w:pos="720"/>
          <w:tab w:val="num" w:pos="426"/>
        </w:tabs>
        <w:spacing w:after="60" w:line="276" w:lineRule="auto"/>
        <w:ind w:left="426" w:hanging="153"/>
        <w:jc w:val="both"/>
        <w:rPr>
          <w:rFonts w:ascii="Aptos" w:hAnsi="Aptos"/>
          <w:sz w:val="24"/>
          <w:szCs w:val="24"/>
        </w:rPr>
      </w:pPr>
      <w:r w:rsidRPr="001D122D">
        <w:rPr>
          <w:rFonts w:ascii="Aptos" w:hAnsi="Aptos"/>
          <w:b/>
          <w:bCs/>
          <w:sz w:val="24"/>
          <w:szCs w:val="24"/>
        </w:rPr>
        <w:t>NIERÓWNOWAGA SIŁ</w:t>
      </w:r>
      <w:r w:rsidRPr="001D122D">
        <w:rPr>
          <w:rFonts w:ascii="Aptos" w:hAnsi="Aptos"/>
          <w:sz w:val="24"/>
          <w:szCs w:val="24"/>
        </w:rPr>
        <w:t xml:space="preserve"> </w:t>
      </w:r>
      <w:r w:rsidR="007E4742" w:rsidRPr="001D122D">
        <w:rPr>
          <w:rFonts w:ascii="Aptos" w:hAnsi="Aptos"/>
          <w:sz w:val="24"/>
          <w:szCs w:val="24"/>
        </w:rPr>
        <w:t xml:space="preserve">– </w:t>
      </w:r>
      <w:r w:rsidRPr="001D122D">
        <w:rPr>
          <w:rFonts w:ascii="Aptos" w:hAnsi="Aptos"/>
          <w:sz w:val="24"/>
          <w:szCs w:val="24"/>
        </w:rPr>
        <w:t>jedna strona</w:t>
      </w:r>
      <w:r w:rsidR="007E4742" w:rsidRPr="001D122D">
        <w:rPr>
          <w:rFonts w:ascii="Aptos" w:hAnsi="Aptos"/>
          <w:sz w:val="24"/>
          <w:szCs w:val="24"/>
        </w:rPr>
        <w:t xml:space="preserve"> posiada przewagę nad </w:t>
      </w:r>
      <w:r w:rsidRPr="001D122D">
        <w:rPr>
          <w:rFonts w:ascii="Aptos" w:hAnsi="Aptos"/>
          <w:sz w:val="24"/>
          <w:szCs w:val="24"/>
        </w:rPr>
        <w:t>drugą</w:t>
      </w:r>
      <w:r w:rsidR="00021FA6" w:rsidRPr="001D122D">
        <w:rPr>
          <w:rFonts w:ascii="Aptos" w:hAnsi="Aptos"/>
          <w:sz w:val="24"/>
          <w:szCs w:val="24"/>
        </w:rPr>
        <w:t xml:space="preserve"> – </w:t>
      </w:r>
      <w:r w:rsidRPr="001D122D">
        <w:rPr>
          <w:rFonts w:ascii="Aptos" w:hAnsi="Aptos"/>
          <w:sz w:val="24"/>
          <w:szCs w:val="24"/>
        </w:rPr>
        <w:t>słabszą</w:t>
      </w:r>
      <w:r w:rsidR="00021FA6" w:rsidRPr="001D122D">
        <w:rPr>
          <w:rFonts w:ascii="Aptos" w:hAnsi="Aptos"/>
          <w:sz w:val="24"/>
          <w:szCs w:val="24"/>
        </w:rPr>
        <w:t xml:space="preserve">, </w:t>
      </w:r>
      <w:r w:rsidR="007E4742" w:rsidRPr="001D122D">
        <w:rPr>
          <w:rFonts w:ascii="Aptos" w:hAnsi="Aptos"/>
          <w:sz w:val="24"/>
          <w:szCs w:val="24"/>
        </w:rPr>
        <w:t>doświadczającą przemocy.</w:t>
      </w:r>
    </w:p>
    <w:p w14:paraId="7A0C2994" w14:textId="4E4D1242" w:rsidR="007E4742" w:rsidRPr="001D122D" w:rsidRDefault="001F3778">
      <w:pPr>
        <w:numPr>
          <w:ilvl w:val="0"/>
          <w:numId w:val="22"/>
        </w:numPr>
        <w:tabs>
          <w:tab w:val="clear" w:pos="720"/>
          <w:tab w:val="num" w:pos="567"/>
        </w:tabs>
        <w:spacing w:after="60" w:line="276" w:lineRule="auto"/>
        <w:ind w:left="426" w:hanging="153"/>
        <w:jc w:val="both"/>
        <w:rPr>
          <w:rFonts w:ascii="Aptos" w:hAnsi="Aptos"/>
          <w:sz w:val="24"/>
          <w:szCs w:val="24"/>
        </w:rPr>
      </w:pPr>
      <w:r w:rsidRPr="001D122D">
        <w:rPr>
          <w:rFonts w:ascii="Aptos" w:hAnsi="Aptos"/>
          <w:b/>
          <w:bCs/>
          <w:sz w:val="24"/>
          <w:szCs w:val="24"/>
        </w:rPr>
        <w:t xml:space="preserve">NARUSZANIE PRAW I DÓBR OSOBISTYCH </w:t>
      </w:r>
      <w:r w:rsidR="007E4742" w:rsidRPr="001D122D">
        <w:rPr>
          <w:rFonts w:ascii="Aptos" w:hAnsi="Aptos"/>
          <w:sz w:val="24"/>
          <w:szCs w:val="24"/>
        </w:rPr>
        <w:t>–</w:t>
      </w:r>
      <w:r w:rsidRPr="001D122D">
        <w:rPr>
          <w:rFonts w:ascii="Aptos" w:hAnsi="Aptos"/>
          <w:sz w:val="24"/>
          <w:szCs w:val="24"/>
        </w:rPr>
        <w:t xml:space="preserve"> osoba stosująca przemoc narusza </w:t>
      </w:r>
      <w:r w:rsidR="007E4742" w:rsidRPr="001D122D">
        <w:rPr>
          <w:rFonts w:ascii="Aptos" w:hAnsi="Aptos"/>
          <w:sz w:val="24"/>
          <w:szCs w:val="24"/>
        </w:rPr>
        <w:t xml:space="preserve">podstawowe prawa </w:t>
      </w:r>
      <w:r w:rsidRPr="001D122D">
        <w:rPr>
          <w:rFonts w:ascii="Aptos" w:hAnsi="Aptos"/>
          <w:sz w:val="24"/>
          <w:szCs w:val="24"/>
        </w:rPr>
        <w:t>osoby doznającej przemocy</w:t>
      </w:r>
      <w:r w:rsidR="007E4742" w:rsidRPr="001D122D">
        <w:rPr>
          <w:rFonts w:ascii="Aptos" w:hAnsi="Aptos"/>
          <w:sz w:val="24"/>
          <w:szCs w:val="24"/>
        </w:rPr>
        <w:t>, takie jak</w:t>
      </w:r>
      <w:r w:rsidRPr="001D122D">
        <w:rPr>
          <w:rFonts w:ascii="Aptos" w:hAnsi="Aptos"/>
          <w:sz w:val="24"/>
          <w:szCs w:val="24"/>
        </w:rPr>
        <w:t>:</w:t>
      </w:r>
      <w:r w:rsidR="007E4742" w:rsidRPr="001D122D">
        <w:rPr>
          <w:rFonts w:ascii="Aptos" w:hAnsi="Aptos"/>
          <w:sz w:val="24"/>
          <w:szCs w:val="24"/>
        </w:rPr>
        <w:t xml:space="preserve"> prawo do nietykalności cielesnej, godności</w:t>
      </w:r>
      <w:r w:rsidRPr="001D122D">
        <w:rPr>
          <w:rFonts w:ascii="Aptos" w:hAnsi="Aptos"/>
          <w:sz w:val="24"/>
          <w:szCs w:val="24"/>
        </w:rPr>
        <w:t xml:space="preserve">, </w:t>
      </w:r>
      <w:r w:rsidR="007E4742" w:rsidRPr="001D122D">
        <w:rPr>
          <w:rFonts w:ascii="Aptos" w:hAnsi="Aptos"/>
          <w:sz w:val="24"/>
          <w:szCs w:val="24"/>
        </w:rPr>
        <w:t>szacunku</w:t>
      </w:r>
      <w:r w:rsidRPr="001D122D">
        <w:rPr>
          <w:rFonts w:ascii="Aptos" w:hAnsi="Aptos"/>
          <w:sz w:val="24"/>
          <w:szCs w:val="24"/>
        </w:rPr>
        <w:t>, itd.</w:t>
      </w:r>
    </w:p>
    <w:p w14:paraId="2212883D" w14:textId="13642B7A" w:rsidR="007E4742" w:rsidRPr="001D122D" w:rsidRDefault="001F3778">
      <w:pPr>
        <w:numPr>
          <w:ilvl w:val="0"/>
          <w:numId w:val="22"/>
        </w:numPr>
        <w:tabs>
          <w:tab w:val="clear" w:pos="720"/>
          <w:tab w:val="num" w:pos="567"/>
        </w:tabs>
        <w:spacing w:line="276" w:lineRule="auto"/>
        <w:ind w:left="426" w:hanging="153"/>
        <w:jc w:val="both"/>
        <w:rPr>
          <w:rFonts w:ascii="Aptos" w:hAnsi="Aptos"/>
          <w:sz w:val="24"/>
          <w:szCs w:val="24"/>
        </w:rPr>
      </w:pPr>
      <w:r w:rsidRPr="001D122D">
        <w:rPr>
          <w:rFonts w:ascii="Aptos" w:hAnsi="Aptos"/>
          <w:b/>
          <w:bCs/>
          <w:sz w:val="24"/>
          <w:szCs w:val="24"/>
        </w:rPr>
        <w:t>POWODOWANIE CIERPIENIA I BÓLU</w:t>
      </w:r>
      <w:r w:rsidRPr="001D122D">
        <w:rPr>
          <w:rFonts w:ascii="Aptos" w:hAnsi="Aptos"/>
          <w:sz w:val="24"/>
          <w:szCs w:val="24"/>
        </w:rPr>
        <w:t xml:space="preserve"> </w:t>
      </w:r>
      <w:r w:rsidR="007E4742" w:rsidRPr="001D122D">
        <w:rPr>
          <w:rFonts w:ascii="Aptos" w:hAnsi="Aptos"/>
          <w:sz w:val="24"/>
          <w:szCs w:val="24"/>
        </w:rPr>
        <w:t xml:space="preserve">– </w:t>
      </w:r>
      <w:r w:rsidR="00885837" w:rsidRPr="001D122D">
        <w:rPr>
          <w:rFonts w:ascii="Aptos" w:hAnsi="Aptos"/>
          <w:sz w:val="24"/>
          <w:szCs w:val="24"/>
        </w:rPr>
        <w:t xml:space="preserve">narażanie zdrowia i życia </w:t>
      </w:r>
      <w:r w:rsidR="007E4742" w:rsidRPr="001D122D">
        <w:rPr>
          <w:rFonts w:ascii="Aptos" w:hAnsi="Aptos"/>
          <w:sz w:val="24"/>
          <w:szCs w:val="24"/>
        </w:rPr>
        <w:t xml:space="preserve">przemoc </w:t>
      </w:r>
      <w:r w:rsidR="00885837" w:rsidRPr="001D122D">
        <w:rPr>
          <w:rFonts w:ascii="Aptos" w:hAnsi="Aptos"/>
          <w:sz w:val="24"/>
          <w:szCs w:val="24"/>
        </w:rPr>
        <w:t>poprzez</w:t>
      </w:r>
      <w:r w:rsidR="007E4742" w:rsidRPr="001D122D">
        <w:rPr>
          <w:rFonts w:ascii="Aptos" w:hAnsi="Aptos"/>
          <w:sz w:val="24"/>
          <w:szCs w:val="24"/>
        </w:rPr>
        <w:t xml:space="preserve"> zadawanie bólu</w:t>
      </w:r>
      <w:r w:rsidR="00885837" w:rsidRPr="001D122D">
        <w:rPr>
          <w:rFonts w:ascii="Aptos" w:hAnsi="Aptos"/>
          <w:sz w:val="24"/>
          <w:szCs w:val="24"/>
        </w:rPr>
        <w:t xml:space="preserve"> i cierpienia </w:t>
      </w:r>
      <w:r w:rsidR="007E4742" w:rsidRPr="001D122D">
        <w:rPr>
          <w:rFonts w:ascii="Aptos" w:hAnsi="Aptos"/>
          <w:sz w:val="24"/>
          <w:szCs w:val="24"/>
        </w:rPr>
        <w:t xml:space="preserve">obniża zdolność </w:t>
      </w:r>
      <w:r w:rsidR="00393D27" w:rsidRPr="001D122D">
        <w:rPr>
          <w:rFonts w:ascii="Aptos" w:hAnsi="Aptos"/>
          <w:sz w:val="24"/>
          <w:szCs w:val="24"/>
        </w:rPr>
        <w:t>osoby doznającej przemocy</w:t>
      </w:r>
      <w:r w:rsidR="00D3568A">
        <w:rPr>
          <w:rFonts w:ascii="Aptos" w:hAnsi="Aptos"/>
          <w:sz w:val="24"/>
          <w:szCs w:val="24"/>
        </w:rPr>
        <w:br/>
      </w:r>
      <w:r w:rsidR="007E4742" w:rsidRPr="001D122D">
        <w:rPr>
          <w:rFonts w:ascii="Aptos" w:hAnsi="Aptos"/>
          <w:sz w:val="24"/>
          <w:szCs w:val="24"/>
        </w:rPr>
        <w:t>do samoobrony.</w:t>
      </w:r>
    </w:p>
    <w:p w14:paraId="737F9CAD" w14:textId="0F14CE51" w:rsidR="007E4742" w:rsidRPr="001D122D" w:rsidRDefault="007E4742" w:rsidP="00FC3B6A">
      <w:pPr>
        <w:spacing w:line="276" w:lineRule="auto"/>
        <w:jc w:val="both"/>
        <w:rPr>
          <w:rFonts w:ascii="Aptos" w:hAnsi="Aptos"/>
          <w:sz w:val="24"/>
          <w:szCs w:val="24"/>
        </w:rPr>
      </w:pPr>
      <w:r w:rsidRPr="001D122D">
        <w:rPr>
          <w:rFonts w:ascii="Aptos" w:hAnsi="Aptos"/>
          <w:sz w:val="24"/>
          <w:szCs w:val="24"/>
        </w:rPr>
        <w:t xml:space="preserve">Przez wiele lat problem krzywdzenia dzieci nie był w pełni rozpoznawany jako </w:t>
      </w:r>
      <w:r w:rsidR="00885837" w:rsidRPr="001D122D">
        <w:rPr>
          <w:rFonts w:ascii="Aptos" w:hAnsi="Aptos"/>
          <w:sz w:val="24"/>
          <w:szCs w:val="24"/>
        </w:rPr>
        <w:t>zło</w:t>
      </w:r>
      <w:r w:rsidRPr="001D122D">
        <w:rPr>
          <w:rFonts w:ascii="Aptos" w:hAnsi="Aptos"/>
          <w:sz w:val="24"/>
          <w:szCs w:val="24"/>
        </w:rPr>
        <w:t xml:space="preserve"> społeczne, co sprawiało, że pozostawał on w dużej mierze</w:t>
      </w:r>
      <w:r w:rsidR="00885837" w:rsidRPr="001D122D">
        <w:rPr>
          <w:rFonts w:ascii="Aptos" w:hAnsi="Aptos"/>
          <w:sz w:val="24"/>
          <w:szCs w:val="24"/>
        </w:rPr>
        <w:t xml:space="preserve"> jako ukryty problem społeczny</w:t>
      </w:r>
      <w:r w:rsidRPr="001D122D">
        <w:rPr>
          <w:rFonts w:ascii="Aptos" w:hAnsi="Aptos"/>
          <w:sz w:val="24"/>
          <w:szCs w:val="24"/>
        </w:rPr>
        <w:t>.</w:t>
      </w:r>
    </w:p>
    <w:p w14:paraId="7C3888A4" w14:textId="5F6B8BDB" w:rsidR="00885837" w:rsidRPr="001D122D" w:rsidRDefault="007E4742" w:rsidP="00FC3B6A">
      <w:pPr>
        <w:spacing w:after="60" w:line="276" w:lineRule="auto"/>
        <w:jc w:val="both"/>
        <w:rPr>
          <w:rFonts w:ascii="Aptos" w:hAnsi="Aptos"/>
          <w:sz w:val="24"/>
          <w:szCs w:val="24"/>
        </w:rPr>
      </w:pPr>
      <w:r w:rsidRPr="001D122D">
        <w:rPr>
          <w:rFonts w:ascii="Aptos" w:hAnsi="Aptos"/>
          <w:sz w:val="24"/>
          <w:szCs w:val="24"/>
        </w:rPr>
        <w:t>W</w:t>
      </w:r>
      <w:r w:rsidR="00885837" w:rsidRPr="001D122D">
        <w:rPr>
          <w:rFonts w:ascii="Aptos" w:hAnsi="Aptos"/>
          <w:sz w:val="24"/>
          <w:szCs w:val="24"/>
        </w:rPr>
        <w:t xml:space="preserve">yróżnia </w:t>
      </w:r>
      <w:r w:rsidRPr="001D122D">
        <w:rPr>
          <w:rFonts w:ascii="Aptos" w:hAnsi="Aptos"/>
          <w:sz w:val="24"/>
          <w:szCs w:val="24"/>
        </w:rPr>
        <w:t>się następujące formy krzywdzenia dzieci:</w:t>
      </w:r>
    </w:p>
    <w:p w14:paraId="1D359B2F" w14:textId="77777777" w:rsidR="00885837" w:rsidRPr="001D122D" w:rsidRDefault="007E4742">
      <w:pPr>
        <w:numPr>
          <w:ilvl w:val="0"/>
          <w:numId w:val="23"/>
        </w:numPr>
        <w:tabs>
          <w:tab w:val="clear" w:pos="720"/>
          <w:tab w:val="num" w:pos="567"/>
        </w:tabs>
        <w:spacing w:after="60" w:line="276" w:lineRule="auto"/>
        <w:ind w:left="426" w:hanging="153"/>
        <w:jc w:val="both"/>
        <w:rPr>
          <w:rFonts w:ascii="Aptos" w:hAnsi="Aptos"/>
          <w:sz w:val="24"/>
          <w:szCs w:val="24"/>
        </w:rPr>
      </w:pPr>
      <w:r w:rsidRPr="001D122D">
        <w:rPr>
          <w:rFonts w:ascii="Aptos" w:hAnsi="Aptos"/>
          <w:b/>
          <w:bCs/>
          <w:sz w:val="24"/>
          <w:szCs w:val="24"/>
        </w:rPr>
        <w:t>Przemoc fizyczna</w:t>
      </w:r>
      <w:r w:rsidRPr="001D122D">
        <w:rPr>
          <w:rFonts w:ascii="Aptos" w:hAnsi="Aptos"/>
          <w:sz w:val="24"/>
          <w:szCs w:val="24"/>
        </w:rPr>
        <w:t xml:space="preserve"> – wszelkie działania wobec dziecka prowadzące do powstania nieprzypadkowych urazów, takich jak siniaki, złamania czy inne obrażenia ciała.</w:t>
      </w:r>
    </w:p>
    <w:p w14:paraId="71AF9754" w14:textId="01008375" w:rsidR="007E4742" w:rsidRPr="001D122D" w:rsidRDefault="007E4742">
      <w:pPr>
        <w:numPr>
          <w:ilvl w:val="0"/>
          <w:numId w:val="23"/>
        </w:numPr>
        <w:tabs>
          <w:tab w:val="clear" w:pos="720"/>
          <w:tab w:val="num" w:pos="567"/>
        </w:tabs>
        <w:spacing w:after="60" w:line="276" w:lineRule="auto"/>
        <w:ind w:left="426" w:hanging="153"/>
        <w:jc w:val="both"/>
        <w:rPr>
          <w:rFonts w:ascii="Aptos" w:hAnsi="Aptos"/>
          <w:sz w:val="24"/>
          <w:szCs w:val="24"/>
        </w:rPr>
      </w:pPr>
      <w:r w:rsidRPr="001D122D">
        <w:rPr>
          <w:rFonts w:ascii="Aptos" w:hAnsi="Aptos"/>
          <w:b/>
          <w:bCs/>
          <w:sz w:val="24"/>
          <w:szCs w:val="24"/>
        </w:rPr>
        <w:lastRenderedPageBreak/>
        <w:t>Wykorzystywanie seksualne dzieci</w:t>
      </w:r>
      <w:r w:rsidRPr="001D122D">
        <w:rPr>
          <w:rFonts w:ascii="Aptos" w:hAnsi="Aptos"/>
          <w:sz w:val="24"/>
          <w:szCs w:val="24"/>
        </w:rPr>
        <w:t xml:space="preserve"> – każde zachowanie osoby dorosłej</w:t>
      </w:r>
      <w:r w:rsidR="00412DB5" w:rsidRPr="001D122D">
        <w:rPr>
          <w:rFonts w:ascii="Aptos" w:hAnsi="Aptos"/>
          <w:sz w:val="24"/>
          <w:szCs w:val="24"/>
        </w:rPr>
        <w:t xml:space="preserve">, </w:t>
      </w:r>
      <w:r w:rsidRPr="001D122D">
        <w:rPr>
          <w:rFonts w:ascii="Aptos" w:hAnsi="Aptos"/>
          <w:sz w:val="24"/>
          <w:szCs w:val="24"/>
        </w:rPr>
        <w:t xml:space="preserve">znacznie silniejszej, które ma na celu </w:t>
      </w:r>
      <w:r w:rsidR="00412DB5" w:rsidRPr="001D122D">
        <w:rPr>
          <w:rFonts w:ascii="Aptos" w:hAnsi="Aptos"/>
          <w:sz w:val="24"/>
          <w:szCs w:val="24"/>
        </w:rPr>
        <w:t xml:space="preserve">seksualne zaspokojenie </w:t>
      </w:r>
      <w:r w:rsidRPr="001D122D">
        <w:rPr>
          <w:rFonts w:ascii="Aptos" w:hAnsi="Aptos"/>
          <w:sz w:val="24"/>
          <w:szCs w:val="24"/>
        </w:rPr>
        <w:t>kosztem dziecka, w tym m.in. ekshibicjonizm, uwodzenie, angażowanie dziecka w obserwowanie czynności seksualnych, nakłanianie do rozbierania się lub kontaktu z pornografią.</w:t>
      </w:r>
    </w:p>
    <w:p w14:paraId="784D7394" w14:textId="3AB9B43C" w:rsidR="007E4742" w:rsidRPr="001D122D" w:rsidRDefault="007E4742">
      <w:pPr>
        <w:numPr>
          <w:ilvl w:val="0"/>
          <w:numId w:val="23"/>
        </w:numPr>
        <w:tabs>
          <w:tab w:val="clear" w:pos="720"/>
          <w:tab w:val="num" w:pos="567"/>
        </w:tabs>
        <w:spacing w:after="60" w:line="276" w:lineRule="auto"/>
        <w:ind w:left="426" w:hanging="153"/>
        <w:jc w:val="both"/>
        <w:rPr>
          <w:rFonts w:ascii="Aptos" w:hAnsi="Aptos"/>
          <w:sz w:val="24"/>
          <w:szCs w:val="24"/>
        </w:rPr>
      </w:pPr>
      <w:r w:rsidRPr="001D122D">
        <w:rPr>
          <w:rFonts w:ascii="Aptos" w:hAnsi="Aptos"/>
          <w:b/>
          <w:bCs/>
          <w:sz w:val="24"/>
          <w:szCs w:val="24"/>
        </w:rPr>
        <w:t>Przemoc emocjonalna</w:t>
      </w:r>
      <w:r w:rsidRPr="001D122D">
        <w:rPr>
          <w:rFonts w:ascii="Aptos" w:hAnsi="Aptos"/>
          <w:sz w:val="24"/>
          <w:szCs w:val="24"/>
        </w:rPr>
        <w:t xml:space="preserve"> – działania lub zaniechania dorosłych wobec dziecka, które nie mają charakteru fizycznego, lecz </w:t>
      </w:r>
      <w:r w:rsidR="00412DB5" w:rsidRPr="001D122D">
        <w:rPr>
          <w:rFonts w:ascii="Aptos" w:hAnsi="Aptos"/>
          <w:sz w:val="24"/>
          <w:szCs w:val="24"/>
        </w:rPr>
        <w:t>powodują</w:t>
      </w:r>
      <w:r w:rsidRPr="001D122D">
        <w:rPr>
          <w:rFonts w:ascii="Aptos" w:hAnsi="Aptos"/>
          <w:sz w:val="24"/>
          <w:szCs w:val="24"/>
        </w:rPr>
        <w:t xml:space="preserve"> zaburze</w:t>
      </w:r>
      <w:r w:rsidR="00412DB5" w:rsidRPr="001D122D">
        <w:rPr>
          <w:rFonts w:ascii="Aptos" w:hAnsi="Aptos"/>
          <w:sz w:val="24"/>
          <w:szCs w:val="24"/>
        </w:rPr>
        <w:t>nia</w:t>
      </w:r>
      <w:r w:rsidRPr="001D122D">
        <w:rPr>
          <w:rFonts w:ascii="Aptos" w:hAnsi="Aptos"/>
          <w:sz w:val="24"/>
          <w:szCs w:val="24"/>
        </w:rPr>
        <w:t xml:space="preserve"> jego rozwoju psychicznego i emocjonalnego. Mogą skutkować niskim poczuciem własnej wartości,</w:t>
      </w:r>
      <w:r w:rsidR="00412DB5" w:rsidRPr="001D122D">
        <w:rPr>
          <w:rFonts w:ascii="Aptos" w:hAnsi="Aptos"/>
          <w:sz w:val="24"/>
          <w:szCs w:val="24"/>
        </w:rPr>
        <w:t xml:space="preserve"> stanami nerwicowymi i</w:t>
      </w:r>
      <w:r w:rsidRPr="001D122D">
        <w:rPr>
          <w:rFonts w:ascii="Aptos" w:hAnsi="Aptos"/>
          <w:sz w:val="24"/>
          <w:szCs w:val="24"/>
        </w:rPr>
        <w:t xml:space="preserve"> lęk</w:t>
      </w:r>
      <w:r w:rsidR="00412DB5" w:rsidRPr="001D122D">
        <w:rPr>
          <w:rFonts w:ascii="Aptos" w:hAnsi="Aptos"/>
          <w:sz w:val="24"/>
          <w:szCs w:val="24"/>
        </w:rPr>
        <w:t xml:space="preserve">owymi oraz </w:t>
      </w:r>
      <w:r w:rsidRPr="001D122D">
        <w:rPr>
          <w:rFonts w:ascii="Aptos" w:hAnsi="Aptos"/>
          <w:sz w:val="24"/>
          <w:szCs w:val="24"/>
        </w:rPr>
        <w:t>zaburzeniami osobowości. Do takich zachowań zalicza się m.in. wyzwiska, groźby, szantaż, straszenie, odrzucenie emocjonalne oraz stawianie nadmiernych, nieadekwatnych do wieku wymagań.</w:t>
      </w:r>
    </w:p>
    <w:p w14:paraId="4E57F26B" w14:textId="50396BB5" w:rsidR="007E4742" w:rsidRPr="001D122D" w:rsidRDefault="007E4742">
      <w:pPr>
        <w:numPr>
          <w:ilvl w:val="0"/>
          <w:numId w:val="23"/>
        </w:numPr>
        <w:tabs>
          <w:tab w:val="clear" w:pos="720"/>
          <w:tab w:val="num" w:pos="567"/>
        </w:tabs>
        <w:spacing w:line="276" w:lineRule="auto"/>
        <w:ind w:left="426" w:hanging="153"/>
        <w:jc w:val="both"/>
        <w:rPr>
          <w:rFonts w:ascii="Aptos" w:hAnsi="Aptos"/>
          <w:sz w:val="24"/>
          <w:szCs w:val="24"/>
        </w:rPr>
      </w:pPr>
      <w:r w:rsidRPr="001D122D">
        <w:rPr>
          <w:rFonts w:ascii="Aptos" w:hAnsi="Aptos"/>
          <w:b/>
          <w:bCs/>
          <w:sz w:val="24"/>
          <w:szCs w:val="24"/>
        </w:rPr>
        <w:t>Zaniedbywanie dziecka</w:t>
      </w:r>
      <w:r w:rsidRPr="001D122D">
        <w:rPr>
          <w:rFonts w:ascii="Aptos" w:hAnsi="Aptos"/>
          <w:sz w:val="24"/>
          <w:szCs w:val="24"/>
        </w:rPr>
        <w:t xml:space="preserve"> – niezaspokajanie jego podstawowych potrzeb fizycznych i psychicznych, takich jak </w:t>
      </w:r>
      <w:r w:rsidR="00412DB5" w:rsidRPr="001D122D">
        <w:rPr>
          <w:rFonts w:ascii="Aptos" w:hAnsi="Aptos"/>
          <w:sz w:val="24"/>
          <w:szCs w:val="24"/>
        </w:rPr>
        <w:t>właściwe</w:t>
      </w:r>
      <w:r w:rsidRPr="001D122D">
        <w:rPr>
          <w:rFonts w:ascii="Aptos" w:hAnsi="Aptos"/>
          <w:sz w:val="24"/>
          <w:szCs w:val="24"/>
        </w:rPr>
        <w:t xml:space="preserve"> odżywianie, ubranie, opieka zdrowotna, edukacja, a także potrzeba </w:t>
      </w:r>
      <w:r w:rsidR="00412DB5" w:rsidRPr="001D122D">
        <w:rPr>
          <w:rFonts w:ascii="Aptos" w:hAnsi="Aptos"/>
          <w:sz w:val="24"/>
          <w:szCs w:val="24"/>
        </w:rPr>
        <w:t xml:space="preserve">poczucia </w:t>
      </w:r>
      <w:r w:rsidRPr="001D122D">
        <w:rPr>
          <w:rFonts w:ascii="Aptos" w:hAnsi="Aptos"/>
          <w:sz w:val="24"/>
          <w:szCs w:val="24"/>
        </w:rPr>
        <w:t>bezpieczeństwa, miłości</w:t>
      </w:r>
      <w:r w:rsidR="00412DB5" w:rsidRPr="001D122D">
        <w:rPr>
          <w:rFonts w:ascii="Aptos" w:hAnsi="Aptos"/>
          <w:sz w:val="24"/>
          <w:szCs w:val="24"/>
        </w:rPr>
        <w:t>, troski</w:t>
      </w:r>
      <w:r w:rsidRPr="001D122D">
        <w:rPr>
          <w:rFonts w:ascii="Aptos" w:hAnsi="Aptos"/>
          <w:sz w:val="24"/>
          <w:szCs w:val="24"/>
        </w:rPr>
        <w:t xml:space="preserve"> i stabilnych relacji rodzinnych.</w:t>
      </w:r>
    </w:p>
    <w:p w14:paraId="409B4475" w14:textId="77777777" w:rsidR="00C97034" w:rsidRPr="001D122D" w:rsidRDefault="00C97034" w:rsidP="00021FA6">
      <w:pPr>
        <w:spacing w:after="0"/>
        <w:rPr>
          <w:rFonts w:ascii="Aptos" w:hAnsi="Aptos"/>
          <w:b/>
          <w:bCs/>
          <w:sz w:val="24"/>
          <w:szCs w:val="24"/>
        </w:rPr>
      </w:pPr>
      <w:r w:rsidRPr="001D122D">
        <w:rPr>
          <w:rFonts w:ascii="Aptos" w:hAnsi="Aptos"/>
          <w:b/>
          <w:bCs/>
          <w:sz w:val="24"/>
          <w:szCs w:val="24"/>
        </w:rPr>
        <w:t>Rodzaje przemocy:</w:t>
      </w:r>
    </w:p>
    <w:tbl>
      <w:tblPr>
        <w:tblStyle w:val="Tabela-Siatka"/>
        <w:tblW w:w="0" w:type="auto"/>
        <w:tblLook w:val="04A0" w:firstRow="1" w:lastRow="0" w:firstColumn="1" w:lastColumn="0" w:noHBand="0" w:noVBand="1"/>
      </w:tblPr>
      <w:tblGrid>
        <w:gridCol w:w="1792"/>
        <w:gridCol w:w="7270"/>
      </w:tblGrid>
      <w:tr w:rsidR="00C97034" w:rsidRPr="007E4742" w14:paraId="5912206C" w14:textId="77777777" w:rsidTr="001D122D">
        <w:tc>
          <w:tcPr>
            <w:tcW w:w="1696" w:type="dxa"/>
            <w:vAlign w:val="center"/>
          </w:tcPr>
          <w:p w14:paraId="3B9E9CD2" w14:textId="5C2FBEA9" w:rsidR="00C97034" w:rsidRPr="001D122D" w:rsidRDefault="00C97034" w:rsidP="00412DB5">
            <w:pPr>
              <w:jc w:val="center"/>
              <w:rPr>
                <w:rFonts w:ascii="Aptos" w:hAnsi="Aptos"/>
                <w:sz w:val="23"/>
                <w:szCs w:val="23"/>
              </w:rPr>
            </w:pPr>
            <w:r w:rsidRPr="001D122D">
              <w:rPr>
                <w:rFonts w:ascii="Aptos" w:hAnsi="Aptos"/>
                <w:sz w:val="23"/>
                <w:szCs w:val="23"/>
              </w:rPr>
              <w:t>PRZEMOC FIZYCZNA</w:t>
            </w:r>
          </w:p>
        </w:tc>
        <w:tc>
          <w:tcPr>
            <w:tcW w:w="7366" w:type="dxa"/>
          </w:tcPr>
          <w:p w14:paraId="4EF2F0F1" w14:textId="4355F3E6" w:rsidR="00C97034" w:rsidRPr="007E4742" w:rsidRDefault="00C97034" w:rsidP="007B5554">
            <w:pPr>
              <w:spacing w:before="40" w:after="40"/>
              <w:rPr>
                <w:rFonts w:ascii="Aptos" w:hAnsi="Aptos"/>
              </w:rPr>
            </w:pPr>
            <w:r w:rsidRPr="007E4742">
              <w:rPr>
                <w:rFonts w:ascii="Aptos" w:hAnsi="Aptos"/>
              </w:rPr>
              <w:t>Popychanie, odpychanie, obezwładnianie, przytrzymywanie, policzkowanie, szczypanie, kopanie, duszenie, parzenie, bicie otwartą ręką i pięściami, bicie przedmiotami, ciskanie w kogoś przedmiotami, polewanie substancjami żrącymi, użycie broni, porzucanie w niebezpiecznej okolicy, nieudzielanie koniecznej pomocy, itp.</w:t>
            </w:r>
          </w:p>
        </w:tc>
      </w:tr>
      <w:tr w:rsidR="00C97034" w:rsidRPr="007E4742" w14:paraId="3700FDB2" w14:textId="77777777" w:rsidTr="001D122D">
        <w:tc>
          <w:tcPr>
            <w:tcW w:w="1696" w:type="dxa"/>
            <w:vAlign w:val="center"/>
          </w:tcPr>
          <w:p w14:paraId="2772A507" w14:textId="1BE94CD1" w:rsidR="00C97034" w:rsidRPr="001D122D" w:rsidRDefault="00C97034" w:rsidP="00412DB5">
            <w:pPr>
              <w:jc w:val="center"/>
              <w:rPr>
                <w:rFonts w:ascii="Aptos" w:hAnsi="Aptos"/>
                <w:sz w:val="23"/>
                <w:szCs w:val="23"/>
              </w:rPr>
            </w:pPr>
            <w:r w:rsidRPr="001D122D">
              <w:rPr>
                <w:rFonts w:ascii="Aptos" w:hAnsi="Aptos"/>
                <w:sz w:val="23"/>
                <w:szCs w:val="23"/>
              </w:rPr>
              <w:t>PRZEMOC PSYCHICZNA</w:t>
            </w:r>
          </w:p>
        </w:tc>
        <w:tc>
          <w:tcPr>
            <w:tcW w:w="7366" w:type="dxa"/>
          </w:tcPr>
          <w:p w14:paraId="7431D68E" w14:textId="3BBDB1CB" w:rsidR="00C97034" w:rsidRPr="007E4742" w:rsidRDefault="00C97034" w:rsidP="007B5554">
            <w:pPr>
              <w:spacing w:before="40" w:after="40"/>
              <w:rPr>
                <w:rFonts w:ascii="Aptos" w:hAnsi="Aptos"/>
              </w:rPr>
            </w:pPr>
            <w:r w:rsidRPr="007E4742">
              <w:rPr>
                <w:rFonts w:ascii="Aptos" w:hAnsi="Aptos"/>
              </w:rPr>
              <w:t>Wyśmiewanie poglądów, religii, pochodzenia, narzucanie własnych poglądów, karanie przez odmowę uczuć, zainteresowania, szacunku, stała krytyka, wmawianie choroby psychicznej, izolacja społeczne (kontrolowanie i ograniczanie kontaktów z innymi osobami), domaganie się posłuszeństwa, ograniczanie snu i pożywienia</w:t>
            </w:r>
            <w:r w:rsidR="00CE54C6" w:rsidRPr="007E4742">
              <w:rPr>
                <w:rFonts w:ascii="Aptos" w:hAnsi="Aptos"/>
              </w:rPr>
              <w:t xml:space="preserve">, degradacja werbalna (wyzywanie, poniżanie, upokarzanie, zawstydzanie), stosowanie gróźb, itp. </w:t>
            </w:r>
          </w:p>
        </w:tc>
      </w:tr>
      <w:tr w:rsidR="00C97034" w:rsidRPr="007E4742" w14:paraId="7D4ABC89" w14:textId="77777777" w:rsidTr="001D122D">
        <w:tc>
          <w:tcPr>
            <w:tcW w:w="1696" w:type="dxa"/>
            <w:vAlign w:val="center"/>
          </w:tcPr>
          <w:p w14:paraId="3C117619" w14:textId="61F50B8A" w:rsidR="00C97034" w:rsidRPr="001D122D" w:rsidRDefault="00C97034" w:rsidP="00412DB5">
            <w:pPr>
              <w:jc w:val="center"/>
              <w:rPr>
                <w:rFonts w:ascii="Aptos" w:hAnsi="Aptos"/>
                <w:sz w:val="23"/>
                <w:szCs w:val="23"/>
              </w:rPr>
            </w:pPr>
            <w:r w:rsidRPr="001D122D">
              <w:rPr>
                <w:rFonts w:ascii="Aptos" w:hAnsi="Aptos"/>
                <w:sz w:val="23"/>
                <w:szCs w:val="23"/>
              </w:rPr>
              <w:t>PRZEMOC SEKSUALNA</w:t>
            </w:r>
          </w:p>
        </w:tc>
        <w:tc>
          <w:tcPr>
            <w:tcW w:w="7366" w:type="dxa"/>
          </w:tcPr>
          <w:p w14:paraId="04EC6E29" w14:textId="7F637725" w:rsidR="00C97034" w:rsidRPr="007E4742" w:rsidRDefault="00CE54C6" w:rsidP="007B5554">
            <w:pPr>
              <w:spacing w:before="40" w:after="40"/>
              <w:rPr>
                <w:rFonts w:ascii="Aptos" w:hAnsi="Aptos"/>
              </w:rPr>
            </w:pPr>
            <w:r w:rsidRPr="007E4742">
              <w:rPr>
                <w:rFonts w:ascii="Aptos" w:hAnsi="Aptos"/>
              </w:rPr>
              <w:t>Wymuszanie pożycia seksualnego, wymuszanie nieakceptowanych pieszczot i praktyk seksualnych, wymuszanie seksu z osobami trzecimi, sadystyczne formy współżycia seksualnego, demonstrowanie zazdrości, krytyka zachowań seksualnych kobiety, itp.</w:t>
            </w:r>
          </w:p>
        </w:tc>
      </w:tr>
      <w:tr w:rsidR="00C97034" w:rsidRPr="007E4742" w14:paraId="3537EB33" w14:textId="77777777" w:rsidTr="001D122D">
        <w:tc>
          <w:tcPr>
            <w:tcW w:w="1696" w:type="dxa"/>
            <w:vAlign w:val="center"/>
          </w:tcPr>
          <w:p w14:paraId="372FC2F7" w14:textId="21B60700" w:rsidR="00C97034" w:rsidRPr="001D122D" w:rsidRDefault="00C97034" w:rsidP="00412DB5">
            <w:pPr>
              <w:jc w:val="center"/>
              <w:rPr>
                <w:rFonts w:ascii="Aptos" w:hAnsi="Aptos"/>
                <w:sz w:val="23"/>
                <w:szCs w:val="23"/>
              </w:rPr>
            </w:pPr>
            <w:r w:rsidRPr="001D122D">
              <w:rPr>
                <w:rFonts w:ascii="Aptos" w:hAnsi="Aptos"/>
                <w:sz w:val="23"/>
                <w:szCs w:val="23"/>
              </w:rPr>
              <w:t>PRZEMOC EKONOMICZNA</w:t>
            </w:r>
          </w:p>
        </w:tc>
        <w:tc>
          <w:tcPr>
            <w:tcW w:w="7366" w:type="dxa"/>
          </w:tcPr>
          <w:p w14:paraId="3E57467C" w14:textId="0178C6E7" w:rsidR="00C97034" w:rsidRPr="007E4742" w:rsidRDefault="00CE54C6" w:rsidP="007B5554">
            <w:pPr>
              <w:spacing w:before="40" w:after="40"/>
              <w:rPr>
                <w:rFonts w:ascii="Aptos" w:hAnsi="Aptos"/>
              </w:rPr>
            </w:pPr>
            <w:r w:rsidRPr="007E4742">
              <w:rPr>
                <w:rFonts w:ascii="Aptos" w:hAnsi="Aptos"/>
              </w:rPr>
              <w:t xml:space="preserve">Odbieranie zarobionych pieniędzy, umożliwianie podjęcia pracy zarobkowej, </w:t>
            </w:r>
            <w:r w:rsidR="00412DB5" w:rsidRPr="00412DB5">
              <w:rPr>
                <w:rFonts w:ascii="Aptos" w:hAnsi="Aptos"/>
              </w:rPr>
              <w:t>brak zaspokojenia</w:t>
            </w:r>
            <w:r w:rsidRPr="00412DB5">
              <w:rPr>
                <w:rFonts w:ascii="Aptos" w:hAnsi="Aptos"/>
              </w:rPr>
              <w:t xml:space="preserve"> </w:t>
            </w:r>
            <w:r w:rsidRPr="007E4742">
              <w:rPr>
                <w:rFonts w:ascii="Aptos" w:hAnsi="Aptos"/>
              </w:rPr>
              <w:t xml:space="preserve">podstawowych, materialnych potrzeb rodziny, itp. </w:t>
            </w:r>
          </w:p>
        </w:tc>
      </w:tr>
    </w:tbl>
    <w:p w14:paraId="54EB0C3D" w14:textId="53B9B742" w:rsidR="007E4742" w:rsidRPr="001D122D" w:rsidRDefault="007E4742" w:rsidP="00FC3B6A">
      <w:pPr>
        <w:spacing w:before="240" w:line="276" w:lineRule="auto"/>
        <w:jc w:val="both"/>
        <w:rPr>
          <w:rFonts w:ascii="Aptos" w:hAnsi="Aptos"/>
          <w:sz w:val="24"/>
          <w:szCs w:val="24"/>
        </w:rPr>
      </w:pPr>
      <w:r w:rsidRPr="001D122D">
        <w:rPr>
          <w:rFonts w:ascii="Aptos" w:hAnsi="Aptos"/>
          <w:sz w:val="24"/>
          <w:szCs w:val="24"/>
        </w:rPr>
        <w:t xml:space="preserve">Dokładne określenie skali zjawiska przemocy domowej jest trudne. Co roku do sądów </w:t>
      </w:r>
      <w:r w:rsidR="00412DB5" w:rsidRPr="001D122D">
        <w:rPr>
          <w:rFonts w:ascii="Aptos" w:hAnsi="Aptos"/>
          <w:sz w:val="24"/>
          <w:szCs w:val="24"/>
        </w:rPr>
        <w:t>zgłaszane jest</w:t>
      </w:r>
      <w:r w:rsidRPr="001D122D">
        <w:rPr>
          <w:rFonts w:ascii="Aptos" w:hAnsi="Aptos"/>
          <w:sz w:val="24"/>
          <w:szCs w:val="24"/>
        </w:rPr>
        <w:t xml:space="preserve"> jedynie kilkanaście tysięcy spraw dotyczących znęcania się nad członkami rodziny, podczas gdy dane policyjne wskazują na około milion interwencji związanych</w:t>
      </w:r>
      <w:r w:rsidR="00D3568A">
        <w:rPr>
          <w:rFonts w:ascii="Aptos" w:hAnsi="Aptos"/>
          <w:sz w:val="24"/>
          <w:szCs w:val="24"/>
        </w:rPr>
        <w:br/>
      </w:r>
      <w:r w:rsidRPr="001D122D">
        <w:rPr>
          <w:rFonts w:ascii="Aptos" w:hAnsi="Aptos"/>
          <w:sz w:val="24"/>
          <w:szCs w:val="24"/>
        </w:rPr>
        <w:t>z tzw. „awanturami domowymi”, do których funkcjonariusze są wzywani.</w:t>
      </w:r>
    </w:p>
    <w:p w14:paraId="5F96731E" w14:textId="4F502E46" w:rsidR="007E4742" w:rsidRPr="001D122D" w:rsidRDefault="007E4742" w:rsidP="00FC3B6A">
      <w:pPr>
        <w:spacing w:line="276" w:lineRule="auto"/>
        <w:jc w:val="both"/>
        <w:rPr>
          <w:rFonts w:ascii="Aptos" w:hAnsi="Aptos"/>
          <w:sz w:val="24"/>
          <w:szCs w:val="24"/>
        </w:rPr>
      </w:pPr>
      <w:r w:rsidRPr="001D122D">
        <w:rPr>
          <w:rFonts w:ascii="Aptos" w:hAnsi="Aptos"/>
          <w:sz w:val="24"/>
          <w:szCs w:val="24"/>
        </w:rPr>
        <w:t>Z badań wynika, że</w:t>
      </w:r>
      <w:r w:rsidR="006C7836">
        <w:rPr>
          <w:rFonts w:ascii="Aptos" w:hAnsi="Aptos"/>
          <w:sz w:val="24"/>
          <w:szCs w:val="24"/>
        </w:rPr>
        <w:t xml:space="preserve"> w dalszym ciągu</w:t>
      </w:r>
      <w:r w:rsidRPr="001D122D">
        <w:rPr>
          <w:rFonts w:ascii="Aptos" w:hAnsi="Aptos"/>
          <w:sz w:val="24"/>
          <w:szCs w:val="24"/>
        </w:rPr>
        <w:t xml:space="preserve"> </w:t>
      </w:r>
      <w:r w:rsidR="006C7836">
        <w:rPr>
          <w:rFonts w:ascii="Aptos" w:hAnsi="Aptos"/>
          <w:color w:val="000000" w:themeColor="text1"/>
          <w:sz w:val="24"/>
          <w:szCs w:val="24"/>
        </w:rPr>
        <w:t>istnieje duży odsetek</w:t>
      </w:r>
      <w:r w:rsidRPr="006C7836">
        <w:rPr>
          <w:rFonts w:ascii="Aptos" w:hAnsi="Aptos"/>
          <w:color w:val="000000" w:themeColor="text1"/>
          <w:sz w:val="24"/>
          <w:szCs w:val="24"/>
        </w:rPr>
        <w:t xml:space="preserve"> </w:t>
      </w:r>
      <w:r w:rsidRPr="001D122D">
        <w:rPr>
          <w:rFonts w:ascii="Aptos" w:hAnsi="Aptos"/>
          <w:sz w:val="24"/>
          <w:szCs w:val="24"/>
        </w:rPr>
        <w:t>dorosłych kobiet</w:t>
      </w:r>
      <w:r w:rsidR="006C7836">
        <w:rPr>
          <w:rFonts w:ascii="Aptos" w:hAnsi="Aptos"/>
          <w:sz w:val="24"/>
          <w:szCs w:val="24"/>
        </w:rPr>
        <w:t xml:space="preserve">, który </w:t>
      </w:r>
      <w:r w:rsidRPr="001D122D">
        <w:rPr>
          <w:rFonts w:ascii="Aptos" w:hAnsi="Aptos"/>
          <w:sz w:val="24"/>
          <w:szCs w:val="24"/>
        </w:rPr>
        <w:t>deklaruje doświadcz</w:t>
      </w:r>
      <w:r w:rsidR="006C7836">
        <w:rPr>
          <w:rFonts w:ascii="Aptos" w:hAnsi="Aptos"/>
          <w:sz w:val="24"/>
          <w:szCs w:val="24"/>
        </w:rPr>
        <w:t>a</w:t>
      </w:r>
      <w:r w:rsidRPr="001D122D">
        <w:rPr>
          <w:rFonts w:ascii="Aptos" w:hAnsi="Aptos"/>
          <w:sz w:val="24"/>
          <w:szCs w:val="24"/>
        </w:rPr>
        <w:t>nie przemocy fizycznej ze strony partnera</w:t>
      </w:r>
      <w:r w:rsidR="006C7836">
        <w:rPr>
          <w:rFonts w:ascii="Aptos" w:hAnsi="Aptos"/>
          <w:sz w:val="24"/>
          <w:szCs w:val="24"/>
        </w:rPr>
        <w:t xml:space="preserve">. </w:t>
      </w:r>
      <w:r w:rsidRPr="001D122D">
        <w:rPr>
          <w:rFonts w:ascii="Aptos" w:hAnsi="Aptos"/>
          <w:sz w:val="24"/>
          <w:szCs w:val="24"/>
        </w:rPr>
        <w:t>Jednocześnie obserwuje się wzrost świadomości społecznej dotyczącej przyczyn oraz skutków przemocy domowej, co sprzyja lepszemu rozpoznawaniu i przeciwdziałaniu temu zjawisku.</w:t>
      </w:r>
    </w:p>
    <w:p w14:paraId="28EFE637" w14:textId="0B99BBD8" w:rsidR="00E40E81" w:rsidRPr="001D122D" w:rsidRDefault="00273563" w:rsidP="00FC3B6A">
      <w:pPr>
        <w:spacing w:line="276" w:lineRule="auto"/>
        <w:jc w:val="both"/>
        <w:rPr>
          <w:rFonts w:ascii="Aptos" w:hAnsi="Aptos"/>
          <w:sz w:val="24"/>
          <w:szCs w:val="24"/>
        </w:rPr>
      </w:pPr>
      <w:r w:rsidRPr="001D122D">
        <w:rPr>
          <w:rFonts w:ascii="Segoe UI Symbol" w:hAnsi="Segoe UI Symbol" w:cs="Segoe UI Symbol"/>
          <w:sz w:val="24"/>
          <w:szCs w:val="24"/>
        </w:rPr>
        <w:lastRenderedPageBreak/>
        <w:t>♦</w:t>
      </w:r>
      <w:r w:rsidRPr="001D122D">
        <w:rPr>
          <w:rFonts w:ascii="Aptos" w:hAnsi="Aptos"/>
          <w:sz w:val="24"/>
          <w:szCs w:val="24"/>
        </w:rPr>
        <w:t xml:space="preserve"> </w:t>
      </w:r>
      <w:r w:rsidR="00E40E81" w:rsidRPr="001D122D">
        <w:rPr>
          <w:rFonts w:ascii="Aptos" w:hAnsi="Aptos"/>
          <w:sz w:val="24"/>
          <w:szCs w:val="24"/>
        </w:rPr>
        <w:t xml:space="preserve">Zadania polskich instytucji i służb społecznych w </w:t>
      </w:r>
      <w:r w:rsidR="007B5554" w:rsidRPr="001D122D">
        <w:rPr>
          <w:rFonts w:ascii="Aptos" w:hAnsi="Aptos"/>
          <w:sz w:val="24"/>
          <w:szCs w:val="24"/>
        </w:rPr>
        <w:t>zakresie</w:t>
      </w:r>
      <w:r w:rsidR="00E40E81" w:rsidRPr="001D122D">
        <w:rPr>
          <w:rFonts w:ascii="Aptos" w:hAnsi="Aptos"/>
          <w:sz w:val="24"/>
          <w:szCs w:val="24"/>
        </w:rPr>
        <w:t xml:space="preserve"> przeciwdziałania przemocy domowej:</w:t>
      </w:r>
    </w:p>
    <w:p w14:paraId="7C9A9B53" w14:textId="77777777" w:rsidR="00273563" w:rsidRPr="001D122D" w:rsidRDefault="00F9213E">
      <w:pPr>
        <w:pStyle w:val="Akapitzlist"/>
        <w:numPr>
          <w:ilvl w:val="0"/>
          <w:numId w:val="39"/>
        </w:numPr>
        <w:spacing w:after="0" w:line="276" w:lineRule="auto"/>
        <w:ind w:left="284" w:hanging="229"/>
        <w:jc w:val="both"/>
        <w:rPr>
          <w:rFonts w:ascii="Aptos" w:hAnsi="Aptos"/>
          <w:sz w:val="24"/>
          <w:szCs w:val="24"/>
        </w:rPr>
      </w:pPr>
      <w:r w:rsidRPr="001D122D">
        <w:rPr>
          <w:rFonts w:ascii="Aptos" w:hAnsi="Aptos"/>
          <w:b/>
          <w:bCs/>
          <w:sz w:val="24"/>
          <w:szCs w:val="24"/>
        </w:rPr>
        <w:t>Policja</w:t>
      </w:r>
    </w:p>
    <w:p w14:paraId="509EDE71" w14:textId="77777777" w:rsidR="00CA009A" w:rsidRPr="001D122D" w:rsidRDefault="00F9213E" w:rsidP="00FC3B6A">
      <w:pPr>
        <w:spacing w:line="276" w:lineRule="auto"/>
        <w:jc w:val="both"/>
        <w:rPr>
          <w:rFonts w:ascii="Aptos" w:hAnsi="Aptos"/>
          <w:sz w:val="24"/>
          <w:szCs w:val="24"/>
        </w:rPr>
      </w:pPr>
      <w:r w:rsidRPr="001D122D">
        <w:rPr>
          <w:rFonts w:ascii="Aptos" w:hAnsi="Aptos"/>
          <w:sz w:val="24"/>
          <w:szCs w:val="24"/>
        </w:rPr>
        <w:t xml:space="preserve">Do jej głównych zadań należy ochrona życia, zdrowia i mienia, zapobieganie </w:t>
      </w:r>
      <w:r w:rsidR="006F6D1A" w:rsidRPr="001D122D">
        <w:rPr>
          <w:rFonts w:ascii="Aptos" w:hAnsi="Aptos"/>
          <w:sz w:val="24"/>
          <w:szCs w:val="24"/>
        </w:rPr>
        <w:t>popełnianiu przestępstw i wykroczeń</w:t>
      </w:r>
      <w:r w:rsidRPr="001D122D">
        <w:rPr>
          <w:rFonts w:ascii="Aptos" w:hAnsi="Aptos"/>
          <w:sz w:val="24"/>
          <w:szCs w:val="24"/>
        </w:rPr>
        <w:t xml:space="preserve"> oraz ściganie sprawców przestępstw. </w:t>
      </w:r>
    </w:p>
    <w:p w14:paraId="70719607" w14:textId="3C9C3B61" w:rsidR="00F9213E" w:rsidRPr="001D122D" w:rsidRDefault="00F9213E" w:rsidP="00FC3B6A">
      <w:pPr>
        <w:spacing w:after="60" w:line="276" w:lineRule="auto"/>
        <w:jc w:val="both"/>
        <w:rPr>
          <w:rFonts w:ascii="Aptos" w:hAnsi="Aptos"/>
          <w:sz w:val="24"/>
          <w:szCs w:val="24"/>
        </w:rPr>
      </w:pPr>
      <w:r w:rsidRPr="001D122D">
        <w:rPr>
          <w:rFonts w:ascii="Aptos" w:hAnsi="Aptos"/>
          <w:sz w:val="24"/>
          <w:szCs w:val="24"/>
        </w:rPr>
        <w:t>W przypadku przemocy domowej policja:</w:t>
      </w:r>
    </w:p>
    <w:p w14:paraId="5095832D" w14:textId="460ACF98" w:rsidR="00F9213E" w:rsidRPr="001D122D" w:rsidRDefault="00F9213E">
      <w:pPr>
        <w:pStyle w:val="Akapitzlist"/>
        <w:numPr>
          <w:ilvl w:val="0"/>
          <w:numId w:val="29"/>
        </w:numPr>
        <w:tabs>
          <w:tab w:val="clear" w:pos="720"/>
        </w:tabs>
        <w:spacing w:line="276" w:lineRule="auto"/>
        <w:ind w:left="284" w:hanging="153"/>
        <w:jc w:val="both"/>
        <w:rPr>
          <w:rFonts w:ascii="Aptos" w:hAnsi="Aptos"/>
          <w:sz w:val="24"/>
          <w:szCs w:val="24"/>
        </w:rPr>
      </w:pPr>
      <w:r w:rsidRPr="001D122D">
        <w:rPr>
          <w:rFonts w:ascii="Aptos" w:hAnsi="Aptos"/>
          <w:sz w:val="24"/>
          <w:szCs w:val="24"/>
        </w:rPr>
        <w:t xml:space="preserve">przeprowadza interwencję i sporządza </w:t>
      </w:r>
      <w:r w:rsidR="00CA009A" w:rsidRPr="001D122D">
        <w:rPr>
          <w:rFonts w:ascii="Aptos" w:hAnsi="Aptos"/>
          <w:sz w:val="24"/>
          <w:szCs w:val="24"/>
        </w:rPr>
        <w:t xml:space="preserve">dokładną </w:t>
      </w:r>
      <w:r w:rsidRPr="001D122D">
        <w:rPr>
          <w:rFonts w:ascii="Aptos" w:hAnsi="Aptos"/>
          <w:sz w:val="24"/>
          <w:szCs w:val="24"/>
        </w:rPr>
        <w:t xml:space="preserve">dokumentację zdarzenia, </w:t>
      </w:r>
    </w:p>
    <w:p w14:paraId="12D64046" w14:textId="525C1014" w:rsidR="00F9213E" w:rsidRPr="001D122D" w:rsidRDefault="00F9213E">
      <w:pPr>
        <w:pStyle w:val="Akapitzlist"/>
        <w:numPr>
          <w:ilvl w:val="0"/>
          <w:numId w:val="29"/>
        </w:numPr>
        <w:tabs>
          <w:tab w:val="clear" w:pos="720"/>
        </w:tabs>
        <w:spacing w:line="276" w:lineRule="auto"/>
        <w:ind w:left="284" w:hanging="153"/>
        <w:jc w:val="both"/>
        <w:rPr>
          <w:rFonts w:ascii="Aptos" w:hAnsi="Aptos"/>
          <w:sz w:val="24"/>
          <w:szCs w:val="24"/>
        </w:rPr>
      </w:pPr>
      <w:r w:rsidRPr="001D122D">
        <w:rPr>
          <w:rFonts w:ascii="Aptos" w:hAnsi="Aptos"/>
          <w:sz w:val="24"/>
          <w:szCs w:val="24"/>
        </w:rPr>
        <w:t xml:space="preserve">zatrzymuje </w:t>
      </w:r>
      <w:r w:rsidR="00CA009A" w:rsidRPr="001D122D">
        <w:rPr>
          <w:rFonts w:ascii="Aptos" w:hAnsi="Aptos"/>
          <w:sz w:val="24"/>
          <w:szCs w:val="24"/>
        </w:rPr>
        <w:t xml:space="preserve">osoby stosujące przemoc domową, które </w:t>
      </w:r>
      <w:r w:rsidRPr="001D122D">
        <w:rPr>
          <w:rFonts w:ascii="Aptos" w:hAnsi="Aptos"/>
          <w:sz w:val="24"/>
          <w:szCs w:val="24"/>
        </w:rPr>
        <w:t xml:space="preserve">stwarzają zagrożenie, </w:t>
      </w:r>
    </w:p>
    <w:p w14:paraId="406C78A0" w14:textId="3D954343" w:rsidR="00F9213E" w:rsidRPr="001D122D" w:rsidRDefault="00F9213E">
      <w:pPr>
        <w:pStyle w:val="Akapitzlist"/>
        <w:numPr>
          <w:ilvl w:val="0"/>
          <w:numId w:val="29"/>
        </w:numPr>
        <w:tabs>
          <w:tab w:val="clear" w:pos="720"/>
        </w:tabs>
        <w:spacing w:line="276" w:lineRule="auto"/>
        <w:ind w:left="284" w:hanging="153"/>
        <w:jc w:val="both"/>
        <w:rPr>
          <w:rFonts w:ascii="Aptos" w:hAnsi="Aptos"/>
          <w:sz w:val="24"/>
          <w:szCs w:val="24"/>
        </w:rPr>
      </w:pPr>
      <w:r w:rsidRPr="001D122D">
        <w:rPr>
          <w:rFonts w:ascii="Aptos" w:hAnsi="Aptos"/>
          <w:sz w:val="24"/>
          <w:szCs w:val="24"/>
        </w:rPr>
        <w:t>wszczyna postępowanie i zabezpiecza dowody</w:t>
      </w:r>
      <w:r w:rsidR="00CA009A" w:rsidRPr="001D122D">
        <w:rPr>
          <w:rFonts w:ascii="Aptos" w:hAnsi="Aptos"/>
          <w:sz w:val="24"/>
          <w:szCs w:val="24"/>
        </w:rPr>
        <w:t xml:space="preserve"> popełnienia przestępstwa</w:t>
      </w:r>
      <w:r w:rsidRPr="001D122D">
        <w:rPr>
          <w:rFonts w:ascii="Aptos" w:hAnsi="Aptos"/>
          <w:sz w:val="24"/>
          <w:szCs w:val="24"/>
        </w:rPr>
        <w:t xml:space="preserve">, </w:t>
      </w:r>
    </w:p>
    <w:p w14:paraId="1C5C58A3" w14:textId="726E9E33" w:rsidR="00F9213E" w:rsidRPr="001D122D" w:rsidRDefault="00F9213E">
      <w:pPr>
        <w:pStyle w:val="Akapitzlist"/>
        <w:numPr>
          <w:ilvl w:val="0"/>
          <w:numId w:val="29"/>
        </w:numPr>
        <w:tabs>
          <w:tab w:val="clear" w:pos="720"/>
        </w:tabs>
        <w:spacing w:line="276" w:lineRule="auto"/>
        <w:ind w:left="284" w:hanging="153"/>
        <w:jc w:val="both"/>
        <w:rPr>
          <w:rFonts w:ascii="Aptos" w:hAnsi="Aptos"/>
          <w:sz w:val="24"/>
          <w:szCs w:val="24"/>
        </w:rPr>
      </w:pPr>
      <w:r w:rsidRPr="001D122D">
        <w:rPr>
          <w:rFonts w:ascii="Aptos" w:hAnsi="Aptos"/>
          <w:sz w:val="24"/>
          <w:szCs w:val="24"/>
        </w:rPr>
        <w:t>podejmuje działania prewencyjne</w:t>
      </w:r>
      <w:r w:rsidR="00CA009A" w:rsidRPr="001D122D">
        <w:rPr>
          <w:rFonts w:ascii="Aptos" w:hAnsi="Aptos"/>
          <w:sz w:val="24"/>
          <w:szCs w:val="24"/>
        </w:rPr>
        <w:t xml:space="preserve"> wobec osoby stosującej przemoc</w:t>
      </w:r>
      <w:r w:rsidRPr="001D122D">
        <w:rPr>
          <w:rFonts w:ascii="Aptos" w:hAnsi="Aptos"/>
          <w:sz w:val="24"/>
          <w:szCs w:val="24"/>
        </w:rPr>
        <w:t xml:space="preserve">, </w:t>
      </w:r>
    </w:p>
    <w:p w14:paraId="1DC115C5" w14:textId="3A797023" w:rsidR="00F9213E" w:rsidRPr="001D122D" w:rsidRDefault="00F9213E">
      <w:pPr>
        <w:pStyle w:val="Akapitzlist"/>
        <w:numPr>
          <w:ilvl w:val="0"/>
          <w:numId w:val="29"/>
        </w:numPr>
        <w:tabs>
          <w:tab w:val="clear" w:pos="720"/>
        </w:tabs>
        <w:spacing w:after="60" w:line="276" w:lineRule="auto"/>
        <w:ind w:left="283" w:hanging="153"/>
        <w:jc w:val="both"/>
        <w:rPr>
          <w:rFonts w:ascii="Aptos" w:hAnsi="Aptos"/>
          <w:sz w:val="24"/>
          <w:szCs w:val="24"/>
        </w:rPr>
      </w:pPr>
      <w:r w:rsidRPr="001D122D">
        <w:rPr>
          <w:rFonts w:ascii="Aptos" w:hAnsi="Aptos"/>
          <w:sz w:val="24"/>
          <w:szCs w:val="24"/>
        </w:rPr>
        <w:t xml:space="preserve">informuje osoby pokrzywdzone o </w:t>
      </w:r>
      <w:r w:rsidR="00CA009A" w:rsidRPr="001D122D">
        <w:rPr>
          <w:rFonts w:ascii="Aptos" w:hAnsi="Aptos"/>
          <w:sz w:val="24"/>
          <w:szCs w:val="24"/>
        </w:rPr>
        <w:t>możliwości uzyskania</w:t>
      </w:r>
      <w:r w:rsidRPr="001D122D">
        <w:rPr>
          <w:rFonts w:ascii="Aptos" w:hAnsi="Aptos"/>
          <w:sz w:val="24"/>
          <w:szCs w:val="24"/>
        </w:rPr>
        <w:t xml:space="preserve"> pomocy.</w:t>
      </w:r>
    </w:p>
    <w:p w14:paraId="136CF505" w14:textId="77777777" w:rsidR="00F9213E" w:rsidRPr="001D122D" w:rsidRDefault="00F9213E" w:rsidP="00FC3B6A">
      <w:pPr>
        <w:pStyle w:val="Akapitzlist"/>
        <w:spacing w:before="60" w:line="276" w:lineRule="auto"/>
        <w:ind w:left="0"/>
        <w:jc w:val="both"/>
        <w:rPr>
          <w:rFonts w:ascii="Aptos" w:hAnsi="Aptos"/>
          <w:sz w:val="24"/>
          <w:szCs w:val="24"/>
        </w:rPr>
      </w:pPr>
      <w:r w:rsidRPr="001D122D">
        <w:rPr>
          <w:rFonts w:ascii="Aptos" w:hAnsi="Aptos"/>
          <w:sz w:val="24"/>
          <w:szCs w:val="24"/>
        </w:rPr>
        <w:t>Osoby wzywające policję mają prawo do:</w:t>
      </w:r>
    </w:p>
    <w:p w14:paraId="56007B1C" w14:textId="77777777" w:rsidR="00F9213E" w:rsidRPr="001D122D" w:rsidRDefault="00F9213E">
      <w:pPr>
        <w:pStyle w:val="Akapitzlist"/>
        <w:numPr>
          <w:ilvl w:val="0"/>
          <w:numId w:val="30"/>
        </w:numPr>
        <w:tabs>
          <w:tab w:val="clear" w:pos="720"/>
        </w:tabs>
        <w:spacing w:line="276" w:lineRule="auto"/>
        <w:ind w:left="284" w:hanging="153"/>
        <w:jc w:val="both"/>
        <w:rPr>
          <w:rFonts w:ascii="Aptos" w:hAnsi="Aptos"/>
          <w:sz w:val="24"/>
          <w:szCs w:val="24"/>
        </w:rPr>
      </w:pPr>
      <w:r w:rsidRPr="001D122D">
        <w:rPr>
          <w:rFonts w:ascii="Aptos" w:hAnsi="Aptos"/>
          <w:sz w:val="24"/>
          <w:szCs w:val="24"/>
        </w:rPr>
        <w:t xml:space="preserve">uzyskania doraźnej ochrony, </w:t>
      </w:r>
    </w:p>
    <w:p w14:paraId="6B7FC726" w14:textId="0FB0E03C" w:rsidR="00F9213E" w:rsidRPr="001D122D" w:rsidRDefault="00CA009A">
      <w:pPr>
        <w:pStyle w:val="Akapitzlist"/>
        <w:numPr>
          <w:ilvl w:val="0"/>
          <w:numId w:val="30"/>
        </w:numPr>
        <w:tabs>
          <w:tab w:val="clear" w:pos="720"/>
        </w:tabs>
        <w:spacing w:line="276" w:lineRule="auto"/>
        <w:ind w:left="284" w:hanging="153"/>
        <w:jc w:val="both"/>
        <w:rPr>
          <w:rFonts w:ascii="Aptos" w:hAnsi="Aptos"/>
          <w:sz w:val="24"/>
          <w:szCs w:val="24"/>
        </w:rPr>
      </w:pPr>
      <w:r w:rsidRPr="001D122D">
        <w:rPr>
          <w:rFonts w:ascii="Aptos" w:hAnsi="Aptos"/>
          <w:sz w:val="24"/>
          <w:szCs w:val="24"/>
        </w:rPr>
        <w:t xml:space="preserve">uzyskania </w:t>
      </w:r>
      <w:r w:rsidR="00F9213E" w:rsidRPr="001D122D">
        <w:rPr>
          <w:rFonts w:ascii="Aptos" w:hAnsi="Aptos"/>
          <w:sz w:val="24"/>
          <w:szCs w:val="24"/>
        </w:rPr>
        <w:t>informacji o interweniujących funkcjonariuszach</w:t>
      </w:r>
      <w:r w:rsidRPr="001D122D">
        <w:rPr>
          <w:rFonts w:ascii="Aptos" w:hAnsi="Aptos"/>
          <w:sz w:val="24"/>
          <w:szCs w:val="24"/>
        </w:rPr>
        <w:t xml:space="preserve"> – numer identyfikacyjny policjantów, nazwa oraz siedziba jednostki,</w:t>
      </w:r>
    </w:p>
    <w:p w14:paraId="2007DED0" w14:textId="53203286" w:rsidR="00F9213E" w:rsidRPr="001D122D" w:rsidRDefault="00F9213E">
      <w:pPr>
        <w:pStyle w:val="Akapitzlist"/>
        <w:numPr>
          <w:ilvl w:val="0"/>
          <w:numId w:val="30"/>
        </w:numPr>
        <w:tabs>
          <w:tab w:val="clear" w:pos="720"/>
        </w:tabs>
        <w:spacing w:line="276" w:lineRule="auto"/>
        <w:ind w:left="284" w:hanging="153"/>
        <w:jc w:val="both"/>
        <w:rPr>
          <w:rFonts w:ascii="Aptos" w:hAnsi="Aptos"/>
          <w:sz w:val="24"/>
          <w:szCs w:val="24"/>
        </w:rPr>
      </w:pPr>
      <w:r w:rsidRPr="001D122D">
        <w:rPr>
          <w:rFonts w:ascii="Aptos" w:hAnsi="Aptos"/>
          <w:sz w:val="24"/>
          <w:szCs w:val="24"/>
        </w:rPr>
        <w:t>wykorzystania dokumentacji interwencji jako dowod</w:t>
      </w:r>
      <w:r w:rsidR="00CA009A" w:rsidRPr="001D122D">
        <w:rPr>
          <w:rFonts w:ascii="Aptos" w:hAnsi="Aptos"/>
          <w:sz w:val="24"/>
          <w:szCs w:val="24"/>
        </w:rPr>
        <w:t>ów w sprawie karnej przeciwko osobie stosującej przemoc</w:t>
      </w:r>
      <w:r w:rsidRPr="001D122D">
        <w:rPr>
          <w:rFonts w:ascii="Aptos" w:hAnsi="Aptos"/>
          <w:sz w:val="24"/>
          <w:szCs w:val="24"/>
        </w:rPr>
        <w:t xml:space="preserve">, </w:t>
      </w:r>
    </w:p>
    <w:p w14:paraId="799A5DEF" w14:textId="5E6B7A1A" w:rsidR="00E40E81" w:rsidRPr="001D122D" w:rsidRDefault="00F9213E">
      <w:pPr>
        <w:pStyle w:val="Akapitzlist"/>
        <w:numPr>
          <w:ilvl w:val="0"/>
          <w:numId w:val="30"/>
        </w:numPr>
        <w:tabs>
          <w:tab w:val="clear" w:pos="720"/>
        </w:tabs>
        <w:spacing w:line="276" w:lineRule="auto"/>
        <w:ind w:left="284" w:hanging="153"/>
        <w:jc w:val="both"/>
        <w:rPr>
          <w:rFonts w:ascii="Aptos" w:hAnsi="Aptos"/>
          <w:sz w:val="24"/>
          <w:szCs w:val="24"/>
        </w:rPr>
      </w:pPr>
      <w:r w:rsidRPr="001D122D">
        <w:rPr>
          <w:rFonts w:ascii="Aptos" w:hAnsi="Aptos"/>
          <w:sz w:val="24"/>
          <w:szCs w:val="24"/>
        </w:rPr>
        <w:t xml:space="preserve">powołania </w:t>
      </w:r>
      <w:r w:rsidR="00CA009A" w:rsidRPr="001D122D">
        <w:rPr>
          <w:rFonts w:ascii="Aptos" w:hAnsi="Aptos"/>
          <w:sz w:val="24"/>
          <w:szCs w:val="24"/>
        </w:rPr>
        <w:t xml:space="preserve">interweniujących </w:t>
      </w:r>
      <w:r w:rsidRPr="001D122D">
        <w:rPr>
          <w:rFonts w:ascii="Aptos" w:hAnsi="Aptos"/>
          <w:sz w:val="24"/>
          <w:szCs w:val="24"/>
        </w:rPr>
        <w:t>policjantów na świadków</w:t>
      </w:r>
      <w:r w:rsidR="00CA009A" w:rsidRPr="001D122D">
        <w:rPr>
          <w:rFonts w:ascii="Aptos" w:hAnsi="Aptos"/>
          <w:sz w:val="24"/>
          <w:szCs w:val="24"/>
        </w:rPr>
        <w:t xml:space="preserve"> w sprawie sądowej</w:t>
      </w:r>
      <w:r w:rsidRPr="001D122D">
        <w:rPr>
          <w:rFonts w:ascii="Aptos" w:hAnsi="Aptos"/>
          <w:sz w:val="24"/>
          <w:szCs w:val="24"/>
        </w:rPr>
        <w:t>.</w:t>
      </w:r>
    </w:p>
    <w:p w14:paraId="5FBE24B7" w14:textId="4C8F621D" w:rsidR="001D122D" w:rsidRPr="001D122D" w:rsidRDefault="001D122D" w:rsidP="00FC3B6A">
      <w:pPr>
        <w:pStyle w:val="Akapitzlist"/>
        <w:spacing w:line="276" w:lineRule="auto"/>
        <w:ind w:left="284"/>
        <w:jc w:val="both"/>
        <w:rPr>
          <w:rFonts w:ascii="Aptos" w:hAnsi="Aptos"/>
          <w:sz w:val="16"/>
          <w:szCs w:val="16"/>
        </w:rPr>
      </w:pPr>
      <w:r w:rsidRPr="001D122D">
        <w:rPr>
          <w:rFonts w:ascii="Aptos" w:hAnsi="Aptos"/>
          <w:sz w:val="16"/>
          <w:szCs w:val="16"/>
        </w:rPr>
        <w:t xml:space="preserve">  </w:t>
      </w:r>
    </w:p>
    <w:p w14:paraId="72CABDFE" w14:textId="70D40558" w:rsidR="00510374" w:rsidRPr="001D122D" w:rsidRDefault="00510374">
      <w:pPr>
        <w:pStyle w:val="Akapitzlist"/>
        <w:numPr>
          <w:ilvl w:val="0"/>
          <w:numId w:val="39"/>
        </w:numPr>
        <w:tabs>
          <w:tab w:val="num" w:pos="284"/>
        </w:tabs>
        <w:spacing w:after="0" w:line="276" w:lineRule="auto"/>
        <w:ind w:left="284" w:hanging="283"/>
        <w:jc w:val="both"/>
        <w:rPr>
          <w:rFonts w:ascii="Aptos" w:hAnsi="Aptos"/>
          <w:sz w:val="24"/>
          <w:szCs w:val="24"/>
        </w:rPr>
      </w:pPr>
      <w:r w:rsidRPr="001D122D">
        <w:rPr>
          <w:rFonts w:ascii="Aptos" w:hAnsi="Aptos"/>
          <w:b/>
          <w:bCs/>
          <w:sz w:val="24"/>
          <w:szCs w:val="24"/>
        </w:rPr>
        <w:t>Prokuratura</w:t>
      </w:r>
    </w:p>
    <w:p w14:paraId="2131899A" w14:textId="38119170" w:rsidR="00CA009A" w:rsidRPr="001D122D" w:rsidRDefault="00CA009A" w:rsidP="00FC3B6A">
      <w:pPr>
        <w:spacing w:line="276" w:lineRule="auto"/>
        <w:jc w:val="both"/>
        <w:rPr>
          <w:rFonts w:ascii="Aptos" w:hAnsi="Aptos"/>
          <w:sz w:val="24"/>
          <w:szCs w:val="24"/>
        </w:rPr>
      </w:pPr>
      <w:r w:rsidRPr="001D122D">
        <w:rPr>
          <w:rFonts w:ascii="Aptos" w:hAnsi="Aptos"/>
          <w:sz w:val="24"/>
          <w:szCs w:val="24"/>
        </w:rPr>
        <w:t xml:space="preserve">Osoby poszkodowane na skutek przemocy domowej, a także świadkowie </w:t>
      </w:r>
      <w:r w:rsidR="00510374" w:rsidRPr="001D122D">
        <w:rPr>
          <w:rFonts w:ascii="Aptos" w:hAnsi="Aptos"/>
          <w:sz w:val="24"/>
          <w:szCs w:val="24"/>
        </w:rPr>
        <w:t xml:space="preserve">mogą </w:t>
      </w:r>
      <w:r w:rsidRPr="001D122D">
        <w:rPr>
          <w:rFonts w:ascii="Aptos" w:hAnsi="Aptos"/>
          <w:sz w:val="24"/>
          <w:szCs w:val="24"/>
        </w:rPr>
        <w:t>złożyć</w:t>
      </w:r>
      <w:r w:rsidR="00D3568A">
        <w:rPr>
          <w:rFonts w:ascii="Aptos" w:hAnsi="Aptos"/>
          <w:sz w:val="24"/>
          <w:szCs w:val="24"/>
        </w:rPr>
        <w:br/>
      </w:r>
      <w:r w:rsidR="00510374" w:rsidRPr="001D122D">
        <w:rPr>
          <w:rFonts w:ascii="Aptos" w:hAnsi="Aptos"/>
          <w:sz w:val="24"/>
          <w:szCs w:val="24"/>
        </w:rPr>
        <w:t>w prokuraturze lub na policji</w:t>
      </w:r>
      <w:r w:rsidRPr="001D122D">
        <w:rPr>
          <w:rFonts w:ascii="Aptos" w:hAnsi="Aptos"/>
          <w:sz w:val="24"/>
          <w:szCs w:val="24"/>
        </w:rPr>
        <w:t xml:space="preserve"> zawiadomienie o przestępstwie ściganym w trybie publiczno-skargowym lub wniosek o ściganie przestępstwa (dotyczy to przestępstw ściganych na wniosek osoby poszkodowanej)</w:t>
      </w:r>
      <w:r w:rsidR="00510374" w:rsidRPr="001D122D">
        <w:rPr>
          <w:rFonts w:ascii="Aptos" w:hAnsi="Aptos"/>
          <w:sz w:val="24"/>
          <w:szCs w:val="24"/>
        </w:rPr>
        <w:t xml:space="preserve">. </w:t>
      </w:r>
    </w:p>
    <w:p w14:paraId="0D7D133B" w14:textId="0AB6C85F" w:rsidR="00510374" w:rsidRPr="001D122D" w:rsidRDefault="00510374" w:rsidP="00FC3B6A">
      <w:pPr>
        <w:spacing w:after="60" w:line="276" w:lineRule="auto"/>
        <w:jc w:val="both"/>
        <w:rPr>
          <w:rFonts w:ascii="Aptos" w:hAnsi="Aptos"/>
          <w:sz w:val="24"/>
          <w:szCs w:val="24"/>
        </w:rPr>
      </w:pPr>
      <w:r w:rsidRPr="001D122D">
        <w:rPr>
          <w:rFonts w:ascii="Aptos" w:hAnsi="Aptos"/>
          <w:sz w:val="24"/>
          <w:szCs w:val="24"/>
        </w:rPr>
        <w:t>W razie uzasadnionego podejrzenia popełnienia przestępstwa, we współpracy z policją, prokuratura:</w:t>
      </w:r>
    </w:p>
    <w:p w14:paraId="12577C67" w14:textId="041CCCF3" w:rsidR="00510374" w:rsidRPr="001D122D" w:rsidRDefault="00510374">
      <w:pPr>
        <w:pStyle w:val="Akapitzlist"/>
        <w:numPr>
          <w:ilvl w:val="0"/>
          <w:numId w:val="40"/>
        </w:numPr>
        <w:spacing w:line="276" w:lineRule="auto"/>
        <w:ind w:left="284" w:hanging="153"/>
        <w:jc w:val="both"/>
        <w:rPr>
          <w:rFonts w:ascii="Aptos" w:hAnsi="Aptos"/>
          <w:sz w:val="24"/>
          <w:szCs w:val="24"/>
        </w:rPr>
      </w:pPr>
      <w:r w:rsidRPr="001D122D">
        <w:rPr>
          <w:rFonts w:ascii="Aptos" w:hAnsi="Aptos"/>
          <w:sz w:val="24"/>
          <w:szCs w:val="24"/>
        </w:rPr>
        <w:t>wszczyna postępowanie przygotowawcze</w:t>
      </w:r>
      <w:r w:rsidR="00CA009A" w:rsidRPr="001D122D">
        <w:rPr>
          <w:rFonts w:ascii="Aptos" w:hAnsi="Aptos"/>
          <w:sz w:val="24"/>
          <w:szCs w:val="24"/>
        </w:rPr>
        <w:t>, w celu sprawdzenia czy faktycznie popełniono przestępstwo,</w:t>
      </w:r>
    </w:p>
    <w:p w14:paraId="414C3736" w14:textId="5FEF3F25" w:rsidR="00510374" w:rsidRPr="001D122D" w:rsidRDefault="00510374">
      <w:pPr>
        <w:pStyle w:val="Akapitzlist"/>
        <w:numPr>
          <w:ilvl w:val="0"/>
          <w:numId w:val="40"/>
        </w:numPr>
        <w:spacing w:line="276" w:lineRule="auto"/>
        <w:ind w:left="284" w:hanging="153"/>
        <w:jc w:val="both"/>
        <w:rPr>
          <w:rFonts w:ascii="Aptos" w:hAnsi="Aptos"/>
          <w:sz w:val="24"/>
          <w:szCs w:val="24"/>
        </w:rPr>
      </w:pPr>
      <w:r w:rsidRPr="001D122D">
        <w:rPr>
          <w:rFonts w:ascii="Aptos" w:hAnsi="Aptos"/>
          <w:sz w:val="24"/>
          <w:szCs w:val="24"/>
        </w:rPr>
        <w:t xml:space="preserve">wyjaśnia okoliczności, </w:t>
      </w:r>
    </w:p>
    <w:p w14:paraId="23EEEA83" w14:textId="77777777" w:rsidR="00510374" w:rsidRPr="001D122D" w:rsidRDefault="00510374">
      <w:pPr>
        <w:pStyle w:val="Akapitzlist"/>
        <w:numPr>
          <w:ilvl w:val="0"/>
          <w:numId w:val="40"/>
        </w:numPr>
        <w:spacing w:line="276" w:lineRule="auto"/>
        <w:ind w:left="284" w:hanging="153"/>
        <w:jc w:val="both"/>
        <w:rPr>
          <w:rFonts w:ascii="Aptos" w:hAnsi="Aptos"/>
          <w:sz w:val="24"/>
          <w:szCs w:val="24"/>
        </w:rPr>
      </w:pPr>
      <w:r w:rsidRPr="001D122D">
        <w:rPr>
          <w:rFonts w:ascii="Aptos" w:hAnsi="Aptos"/>
          <w:sz w:val="24"/>
          <w:szCs w:val="24"/>
        </w:rPr>
        <w:t xml:space="preserve">gromadzi i zabezpiecza dowody, </w:t>
      </w:r>
    </w:p>
    <w:p w14:paraId="1FA7598A" w14:textId="3502C995" w:rsidR="00510374" w:rsidRPr="001D122D" w:rsidRDefault="00510374">
      <w:pPr>
        <w:pStyle w:val="Akapitzlist"/>
        <w:numPr>
          <w:ilvl w:val="0"/>
          <w:numId w:val="40"/>
        </w:numPr>
        <w:spacing w:after="60" w:line="276" w:lineRule="auto"/>
        <w:ind w:left="283" w:hanging="153"/>
        <w:jc w:val="both"/>
        <w:rPr>
          <w:rFonts w:ascii="Aptos" w:hAnsi="Aptos"/>
          <w:sz w:val="24"/>
          <w:szCs w:val="24"/>
        </w:rPr>
      </w:pPr>
      <w:r w:rsidRPr="001D122D">
        <w:rPr>
          <w:rFonts w:ascii="Aptos" w:hAnsi="Aptos"/>
          <w:sz w:val="24"/>
          <w:szCs w:val="24"/>
        </w:rPr>
        <w:t>podejmuje działania wobec sprawcy.</w:t>
      </w:r>
    </w:p>
    <w:p w14:paraId="306EB257" w14:textId="3BC4F20D" w:rsidR="00E40E81" w:rsidRPr="001D122D" w:rsidRDefault="00510374" w:rsidP="00FC3B6A">
      <w:pPr>
        <w:spacing w:line="276" w:lineRule="auto"/>
        <w:jc w:val="both"/>
        <w:rPr>
          <w:rFonts w:ascii="Aptos" w:hAnsi="Aptos"/>
          <w:sz w:val="24"/>
          <w:szCs w:val="24"/>
        </w:rPr>
      </w:pPr>
      <w:r w:rsidRPr="001D122D">
        <w:rPr>
          <w:rFonts w:ascii="Aptos" w:hAnsi="Aptos"/>
          <w:sz w:val="24"/>
          <w:szCs w:val="24"/>
        </w:rPr>
        <w:t>W celu ochrony pokrzywdzonych może zastosować środki zapobiegawcze, takie jak dozór policyjny lub tymczasowe areszt</w:t>
      </w:r>
      <w:r w:rsidR="00CA009A" w:rsidRPr="001D122D">
        <w:rPr>
          <w:rFonts w:ascii="Aptos" w:hAnsi="Aptos"/>
          <w:sz w:val="24"/>
          <w:szCs w:val="24"/>
        </w:rPr>
        <w:t>owanie</w:t>
      </w:r>
      <w:r w:rsidRPr="001D122D">
        <w:rPr>
          <w:rFonts w:ascii="Aptos" w:hAnsi="Aptos"/>
          <w:sz w:val="24"/>
          <w:szCs w:val="24"/>
        </w:rPr>
        <w:t>.</w:t>
      </w:r>
    </w:p>
    <w:p w14:paraId="2A76AC99" w14:textId="0661216F" w:rsidR="00393D2E" w:rsidRPr="001D122D" w:rsidRDefault="00510374">
      <w:pPr>
        <w:pStyle w:val="Akapitzlist"/>
        <w:numPr>
          <w:ilvl w:val="0"/>
          <w:numId w:val="39"/>
        </w:numPr>
        <w:spacing w:after="0" w:line="276" w:lineRule="auto"/>
        <w:ind w:left="284" w:hanging="284"/>
        <w:jc w:val="both"/>
        <w:rPr>
          <w:rFonts w:ascii="Aptos" w:hAnsi="Aptos"/>
          <w:b/>
          <w:bCs/>
          <w:sz w:val="24"/>
          <w:szCs w:val="24"/>
        </w:rPr>
      </w:pPr>
      <w:r w:rsidRPr="001D122D">
        <w:rPr>
          <w:rFonts w:ascii="Aptos" w:hAnsi="Aptos"/>
          <w:b/>
          <w:bCs/>
          <w:sz w:val="24"/>
          <w:szCs w:val="24"/>
        </w:rPr>
        <w:t>Gmina</w:t>
      </w:r>
    </w:p>
    <w:p w14:paraId="2BEAEC84" w14:textId="10E93DFF" w:rsidR="00510374" w:rsidRPr="001D122D" w:rsidRDefault="00510374" w:rsidP="00FC3B6A">
      <w:pPr>
        <w:spacing w:after="60" w:line="276" w:lineRule="auto"/>
        <w:jc w:val="both"/>
        <w:rPr>
          <w:rFonts w:ascii="Aptos" w:hAnsi="Aptos"/>
          <w:sz w:val="24"/>
          <w:szCs w:val="24"/>
        </w:rPr>
      </w:pPr>
      <w:r w:rsidRPr="001D122D">
        <w:rPr>
          <w:rFonts w:ascii="Aptos" w:hAnsi="Aptos"/>
          <w:sz w:val="24"/>
          <w:szCs w:val="24"/>
        </w:rPr>
        <w:t>Gmina odpowiada za przeciwdziałanie przemocy domowej, zwłaszcza w rodzinach</w:t>
      </w:r>
      <w:r w:rsidR="00D3568A">
        <w:rPr>
          <w:rFonts w:ascii="Aptos" w:hAnsi="Aptos"/>
          <w:sz w:val="24"/>
          <w:szCs w:val="24"/>
        </w:rPr>
        <w:br/>
      </w:r>
      <w:r w:rsidRPr="001D122D">
        <w:rPr>
          <w:rFonts w:ascii="Aptos" w:hAnsi="Aptos"/>
          <w:sz w:val="24"/>
          <w:szCs w:val="24"/>
        </w:rPr>
        <w:t xml:space="preserve">z problemem alkoholowym. </w:t>
      </w:r>
      <w:r w:rsidR="00C01D4F" w:rsidRPr="001D122D">
        <w:rPr>
          <w:rFonts w:ascii="Aptos" w:hAnsi="Aptos"/>
          <w:sz w:val="24"/>
          <w:szCs w:val="24"/>
        </w:rPr>
        <w:t>Zgodnie ze znowelizowaną Ustawą o Wychowaniu</w:t>
      </w:r>
      <w:r w:rsidR="00D3568A">
        <w:rPr>
          <w:rFonts w:ascii="Aptos" w:hAnsi="Aptos"/>
          <w:sz w:val="24"/>
          <w:szCs w:val="24"/>
        </w:rPr>
        <w:br/>
      </w:r>
      <w:r w:rsidR="00C01D4F" w:rsidRPr="001D122D">
        <w:rPr>
          <w:rFonts w:ascii="Aptos" w:hAnsi="Aptos"/>
          <w:sz w:val="24"/>
          <w:szCs w:val="24"/>
        </w:rPr>
        <w:t>w trzeźwości i przeciwdziałaniu alkoholizmowi, do zadań własnych gminy należy:</w:t>
      </w:r>
    </w:p>
    <w:p w14:paraId="6E8056E5" w14:textId="1ED506CD" w:rsidR="00510374" w:rsidRPr="001D122D" w:rsidRDefault="00510374">
      <w:pPr>
        <w:numPr>
          <w:ilvl w:val="0"/>
          <w:numId w:val="31"/>
        </w:numPr>
        <w:tabs>
          <w:tab w:val="clear" w:pos="720"/>
        </w:tabs>
        <w:spacing w:after="0" w:line="276" w:lineRule="auto"/>
        <w:ind w:left="284" w:hanging="153"/>
        <w:jc w:val="both"/>
        <w:rPr>
          <w:rFonts w:ascii="Aptos" w:hAnsi="Aptos"/>
          <w:sz w:val="24"/>
          <w:szCs w:val="24"/>
        </w:rPr>
      </w:pPr>
      <w:r w:rsidRPr="001D122D">
        <w:rPr>
          <w:rFonts w:ascii="Aptos" w:hAnsi="Aptos"/>
          <w:sz w:val="24"/>
          <w:szCs w:val="24"/>
        </w:rPr>
        <w:t>zapewn</w:t>
      </w:r>
      <w:r w:rsidR="00C01D4F" w:rsidRPr="001D122D">
        <w:rPr>
          <w:rFonts w:ascii="Aptos" w:hAnsi="Aptos"/>
          <w:sz w:val="24"/>
          <w:szCs w:val="24"/>
        </w:rPr>
        <w:t>ie</w:t>
      </w:r>
      <w:r w:rsidRPr="001D122D">
        <w:rPr>
          <w:rFonts w:ascii="Aptos" w:hAnsi="Aptos"/>
          <w:sz w:val="24"/>
          <w:szCs w:val="24"/>
        </w:rPr>
        <w:t xml:space="preserve">nie pomocy psychologicznej i prawnej, </w:t>
      </w:r>
    </w:p>
    <w:p w14:paraId="4C929251" w14:textId="77777777" w:rsidR="00510374" w:rsidRPr="001D122D" w:rsidRDefault="00510374">
      <w:pPr>
        <w:numPr>
          <w:ilvl w:val="0"/>
          <w:numId w:val="31"/>
        </w:numPr>
        <w:tabs>
          <w:tab w:val="clear" w:pos="720"/>
        </w:tabs>
        <w:spacing w:after="0" w:line="276" w:lineRule="auto"/>
        <w:ind w:left="284" w:hanging="153"/>
        <w:jc w:val="both"/>
        <w:rPr>
          <w:rFonts w:ascii="Aptos" w:hAnsi="Aptos"/>
          <w:sz w:val="24"/>
          <w:szCs w:val="24"/>
        </w:rPr>
      </w:pPr>
      <w:r w:rsidRPr="001D122D">
        <w:rPr>
          <w:rFonts w:ascii="Aptos" w:hAnsi="Aptos"/>
          <w:sz w:val="24"/>
          <w:szCs w:val="24"/>
        </w:rPr>
        <w:t xml:space="preserve">prowadzenie punktów informacyjno-konsultacyjnych, </w:t>
      </w:r>
    </w:p>
    <w:p w14:paraId="2E040279" w14:textId="77777777" w:rsidR="00510374" w:rsidRPr="001D122D" w:rsidRDefault="00510374">
      <w:pPr>
        <w:numPr>
          <w:ilvl w:val="0"/>
          <w:numId w:val="31"/>
        </w:numPr>
        <w:tabs>
          <w:tab w:val="clear" w:pos="720"/>
        </w:tabs>
        <w:spacing w:after="0" w:line="276" w:lineRule="auto"/>
        <w:ind w:left="284" w:hanging="153"/>
        <w:jc w:val="both"/>
        <w:rPr>
          <w:rFonts w:ascii="Aptos" w:hAnsi="Aptos"/>
          <w:sz w:val="24"/>
          <w:szCs w:val="24"/>
        </w:rPr>
      </w:pPr>
      <w:r w:rsidRPr="001D122D">
        <w:rPr>
          <w:rFonts w:ascii="Aptos" w:hAnsi="Aptos"/>
          <w:sz w:val="24"/>
          <w:szCs w:val="24"/>
        </w:rPr>
        <w:lastRenderedPageBreak/>
        <w:t xml:space="preserve">kierowanie osób pokrzywdzonych do odpowiednich instytucji, </w:t>
      </w:r>
    </w:p>
    <w:p w14:paraId="6ADF95A6" w14:textId="0F410F80" w:rsidR="00510374" w:rsidRPr="001D122D" w:rsidRDefault="00510374">
      <w:pPr>
        <w:numPr>
          <w:ilvl w:val="0"/>
          <w:numId w:val="31"/>
        </w:numPr>
        <w:tabs>
          <w:tab w:val="clear" w:pos="720"/>
        </w:tabs>
        <w:spacing w:after="0" w:line="276" w:lineRule="auto"/>
        <w:ind w:left="284" w:hanging="153"/>
        <w:jc w:val="both"/>
        <w:rPr>
          <w:rFonts w:ascii="Aptos" w:hAnsi="Aptos"/>
          <w:sz w:val="24"/>
          <w:szCs w:val="24"/>
        </w:rPr>
      </w:pPr>
      <w:r w:rsidRPr="001D122D">
        <w:rPr>
          <w:rFonts w:ascii="Aptos" w:hAnsi="Aptos"/>
          <w:sz w:val="24"/>
          <w:szCs w:val="24"/>
        </w:rPr>
        <w:t xml:space="preserve">realizowanie programów </w:t>
      </w:r>
      <w:r w:rsidR="00C01D4F" w:rsidRPr="001D122D">
        <w:rPr>
          <w:rFonts w:ascii="Aptos" w:hAnsi="Aptos"/>
          <w:sz w:val="24"/>
          <w:szCs w:val="24"/>
        </w:rPr>
        <w:t>środowiskowych</w:t>
      </w:r>
      <w:r w:rsidRPr="001D122D">
        <w:rPr>
          <w:rFonts w:ascii="Aptos" w:hAnsi="Aptos"/>
          <w:sz w:val="24"/>
          <w:szCs w:val="24"/>
        </w:rPr>
        <w:t xml:space="preserve">, </w:t>
      </w:r>
    </w:p>
    <w:p w14:paraId="1E7CFC44" w14:textId="77777777" w:rsidR="00510374" w:rsidRPr="001D122D" w:rsidRDefault="00510374">
      <w:pPr>
        <w:numPr>
          <w:ilvl w:val="0"/>
          <w:numId w:val="31"/>
        </w:numPr>
        <w:tabs>
          <w:tab w:val="clear" w:pos="720"/>
        </w:tabs>
        <w:spacing w:line="276" w:lineRule="auto"/>
        <w:ind w:left="284" w:hanging="153"/>
        <w:jc w:val="both"/>
        <w:rPr>
          <w:rFonts w:ascii="Aptos" w:hAnsi="Aptos"/>
          <w:sz w:val="24"/>
          <w:szCs w:val="24"/>
        </w:rPr>
      </w:pPr>
      <w:r w:rsidRPr="001D122D">
        <w:rPr>
          <w:rFonts w:ascii="Aptos" w:hAnsi="Aptos"/>
          <w:sz w:val="24"/>
          <w:szCs w:val="24"/>
        </w:rPr>
        <w:t xml:space="preserve">wspieranie organizacji społecznych i grup wsparcia. </w:t>
      </w:r>
    </w:p>
    <w:p w14:paraId="3BE67307" w14:textId="4DFC5AE5" w:rsidR="00510374" w:rsidRPr="001D122D" w:rsidRDefault="00510374" w:rsidP="00FC3B6A">
      <w:pPr>
        <w:spacing w:after="60" w:line="276" w:lineRule="auto"/>
        <w:jc w:val="both"/>
        <w:rPr>
          <w:rFonts w:ascii="Aptos" w:hAnsi="Aptos"/>
          <w:sz w:val="24"/>
          <w:szCs w:val="24"/>
        </w:rPr>
      </w:pPr>
      <w:r w:rsidRPr="001D122D">
        <w:rPr>
          <w:rFonts w:ascii="Aptos" w:hAnsi="Aptos"/>
          <w:sz w:val="24"/>
          <w:szCs w:val="24"/>
        </w:rPr>
        <w:t>Jeżeli przemocy towarzyszy nadużywanie alkoholu, Gminna Komisja Rozwiązywania Problemów Alkoholowych:</w:t>
      </w:r>
    </w:p>
    <w:p w14:paraId="12D7A179" w14:textId="405CE53D" w:rsidR="00510374" w:rsidRPr="001D122D" w:rsidRDefault="00510374">
      <w:pPr>
        <w:numPr>
          <w:ilvl w:val="0"/>
          <w:numId w:val="32"/>
        </w:numPr>
        <w:tabs>
          <w:tab w:val="clear" w:pos="720"/>
        </w:tabs>
        <w:spacing w:after="0" w:line="276" w:lineRule="auto"/>
        <w:ind w:left="284" w:hanging="153"/>
        <w:jc w:val="both"/>
        <w:rPr>
          <w:rFonts w:ascii="Aptos" w:hAnsi="Aptos"/>
          <w:sz w:val="24"/>
          <w:szCs w:val="24"/>
        </w:rPr>
      </w:pPr>
      <w:r w:rsidRPr="001D122D">
        <w:rPr>
          <w:rFonts w:ascii="Aptos" w:hAnsi="Aptos"/>
          <w:sz w:val="24"/>
          <w:szCs w:val="24"/>
        </w:rPr>
        <w:t xml:space="preserve">przeprowadza </w:t>
      </w:r>
      <w:r w:rsidR="00C01D4F" w:rsidRPr="001D122D">
        <w:rPr>
          <w:rFonts w:ascii="Aptos" w:hAnsi="Aptos"/>
          <w:sz w:val="24"/>
          <w:szCs w:val="24"/>
        </w:rPr>
        <w:t xml:space="preserve">dokładne rozeznanie sytuacji </w:t>
      </w:r>
      <w:r w:rsidR="007B5554" w:rsidRPr="001D122D">
        <w:rPr>
          <w:rFonts w:ascii="Aptos" w:hAnsi="Aptos"/>
          <w:sz w:val="24"/>
          <w:szCs w:val="24"/>
        </w:rPr>
        <w:t>-</w:t>
      </w:r>
      <w:r w:rsidR="00C01D4F" w:rsidRPr="001D122D">
        <w:rPr>
          <w:rFonts w:ascii="Aptos" w:hAnsi="Aptos"/>
          <w:sz w:val="24"/>
          <w:szCs w:val="24"/>
        </w:rPr>
        <w:t xml:space="preserve"> </w:t>
      </w:r>
      <w:r w:rsidRPr="001D122D">
        <w:rPr>
          <w:rFonts w:ascii="Aptos" w:hAnsi="Aptos"/>
          <w:sz w:val="24"/>
          <w:szCs w:val="24"/>
        </w:rPr>
        <w:t xml:space="preserve">wywiad środowiskowy, </w:t>
      </w:r>
    </w:p>
    <w:p w14:paraId="755A4ED5" w14:textId="2F0D28F2" w:rsidR="00510374" w:rsidRPr="001D122D" w:rsidRDefault="00510374">
      <w:pPr>
        <w:numPr>
          <w:ilvl w:val="0"/>
          <w:numId w:val="32"/>
        </w:numPr>
        <w:tabs>
          <w:tab w:val="clear" w:pos="720"/>
        </w:tabs>
        <w:spacing w:after="0" w:line="276" w:lineRule="auto"/>
        <w:ind w:left="284" w:hanging="153"/>
        <w:jc w:val="both"/>
        <w:rPr>
          <w:rFonts w:ascii="Aptos" w:hAnsi="Aptos"/>
          <w:sz w:val="24"/>
          <w:szCs w:val="24"/>
        </w:rPr>
      </w:pPr>
      <w:r w:rsidRPr="001D122D">
        <w:rPr>
          <w:rFonts w:ascii="Aptos" w:hAnsi="Aptos"/>
          <w:sz w:val="24"/>
          <w:szCs w:val="24"/>
        </w:rPr>
        <w:t>prowadzi rozmowy ostrzegawcze z</w:t>
      </w:r>
      <w:r w:rsidR="00C01D4F" w:rsidRPr="001D122D">
        <w:rPr>
          <w:rFonts w:ascii="Aptos" w:hAnsi="Aptos"/>
          <w:sz w:val="24"/>
          <w:szCs w:val="24"/>
        </w:rPr>
        <w:t xml:space="preserve"> osobami stosującymi przemoc</w:t>
      </w:r>
      <w:r w:rsidRPr="001D122D">
        <w:rPr>
          <w:rFonts w:ascii="Aptos" w:hAnsi="Aptos"/>
          <w:sz w:val="24"/>
          <w:szCs w:val="24"/>
        </w:rPr>
        <w:t xml:space="preserve">, </w:t>
      </w:r>
    </w:p>
    <w:p w14:paraId="248F4435" w14:textId="77777777" w:rsidR="00510374" w:rsidRPr="001D122D" w:rsidRDefault="00510374">
      <w:pPr>
        <w:numPr>
          <w:ilvl w:val="0"/>
          <w:numId w:val="32"/>
        </w:numPr>
        <w:tabs>
          <w:tab w:val="clear" w:pos="720"/>
        </w:tabs>
        <w:spacing w:after="0" w:line="276" w:lineRule="auto"/>
        <w:ind w:left="284" w:hanging="153"/>
        <w:jc w:val="both"/>
        <w:rPr>
          <w:rFonts w:ascii="Aptos" w:hAnsi="Aptos"/>
          <w:sz w:val="24"/>
          <w:szCs w:val="24"/>
        </w:rPr>
      </w:pPr>
      <w:r w:rsidRPr="001D122D">
        <w:rPr>
          <w:rFonts w:ascii="Aptos" w:hAnsi="Aptos"/>
          <w:sz w:val="24"/>
          <w:szCs w:val="24"/>
        </w:rPr>
        <w:t xml:space="preserve">udziela wsparcia socjalnego, psychologicznego i prawnego, </w:t>
      </w:r>
    </w:p>
    <w:p w14:paraId="27385E6D" w14:textId="77777777" w:rsidR="00510374" w:rsidRPr="001D122D" w:rsidRDefault="00510374">
      <w:pPr>
        <w:numPr>
          <w:ilvl w:val="0"/>
          <w:numId w:val="32"/>
        </w:numPr>
        <w:tabs>
          <w:tab w:val="clear" w:pos="720"/>
        </w:tabs>
        <w:spacing w:after="0" w:line="276" w:lineRule="auto"/>
        <w:ind w:left="284" w:hanging="153"/>
        <w:jc w:val="both"/>
        <w:rPr>
          <w:rFonts w:ascii="Aptos" w:hAnsi="Aptos"/>
          <w:sz w:val="24"/>
          <w:szCs w:val="24"/>
        </w:rPr>
      </w:pPr>
      <w:r w:rsidRPr="001D122D">
        <w:rPr>
          <w:rFonts w:ascii="Aptos" w:hAnsi="Aptos"/>
          <w:sz w:val="24"/>
          <w:szCs w:val="24"/>
        </w:rPr>
        <w:t xml:space="preserve">informuje rodzinę o możliwościach uzyskania pomocy, </w:t>
      </w:r>
    </w:p>
    <w:p w14:paraId="388B45C7" w14:textId="77777777" w:rsidR="00510374" w:rsidRPr="001D122D" w:rsidRDefault="00510374">
      <w:pPr>
        <w:numPr>
          <w:ilvl w:val="0"/>
          <w:numId w:val="32"/>
        </w:numPr>
        <w:tabs>
          <w:tab w:val="clear" w:pos="720"/>
        </w:tabs>
        <w:spacing w:after="0" w:line="276" w:lineRule="auto"/>
        <w:ind w:left="284" w:hanging="153"/>
        <w:jc w:val="both"/>
        <w:rPr>
          <w:rFonts w:ascii="Aptos" w:hAnsi="Aptos"/>
          <w:sz w:val="24"/>
          <w:szCs w:val="24"/>
        </w:rPr>
      </w:pPr>
      <w:r w:rsidRPr="001D122D">
        <w:rPr>
          <w:rFonts w:ascii="Aptos" w:hAnsi="Aptos"/>
          <w:sz w:val="24"/>
          <w:szCs w:val="24"/>
        </w:rPr>
        <w:t xml:space="preserve">dokumentuje sprawę, </w:t>
      </w:r>
    </w:p>
    <w:p w14:paraId="5200B663" w14:textId="77777777" w:rsidR="00510374" w:rsidRPr="001D122D" w:rsidRDefault="00510374">
      <w:pPr>
        <w:numPr>
          <w:ilvl w:val="0"/>
          <w:numId w:val="32"/>
        </w:numPr>
        <w:tabs>
          <w:tab w:val="clear" w:pos="720"/>
        </w:tabs>
        <w:spacing w:after="0" w:line="276" w:lineRule="auto"/>
        <w:ind w:left="284" w:hanging="153"/>
        <w:jc w:val="both"/>
        <w:rPr>
          <w:rFonts w:ascii="Aptos" w:hAnsi="Aptos"/>
          <w:sz w:val="24"/>
          <w:szCs w:val="24"/>
        </w:rPr>
      </w:pPr>
      <w:r w:rsidRPr="001D122D">
        <w:rPr>
          <w:rFonts w:ascii="Aptos" w:hAnsi="Aptos"/>
          <w:sz w:val="24"/>
          <w:szCs w:val="24"/>
        </w:rPr>
        <w:t xml:space="preserve">współpracuje z policją, pomocą społeczną i innymi instytucjami, </w:t>
      </w:r>
    </w:p>
    <w:p w14:paraId="0061DEAB" w14:textId="77777777" w:rsidR="00510374" w:rsidRPr="001D122D" w:rsidRDefault="00510374">
      <w:pPr>
        <w:numPr>
          <w:ilvl w:val="0"/>
          <w:numId w:val="32"/>
        </w:numPr>
        <w:tabs>
          <w:tab w:val="clear" w:pos="720"/>
        </w:tabs>
        <w:spacing w:line="276" w:lineRule="auto"/>
        <w:ind w:left="284" w:hanging="153"/>
        <w:jc w:val="both"/>
        <w:rPr>
          <w:rFonts w:ascii="Aptos" w:hAnsi="Aptos"/>
          <w:sz w:val="24"/>
          <w:szCs w:val="24"/>
        </w:rPr>
      </w:pPr>
      <w:r w:rsidRPr="001D122D">
        <w:rPr>
          <w:rFonts w:ascii="Aptos" w:hAnsi="Aptos"/>
          <w:sz w:val="24"/>
          <w:szCs w:val="24"/>
        </w:rPr>
        <w:t>może skierować wniosek do sądu o obowiązkowe leczenie odwykowe.</w:t>
      </w:r>
    </w:p>
    <w:p w14:paraId="178CCBE5" w14:textId="77777777" w:rsidR="00C01D4F" w:rsidRPr="001D122D" w:rsidRDefault="00510374">
      <w:pPr>
        <w:pStyle w:val="Akapitzlist"/>
        <w:numPr>
          <w:ilvl w:val="0"/>
          <w:numId w:val="39"/>
        </w:numPr>
        <w:spacing w:line="276" w:lineRule="auto"/>
        <w:ind w:left="426" w:hanging="371"/>
        <w:jc w:val="both"/>
        <w:rPr>
          <w:rFonts w:ascii="Aptos" w:hAnsi="Aptos"/>
          <w:sz w:val="24"/>
          <w:szCs w:val="24"/>
        </w:rPr>
      </w:pPr>
      <w:r w:rsidRPr="001D122D">
        <w:rPr>
          <w:rFonts w:ascii="Aptos" w:hAnsi="Aptos"/>
          <w:b/>
          <w:bCs/>
          <w:sz w:val="24"/>
          <w:szCs w:val="24"/>
        </w:rPr>
        <w:t>Pomoc społeczna</w:t>
      </w:r>
    </w:p>
    <w:p w14:paraId="6766BDC2" w14:textId="080B8A7C" w:rsidR="00510374" w:rsidRPr="001D122D" w:rsidRDefault="00394BF3" w:rsidP="00FC3B6A">
      <w:pPr>
        <w:pStyle w:val="Akapitzlist"/>
        <w:spacing w:line="276" w:lineRule="auto"/>
        <w:ind w:left="0"/>
        <w:jc w:val="both"/>
        <w:rPr>
          <w:rFonts w:ascii="Aptos" w:hAnsi="Aptos"/>
          <w:sz w:val="24"/>
          <w:szCs w:val="24"/>
        </w:rPr>
      </w:pPr>
      <w:r w:rsidRPr="001D122D">
        <w:rPr>
          <w:rFonts w:ascii="Aptos" w:hAnsi="Aptos"/>
          <w:sz w:val="24"/>
          <w:szCs w:val="24"/>
        </w:rPr>
        <w:t>Przemoc jest przyczyną dysfunkcji rodziny, a także może być konsekwencją dysfunkcji</w:t>
      </w:r>
      <w:r w:rsidR="00D3568A">
        <w:rPr>
          <w:rFonts w:ascii="Aptos" w:hAnsi="Aptos"/>
          <w:sz w:val="24"/>
          <w:szCs w:val="24"/>
        </w:rPr>
        <w:br/>
      </w:r>
      <w:r w:rsidRPr="001D122D">
        <w:rPr>
          <w:rFonts w:ascii="Aptos" w:hAnsi="Aptos"/>
          <w:sz w:val="24"/>
          <w:szCs w:val="24"/>
        </w:rPr>
        <w:t xml:space="preserve">o innym podłożu. </w:t>
      </w:r>
      <w:r w:rsidR="00510374" w:rsidRPr="001D122D">
        <w:rPr>
          <w:rFonts w:ascii="Aptos" w:hAnsi="Aptos"/>
          <w:sz w:val="24"/>
          <w:szCs w:val="24"/>
        </w:rPr>
        <w:t>Pracownicy socjalni wspierają rodziny i osoby znajdujące się w trudnej sytuacji. W ramach swoich działań:</w:t>
      </w:r>
    </w:p>
    <w:p w14:paraId="6B8AA306" w14:textId="686F8DB5" w:rsidR="00510374" w:rsidRPr="001D122D" w:rsidRDefault="00510374">
      <w:pPr>
        <w:pStyle w:val="Akapitzlist"/>
        <w:numPr>
          <w:ilvl w:val="0"/>
          <w:numId w:val="42"/>
        </w:numPr>
        <w:spacing w:line="276" w:lineRule="auto"/>
        <w:ind w:left="284" w:hanging="153"/>
        <w:jc w:val="both"/>
        <w:rPr>
          <w:rFonts w:ascii="Aptos" w:hAnsi="Aptos"/>
          <w:sz w:val="24"/>
          <w:szCs w:val="24"/>
        </w:rPr>
      </w:pPr>
      <w:r w:rsidRPr="001D122D">
        <w:rPr>
          <w:rFonts w:ascii="Aptos" w:hAnsi="Aptos"/>
          <w:sz w:val="24"/>
          <w:szCs w:val="24"/>
        </w:rPr>
        <w:t>przeprowadzają wywiad środowiskowy</w:t>
      </w:r>
      <w:r w:rsidR="00394BF3" w:rsidRPr="001D122D">
        <w:rPr>
          <w:rFonts w:ascii="Aptos" w:hAnsi="Aptos"/>
          <w:sz w:val="24"/>
          <w:szCs w:val="24"/>
        </w:rPr>
        <w:t>, umożliwiający</w:t>
      </w:r>
      <w:r w:rsidRPr="001D122D">
        <w:rPr>
          <w:rFonts w:ascii="Aptos" w:hAnsi="Aptos"/>
          <w:sz w:val="24"/>
          <w:szCs w:val="24"/>
        </w:rPr>
        <w:t xml:space="preserve"> diagnoz</w:t>
      </w:r>
      <w:r w:rsidR="00394BF3" w:rsidRPr="001D122D">
        <w:rPr>
          <w:rFonts w:ascii="Aptos" w:hAnsi="Aptos"/>
          <w:sz w:val="24"/>
          <w:szCs w:val="24"/>
        </w:rPr>
        <w:t>ę</w:t>
      </w:r>
      <w:r w:rsidRPr="001D122D">
        <w:rPr>
          <w:rFonts w:ascii="Aptos" w:hAnsi="Aptos"/>
          <w:sz w:val="24"/>
          <w:szCs w:val="24"/>
        </w:rPr>
        <w:t xml:space="preserve"> sytuacj</w:t>
      </w:r>
      <w:r w:rsidR="00394BF3" w:rsidRPr="001D122D">
        <w:rPr>
          <w:rFonts w:ascii="Aptos" w:hAnsi="Aptos"/>
          <w:sz w:val="24"/>
          <w:szCs w:val="24"/>
        </w:rPr>
        <w:t>i</w:t>
      </w:r>
      <w:r w:rsidRPr="001D122D">
        <w:rPr>
          <w:rFonts w:ascii="Aptos" w:hAnsi="Aptos"/>
          <w:sz w:val="24"/>
          <w:szCs w:val="24"/>
        </w:rPr>
        <w:t xml:space="preserve"> rodziny</w:t>
      </w:r>
      <w:r w:rsidR="00D3568A">
        <w:rPr>
          <w:rFonts w:ascii="Aptos" w:hAnsi="Aptos"/>
          <w:sz w:val="24"/>
          <w:szCs w:val="24"/>
        </w:rPr>
        <w:br/>
      </w:r>
      <w:r w:rsidR="00394BF3" w:rsidRPr="001D122D">
        <w:rPr>
          <w:rFonts w:ascii="Aptos" w:hAnsi="Aptos"/>
          <w:sz w:val="24"/>
          <w:szCs w:val="24"/>
        </w:rPr>
        <w:t>lub osoby (Niebieska karta – załącznik do wywiadu)</w:t>
      </w:r>
      <w:r w:rsidRPr="001D122D">
        <w:rPr>
          <w:rFonts w:ascii="Aptos" w:hAnsi="Aptos"/>
          <w:sz w:val="24"/>
          <w:szCs w:val="24"/>
        </w:rPr>
        <w:t xml:space="preserve">, </w:t>
      </w:r>
    </w:p>
    <w:p w14:paraId="409D1E6E" w14:textId="77777777" w:rsidR="00510374" w:rsidRPr="001D122D" w:rsidRDefault="00510374">
      <w:pPr>
        <w:pStyle w:val="Akapitzlist"/>
        <w:numPr>
          <w:ilvl w:val="0"/>
          <w:numId w:val="42"/>
        </w:numPr>
        <w:spacing w:line="276" w:lineRule="auto"/>
        <w:ind w:left="284" w:hanging="153"/>
        <w:jc w:val="both"/>
        <w:rPr>
          <w:rFonts w:ascii="Aptos" w:hAnsi="Aptos"/>
          <w:sz w:val="24"/>
          <w:szCs w:val="24"/>
        </w:rPr>
      </w:pPr>
      <w:r w:rsidRPr="001D122D">
        <w:rPr>
          <w:rFonts w:ascii="Aptos" w:hAnsi="Aptos"/>
          <w:sz w:val="24"/>
          <w:szCs w:val="24"/>
        </w:rPr>
        <w:t xml:space="preserve">sporządzają plan pomocy oraz monitorują jego realizację, </w:t>
      </w:r>
    </w:p>
    <w:p w14:paraId="66A54889" w14:textId="77777777" w:rsidR="00510374" w:rsidRPr="001D122D" w:rsidRDefault="00510374">
      <w:pPr>
        <w:pStyle w:val="Akapitzlist"/>
        <w:numPr>
          <w:ilvl w:val="0"/>
          <w:numId w:val="42"/>
        </w:numPr>
        <w:spacing w:line="276" w:lineRule="auto"/>
        <w:ind w:left="284" w:hanging="153"/>
        <w:jc w:val="both"/>
        <w:rPr>
          <w:rFonts w:ascii="Aptos" w:hAnsi="Aptos"/>
          <w:sz w:val="24"/>
          <w:szCs w:val="24"/>
        </w:rPr>
      </w:pPr>
      <w:r w:rsidRPr="001D122D">
        <w:rPr>
          <w:rFonts w:ascii="Aptos" w:hAnsi="Aptos"/>
          <w:sz w:val="24"/>
          <w:szCs w:val="24"/>
        </w:rPr>
        <w:t xml:space="preserve">udzielają poradnictwa i informacji o dostępnych formach wsparcia, </w:t>
      </w:r>
    </w:p>
    <w:p w14:paraId="3D38E774" w14:textId="77777777" w:rsidR="00394BF3" w:rsidRPr="001D122D" w:rsidRDefault="00510374">
      <w:pPr>
        <w:pStyle w:val="Akapitzlist"/>
        <w:numPr>
          <w:ilvl w:val="0"/>
          <w:numId w:val="42"/>
        </w:numPr>
        <w:spacing w:line="276" w:lineRule="auto"/>
        <w:ind w:left="284" w:hanging="153"/>
        <w:jc w:val="both"/>
        <w:rPr>
          <w:rFonts w:ascii="Aptos" w:hAnsi="Aptos"/>
          <w:sz w:val="24"/>
          <w:szCs w:val="24"/>
        </w:rPr>
      </w:pPr>
      <w:r w:rsidRPr="001D122D">
        <w:rPr>
          <w:rFonts w:ascii="Aptos" w:hAnsi="Aptos"/>
          <w:sz w:val="24"/>
          <w:szCs w:val="24"/>
        </w:rPr>
        <w:t>pomagają w załatwianiu spraw urzędowych i bytowych</w:t>
      </w:r>
      <w:r w:rsidR="00394BF3" w:rsidRPr="001D122D">
        <w:rPr>
          <w:rFonts w:ascii="Aptos" w:hAnsi="Aptos"/>
          <w:sz w:val="24"/>
          <w:szCs w:val="24"/>
        </w:rPr>
        <w:t>,</w:t>
      </w:r>
    </w:p>
    <w:p w14:paraId="019CC5D6" w14:textId="7B6C3F04" w:rsidR="00394BF3" w:rsidRPr="001D122D" w:rsidRDefault="00394BF3">
      <w:pPr>
        <w:pStyle w:val="Akapitzlist"/>
        <w:numPr>
          <w:ilvl w:val="0"/>
          <w:numId w:val="42"/>
        </w:numPr>
        <w:spacing w:line="276" w:lineRule="auto"/>
        <w:ind w:left="284" w:hanging="153"/>
        <w:jc w:val="both"/>
        <w:rPr>
          <w:rFonts w:ascii="Aptos" w:hAnsi="Aptos"/>
          <w:sz w:val="24"/>
          <w:szCs w:val="24"/>
        </w:rPr>
      </w:pPr>
      <w:r w:rsidRPr="001D122D">
        <w:rPr>
          <w:rFonts w:ascii="Aptos" w:hAnsi="Aptos"/>
          <w:sz w:val="24"/>
          <w:szCs w:val="24"/>
        </w:rPr>
        <w:t>udziela szeroko rozumianego poradnictwa np. prawnego, psychologicznego lub wskazuje miejsca gdzie można uzyskać taką pomoc,</w:t>
      </w:r>
    </w:p>
    <w:p w14:paraId="6DDCA328" w14:textId="1CCDA075" w:rsidR="00510374" w:rsidRPr="001D122D" w:rsidRDefault="00394BF3">
      <w:pPr>
        <w:pStyle w:val="Akapitzlist"/>
        <w:numPr>
          <w:ilvl w:val="0"/>
          <w:numId w:val="42"/>
        </w:numPr>
        <w:spacing w:line="276" w:lineRule="auto"/>
        <w:ind w:left="284" w:hanging="153"/>
        <w:jc w:val="both"/>
        <w:rPr>
          <w:rFonts w:ascii="Aptos" w:hAnsi="Aptos"/>
          <w:sz w:val="24"/>
          <w:szCs w:val="24"/>
        </w:rPr>
      </w:pPr>
      <w:r w:rsidRPr="001D122D">
        <w:rPr>
          <w:rFonts w:ascii="Aptos" w:hAnsi="Aptos"/>
          <w:sz w:val="24"/>
          <w:szCs w:val="24"/>
        </w:rPr>
        <w:t>udziela informacji o przysługujących świadczeniach i formach pomocy.</w:t>
      </w:r>
    </w:p>
    <w:p w14:paraId="446C2B3E" w14:textId="77777777" w:rsidR="00510374" w:rsidRPr="001D122D" w:rsidRDefault="00510374" w:rsidP="00FC3B6A">
      <w:pPr>
        <w:spacing w:after="60" w:line="276" w:lineRule="auto"/>
        <w:jc w:val="both"/>
        <w:rPr>
          <w:rFonts w:ascii="Aptos" w:hAnsi="Aptos"/>
          <w:sz w:val="24"/>
          <w:szCs w:val="24"/>
        </w:rPr>
      </w:pPr>
      <w:r w:rsidRPr="001D122D">
        <w:rPr>
          <w:rFonts w:ascii="Aptos" w:hAnsi="Aptos"/>
          <w:sz w:val="24"/>
          <w:szCs w:val="24"/>
        </w:rPr>
        <w:t>W uzasadnionych przypadkach pomoc społeczna:</w:t>
      </w:r>
    </w:p>
    <w:p w14:paraId="04C3D127" w14:textId="77777777" w:rsidR="00510374" w:rsidRPr="001D122D" w:rsidRDefault="00510374">
      <w:pPr>
        <w:pStyle w:val="Akapitzlist"/>
        <w:numPr>
          <w:ilvl w:val="0"/>
          <w:numId w:val="41"/>
        </w:numPr>
        <w:spacing w:line="276" w:lineRule="auto"/>
        <w:ind w:left="284" w:hanging="153"/>
        <w:jc w:val="both"/>
        <w:rPr>
          <w:rFonts w:ascii="Aptos" w:hAnsi="Aptos"/>
          <w:sz w:val="24"/>
          <w:szCs w:val="24"/>
        </w:rPr>
      </w:pPr>
      <w:r w:rsidRPr="001D122D">
        <w:rPr>
          <w:rFonts w:ascii="Aptos" w:hAnsi="Aptos"/>
          <w:sz w:val="24"/>
          <w:szCs w:val="24"/>
        </w:rPr>
        <w:t xml:space="preserve">przyznaje świadczenia finansowe i pomoc rzeczową, </w:t>
      </w:r>
    </w:p>
    <w:p w14:paraId="673B80A9" w14:textId="77777777" w:rsidR="00510374" w:rsidRPr="001D122D" w:rsidRDefault="00510374">
      <w:pPr>
        <w:pStyle w:val="Akapitzlist"/>
        <w:numPr>
          <w:ilvl w:val="0"/>
          <w:numId w:val="41"/>
        </w:numPr>
        <w:spacing w:line="276" w:lineRule="auto"/>
        <w:ind w:left="284" w:hanging="153"/>
        <w:jc w:val="both"/>
        <w:rPr>
          <w:rFonts w:ascii="Aptos" w:hAnsi="Aptos"/>
          <w:sz w:val="24"/>
          <w:szCs w:val="24"/>
        </w:rPr>
      </w:pPr>
      <w:r w:rsidRPr="001D122D">
        <w:rPr>
          <w:rFonts w:ascii="Aptos" w:hAnsi="Aptos"/>
          <w:sz w:val="24"/>
          <w:szCs w:val="24"/>
        </w:rPr>
        <w:t xml:space="preserve">wskazuje miejsca schronienia (schroniska, hostele, ośrodki wsparcia), </w:t>
      </w:r>
    </w:p>
    <w:p w14:paraId="70C3B5C6" w14:textId="77777777" w:rsidR="00510374" w:rsidRPr="001D122D" w:rsidRDefault="00510374">
      <w:pPr>
        <w:pStyle w:val="Akapitzlist"/>
        <w:numPr>
          <w:ilvl w:val="0"/>
          <w:numId w:val="41"/>
        </w:numPr>
        <w:spacing w:line="276" w:lineRule="auto"/>
        <w:ind w:left="284" w:hanging="153"/>
        <w:jc w:val="both"/>
        <w:rPr>
          <w:rFonts w:ascii="Aptos" w:hAnsi="Aptos"/>
          <w:sz w:val="24"/>
          <w:szCs w:val="24"/>
        </w:rPr>
      </w:pPr>
      <w:r w:rsidRPr="001D122D">
        <w:rPr>
          <w:rFonts w:ascii="Aptos" w:hAnsi="Aptos"/>
          <w:sz w:val="24"/>
          <w:szCs w:val="24"/>
        </w:rPr>
        <w:t xml:space="preserve">współpracuje z policją i innymi służbami, </w:t>
      </w:r>
    </w:p>
    <w:p w14:paraId="1F2159BA" w14:textId="77777777" w:rsidR="00510374" w:rsidRPr="001D122D" w:rsidRDefault="00510374">
      <w:pPr>
        <w:pStyle w:val="Akapitzlist"/>
        <w:numPr>
          <w:ilvl w:val="0"/>
          <w:numId w:val="41"/>
        </w:numPr>
        <w:spacing w:line="276" w:lineRule="auto"/>
        <w:ind w:left="284" w:hanging="153"/>
        <w:jc w:val="both"/>
        <w:rPr>
          <w:rFonts w:ascii="Aptos" w:hAnsi="Aptos"/>
          <w:sz w:val="24"/>
          <w:szCs w:val="24"/>
        </w:rPr>
      </w:pPr>
      <w:r w:rsidRPr="001D122D">
        <w:rPr>
          <w:rFonts w:ascii="Aptos" w:hAnsi="Aptos"/>
          <w:sz w:val="24"/>
          <w:szCs w:val="24"/>
        </w:rPr>
        <w:t xml:space="preserve">zawiadamia organy ścigania o podejrzeniu popełnienia przestępstwa, </w:t>
      </w:r>
    </w:p>
    <w:p w14:paraId="4D9EA28F" w14:textId="77777777" w:rsidR="000F250E" w:rsidRPr="001D122D" w:rsidRDefault="00510374">
      <w:pPr>
        <w:pStyle w:val="Akapitzlist"/>
        <w:numPr>
          <w:ilvl w:val="0"/>
          <w:numId w:val="41"/>
        </w:numPr>
        <w:spacing w:line="276" w:lineRule="auto"/>
        <w:ind w:left="283" w:hanging="153"/>
        <w:jc w:val="both"/>
        <w:rPr>
          <w:rFonts w:ascii="Aptos" w:hAnsi="Aptos"/>
          <w:sz w:val="24"/>
          <w:szCs w:val="24"/>
        </w:rPr>
      </w:pPr>
      <w:r w:rsidRPr="001D122D">
        <w:rPr>
          <w:rFonts w:ascii="Aptos" w:hAnsi="Aptos"/>
          <w:sz w:val="24"/>
          <w:szCs w:val="24"/>
        </w:rPr>
        <w:t>organizuje punkty informacyjne, grupy wsparcia i placówki pomocowe</w:t>
      </w:r>
      <w:r w:rsidR="000F250E" w:rsidRPr="001D122D">
        <w:rPr>
          <w:rFonts w:ascii="Aptos" w:hAnsi="Aptos"/>
          <w:sz w:val="24"/>
          <w:szCs w:val="24"/>
        </w:rPr>
        <w:t>.</w:t>
      </w:r>
    </w:p>
    <w:p w14:paraId="754C088C" w14:textId="7B766EAD" w:rsidR="000F250E" w:rsidRPr="001D122D" w:rsidRDefault="000F250E" w:rsidP="00FC3B6A">
      <w:pPr>
        <w:pStyle w:val="Akapitzlist"/>
        <w:spacing w:line="276" w:lineRule="auto"/>
        <w:ind w:left="283"/>
        <w:jc w:val="both"/>
        <w:rPr>
          <w:rFonts w:ascii="Aptos" w:hAnsi="Aptos"/>
          <w:sz w:val="16"/>
          <w:szCs w:val="16"/>
        </w:rPr>
      </w:pPr>
      <w:r w:rsidRPr="001D122D">
        <w:rPr>
          <w:rFonts w:ascii="Aptos" w:hAnsi="Aptos"/>
          <w:sz w:val="16"/>
          <w:szCs w:val="16"/>
        </w:rPr>
        <w:t xml:space="preserve"> </w:t>
      </w:r>
      <w:r w:rsidR="001D122D" w:rsidRPr="001D122D">
        <w:rPr>
          <w:rFonts w:ascii="Aptos" w:hAnsi="Aptos"/>
          <w:sz w:val="16"/>
          <w:szCs w:val="16"/>
        </w:rPr>
        <w:t xml:space="preserve"> </w:t>
      </w:r>
    </w:p>
    <w:p w14:paraId="6871876B" w14:textId="081C009C" w:rsidR="00394BF3" w:rsidRPr="001D122D" w:rsidRDefault="00510374">
      <w:pPr>
        <w:pStyle w:val="Akapitzlist"/>
        <w:numPr>
          <w:ilvl w:val="0"/>
          <w:numId w:val="39"/>
        </w:numPr>
        <w:spacing w:before="240" w:after="60" w:line="276" w:lineRule="auto"/>
        <w:ind w:left="426" w:hanging="369"/>
        <w:jc w:val="both"/>
        <w:rPr>
          <w:rFonts w:ascii="Aptos" w:hAnsi="Aptos"/>
          <w:sz w:val="24"/>
          <w:szCs w:val="24"/>
        </w:rPr>
      </w:pPr>
      <w:r w:rsidRPr="001D122D">
        <w:rPr>
          <w:rFonts w:ascii="Aptos" w:hAnsi="Aptos"/>
          <w:b/>
          <w:bCs/>
          <w:sz w:val="24"/>
          <w:szCs w:val="24"/>
        </w:rPr>
        <w:t>Służba zdrowia</w:t>
      </w:r>
    </w:p>
    <w:p w14:paraId="1CC32807" w14:textId="0B842AFB" w:rsidR="007F4D57" w:rsidRPr="001D122D" w:rsidRDefault="007F4D57" w:rsidP="00FC3B6A">
      <w:pPr>
        <w:spacing w:after="60" w:line="276" w:lineRule="auto"/>
        <w:jc w:val="both"/>
        <w:rPr>
          <w:rFonts w:ascii="Aptos" w:hAnsi="Aptos"/>
          <w:sz w:val="24"/>
          <w:szCs w:val="24"/>
        </w:rPr>
      </w:pPr>
      <w:r w:rsidRPr="001D122D">
        <w:rPr>
          <w:rFonts w:ascii="Aptos" w:hAnsi="Aptos"/>
          <w:sz w:val="24"/>
          <w:szCs w:val="24"/>
        </w:rPr>
        <w:t>Przemoc domowa często powoduje szkody fizyczne i psychiczne, dlatego należy do obszaru działań służby zdrowia. Personel medyczny:</w:t>
      </w:r>
    </w:p>
    <w:p w14:paraId="05E34387" w14:textId="77777777" w:rsidR="007F4D57" w:rsidRPr="001D122D" w:rsidRDefault="007F4D57">
      <w:pPr>
        <w:numPr>
          <w:ilvl w:val="0"/>
          <w:numId w:val="33"/>
        </w:numPr>
        <w:tabs>
          <w:tab w:val="clear" w:pos="720"/>
          <w:tab w:val="num" w:pos="1418"/>
        </w:tabs>
        <w:spacing w:after="0" w:line="276" w:lineRule="auto"/>
        <w:ind w:left="284" w:hanging="153"/>
        <w:jc w:val="both"/>
        <w:rPr>
          <w:rFonts w:ascii="Aptos" w:hAnsi="Aptos"/>
          <w:sz w:val="24"/>
          <w:szCs w:val="24"/>
        </w:rPr>
      </w:pPr>
      <w:r w:rsidRPr="001D122D">
        <w:rPr>
          <w:rFonts w:ascii="Aptos" w:hAnsi="Aptos"/>
          <w:sz w:val="24"/>
          <w:szCs w:val="24"/>
        </w:rPr>
        <w:t xml:space="preserve">udziela pomocy medycznej osobom pokrzywdzonym, </w:t>
      </w:r>
    </w:p>
    <w:p w14:paraId="7AA2413F" w14:textId="77777777" w:rsidR="007F4D57" w:rsidRPr="001D122D" w:rsidRDefault="007F4D57">
      <w:pPr>
        <w:numPr>
          <w:ilvl w:val="0"/>
          <w:numId w:val="33"/>
        </w:numPr>
        <w:tabs>
          <w:tab w:val="clear" w:pos="720"/>
          <w:tab w:val="num" w:pos="1418"/>
        </w:tabs>
        <w:spacing w:after="0" w:line="276" w:lineRule="auto"/>
        <w:ind w:left="284" w:hanging="153"/>
        <w:jc w:val="both"/>
        <w:rPr>
          <w:rFonts w:ascii="Aptos" w:hAnsi="Aptos"/>
          <w:sz w:val="24"/>
          <w:szCs w:val="24"/>
        </w:rPr>
      </w:pPr>
      <w:r w:rsidRPr="001D122D">
        <w:rPr>
          <w:rFonts w:ascii="Aptos" w:hAnsi="Aptos"/>
          <w:sz w:val="24"/>
          <w:szCs w:val="24"/>
        </w:rPr>
        <w:t xml:space="preserve">rozpoznaje symptomy przemocy, także wtedy, gdy są one ukrywane, </w:t>
      </w:r>
    </w:p>
    <w:p w14:paraId="3DADF85C" w14:textId="21DDB913" w:rsidR="007F4D57" w:rsidRPr="001D122D" w:rsidRDefault="007F4D57">
      <w:pPr>
        <w:numPr>
          <w:ilvl w:val="0"/>
          <w:numId w:val="33"/>
        </w:numPr>
        <w:tabs>
          <w:tab w:val="clear" w:pos="720"/>
          <w:tab w:val="num" w:pos="1418"/>
        </w:tabs>
        <w:spacing w:after="0" w:line="276" w:lineRule="auto"/>
        <w:ind w:left="284" w:hanging="153"/>
        <w:jc w:val="both"/>
        <w:rPr>
          <w:rFonts w:ascii="Aptos" w:hAnsi="Aptos"/>
          <w:sz w:val="24"/>
          <w:szCs w:val="24"/>
        </w:rPr>
      </w:pPr>
      <w:r w:rsidRPr="001D122D">
        <w:rPr>
          <w:rFonts w:ascii="Aptos" w:hAnsi="Aptos"/>
          <w:sz w:val="24"/>
          <w:szCs w:val="24"/>
        </w:rPr>
        <w:t xml:space="preserve">przeprowadza rozmowy pomagające ustalić </w:t>
      </w:r>
      <w:r w:rsidR="00394BF3" w:rsidRPr="001D122D">
        <w:rPr>
          <w:rFonts w:ascii="Aptos" w:hAnsi="Aptos"/>
          <w:sz w:val="24"/>
          <w:szCs w:val="24"/>
        </w:rPr>
        <w:t>rodzaj</w:t>
      </w:r>
      <w:r w:rsidRPr="001D122D">
        <w:rPr>
          <w:rFonts w:ascii="Aptos" w:hAnsi="Aptos"/>
          <w:sz w:val="24"/>
          <w:szCs w:val="24"/>
        </w:rPr>
        <w:t xml:space="preserve"> i skalę przemocy, </w:t>
      </w:r>
    </w:p>
    <w:p w14:paraId="561DBF9B" w14:textId="77777777" w:rsidR="007F4D57" w:rsidRPr="001D122D" w:rsidRDefault="007F4D57">
      <w:pPr>
        <w:numPr>
          <w:ilvl w:val="0"/>
          <w:numId w:val="33"/>
        </w:numPr>
        <w:tabs>
          <w:tab w:val="clear" w:pos="720"/>
          <w:tab w:val="num" w:pos="1418"/>
        </w:tabs>
        <w:spacing w:after="0" w:line="276" w:lineRule="auto"/>
        <w:ind w:left="284" w:hanging="153"/>
        <w:jc w:val="both"/>
        <w:rPr>
          <w:rFonts w:ascii="Aptos" w:hAnsi="Aptos"/>
          <w:sz w:val="24"/>
          <w:szCs w:val="24"/>
        </w:rPr>
      </w:pPr>
      <w:r w:rsidRPr="001D122D">
        <w:rPr>
          <w:rFonts w:ascii="Aptos" w:hAnsi="Aptos"/>
          <w:sz w:val="24"/>
          <w:szCs w:val="24"/>
        </w:rPr>
        <w:t xml:space="preserve">informuje o możliwości uzyskania obdukcji, </w:t>
      </w:r>
    </w:p>
    <w:p w14:paraId="4E4C8383" w14:textId="0753A586" w:rsidR="007F4D57" w:rsidRPr="001D122D" w:rsidRDefault="007F4D57">
      <w:pPr>
        <w:numPr>
          <w:ilvl w:val="0"/>
          <w:numId w:val="33"/>
        </w:numPr>
        <w:tabs>
          <w:tab w:val="clear" w:pos="720"/>
          <w:tab w:val="num" w:pos="1418"/>
        </w:tabs>
        <w:spacing w:after="0" w:line="276" w:lineRule="auto"/>
        <w:ind w:left="284" w:hanging="153"/>
        <w:jc w:val="both"/>
        <w:rPr>
          <w:rFonts w:ascii="Aptos" w:hAnsi="Aptos"/>
          <w:sz w:val="24"/>
          <w:szCs w:val="24"/>
        </w:rPr>
      </w:pPr>
      <w:r w:rsidRPr="001D122D">
        <w:rPr>
          <w:rFonts w:ascii="Aptos" w:hAnsi="Aptos"/>
          <w:sz w:val="24"/>
          <w:szCs w:val="24"/>
        </w:rPr>
        <w:lastRenderedPageBreak/>
        <w:t xml:space="preserve">w razie </w:t>
      </w:r>
      <w:r w:rsidR="00394BF3" w:rsidRPr="001D122D">
        <w:rPr>
          <w:rFonts w:ascii="Aptos" w:hAnsi="Aptos"/>
          <w:sz w:val="24"/>
          <w:szCs w:val="24"/>
        </w:rPr>
        <w:t>stwierdzenia konieczności,</w:t>
      </w:r>
      <w:r w:rsidRPr="001D122D">
        <w:rPr>
          <w:rFonts w:ascii="Aptos" w:hAnsi="Aptos"/>
          <w:sz w:val="24"/>
          <w:szCs w:val="24"/>
        </w:rPr>
        <w:t xml:space="preserve"> zawiadamia policję, pomoc społeczną lub inne instytucje, </w:t>
      </w:r>
    </w:p>
    <w:p w14:paraId="685E0923" w14:textId="77777777" w:rsidR="007F4D57" w:rsidRPr="001D122D" w:rsidRDefault="007F4D57">
      <w:pPr>
        <w:numPr>
          <w:ilvl w:val="0"/>
          <w:numId w:val="33"/>
        </w:numPr>
        <w:tabs>
          <w:tab w:val="clear" w:pos="720"/>
          <w:tab w:val="num" w:pos="1418"/>
        </w:tabs>
        <w:spacing w:after="0" w:line="276" w:lineRule="auto"/>
        <w:ind w:left="284" w:hanging="153"/>
        <w:jc w:val="both"/>
        <w:rPr>
          <w:rFonts w:ascii="Aptos" w:hAnsi="Aptos"/>
          <w:sz w:val="24"/>
          <w:szCs w:val="24"/>
        </w:rPr>
      </w:pPr>
      <w:r w:rsidRPr="001D122D">
        <w:rPr>
          <w:rFonts w:ascii="Aptos" w:hAnsi="Aptos"/>
          <w:sz w:val="24"/>
          <w:szCs w:val="24"/>
        </w:rPr>
        <w:t>zgłasza podejrzenie popełnienia przestępstwa, szczególnie przy ciężkich obrażeniach lub podejrzeniu wykorzystania seksualnego.</w:t>
      </w:r>
    </w:p>
    <w:p w14:paraId="39AEDD5D" w14:textId="77777777" w:rsidR="00394BF3" w:rsidRPr="001D122D" w:rsidRDefault="00510374">
      <w:pPr>
        <w:pStyle w:val="Akapitzlist"/>
        <w:numPr>
          <w:ilvl w:val="0"/>
          <w:numId w:val="39"/>
        </w:numPr>
        <w:spacing w:before="240" w:after="0" w:line="276" w:lineRule="auto"/>
        <w:ind w:left="426" w:hanging="371"/>
        <w:jc w:val="both"/>
        <w:rPr>
          <w:rFonts w:ascii="Aptos" w:hAnsi="Aptos"/>
          <w:sz w:val="24"/>
          <w:szCs w:val="24"/>
        </w:rPr>
      </w:pPr>
      <w:r w:rsidRPr="001D122D">
        <w:rPr>
          <w:rFonts w:ascii="Aptos" w:hAnsi="Aptos"/>
          <w:b/>
          <w:bCs/>
          <w:sz w:val="24"/>
          <w:szCs w:val="24"/>
        </w:rPr>
        <w:t>Organizacje pozarządowe</w:t>
      </w:r>
    </w:p>
    <w:p w14:paraId="3F8935A3" w14:textId="4C4CCF05" w:rsidR="007F4D57" w:rsidRPr="001D122D" w:rsidRDefault="007F4D57" w:rsidP="00FC3B6A">
      <w:pPr>
        <w:spacing w:after="60" w:line="276" w:lineRule="auto"/>
        <w:jc w:val="both"/>
        <w:rPr>
          <w:rFonts w:ascii="Aptos" w:hAnsi="Aptos"/>
          <w:sz w:val="24"/>
          <w:szCs w:val="24"/>
        </w:rPr>
      </w:pPr>
      <w:r w:rsidRPr="001D122D">
        <w:rPr>
          <w:rFonts w:ascii="Aptos" w:hAnsi="Aptos"/>
          <w:sz w:val="24"/>
          <w:szCs w:val="24"/>
        </w:rPr>
        <w:t>Fundacje, stowarzyszenia i inne organizacje wspierają osoby doznające przemocy poprzez:</w:t>
      </w:r>
    </w:p>
    <w:p w14:paraId="0DDB776C" w14:textId="7A3E89FC" w:rsidR="007F4D57" w:rsidRPr="001D122D" w:rsidRDefault="007F4D57">
      <w:pPr>
        <w:numPr>
          <w:ilvl w:val="0"/>
          <w:numId w:val="34"/>
        </w:numPr>
        <w:tabs>
          <w:tab w:val="clear" w:pos="720"/>
          <w:tab w:val="num" w:pos="1701"/>
        </w:tabs>
        <w:spacing w:after="0" w:line="276" w:lineRule="auto"/>
        <w:ind w:left="284" w:hanging="153"/>
        <w:jc w:val="both"/>
        <w:rPr>
          <w:rFonts w:ascii="Aptos" w:hAnsi="Aptos"/>
          <w:sz w:val="24"/>
          <w:szCs w:val="24"/>
        </w:rPr>
      </w:pPr>
      <w:r w:rsidRPr="001D122D">
        <w:rPr>
          <w:rFonts w:ascii="Aptos" w:hAnsi="Aptos"/>
          <w:sz w:val="24"/>
          <w:szCs w:val="24"/>
        </w:rPr>
        <w:t xml:space="preserve">prowadzenie telefonów zaufania, punktów </w:t>
      </w:r>
      <w:r w:rsidR="008355EC" w:rsidRPr="001D122D">
        <w:rPr>
          <w:rFonts w:ascii="Aptos" w:hAnsi="Aptos"/>
          <w:sz w:val="24"/>
          <w:szCs w:val="24"/>
        </w:rPr>
        <w:t>informacyjno-</w:t>
      </w:r>
      <w:r w:rsidRPr="001D122D">
        <w:rPr>
          <w:rFonts w:ascii="Aptos" w:hAnsi="Aptos"/>
          <w:sz w:val="24"/>
          <w:szCs w:val="24"/>
        </w:rPr>
        <w:t>konsultacyjnych, schronisk</w:t>
      </w:r>
      <w:r w:rsidR="00D3568A">
        <w:rPr>
          <w:rFonts w:ascii="Aptos" w:hAnsi="Aptos"/>
          <w:sz w:val="24"/>
          <w:szCs w:val="24"/>
        </w:rPr>
        <w:br/>
      </w:r>
      <w:r w:rsidRPr="001D122D">
        <w:rPr>
          <w:rFonts w:ascii="Aptos" w:hAnsi="Aptos"/>
          <w:sz w:val="24"/>
          <w:szCs w:val="24"/>
        </w:rPr>
        <w:t xml:space="preserve">i hosteli, </w:t>
      </w:r>
    </w:p>
    <w:p w14:paraId="37812F78" w14:textId="77777777" w:rsidR="007F4D57" w:rsidRPr="001D122D" w:rsidRDefault="007F4D57">
      <w:pPr>
        <w:numPr>
          <w:ilvl w:val="0"/>
          <w:numId w:val="34"/>
        </w:numPr>
        <w:tabs>
          <w:tab w:val="clear" w:pos="720"/>
          <w:tab w:val="num" w:pos="1701"/>
        </w:tabs>
        <w:spacing w:after="0" w:line="276" w:lineRule="auto"/>
        <w:ind w:left="284" w:hanging="153"/>
        <w:jc w:val="both"/>
        <w:rPr>
          <w:rFonts w:ascii="Aptos" w:hAnsi="Aptos"/>
          <w:sz w:val="24"/>
          <w:szCs w:val="24"/>
        </w:rPr>
      </w:pPr>
      <w:r w:rsidRPr="001D122D">
        <w:rPr>
          <w:rFonts w:ascii="Aptos" w:hAnsi="Aptos"/>
          <w:sz w:val="24"/>
          <w:szCs w:val="24"/>
        </w:rPr>
        <w:t xml:space="preserve">udzielanie pomocy psychologicznej, prawnej i socjalnej, </w:t>
      </w:r>
    </w:p>
    <w:p w14:paraId="7206E223" w14:textId="77777777" w:rsidR="007F4D57" w:rsidRPr="001D122D" w:rsidRDefault="007F4D57">
      <w:pPr>
        <w:numPr>
          <w:ilvl w:val="0"/>
          <w:numId w:val="34"/>
        </w:numPr>
        <w:tabs>
          <w:tab w:val="clear" w:pos="720"/>
          <w:tab w:val="num" w:pos="1701"/>
        </w:tabs>
        <w:spacing w:after="0" w:line="276" w:lineRule="auto"/>
        <w:ind w:left="284" w:hanging="153"/>
        <w:jc w:val="both"/>
        <w:rPr>
          <w:rFonts w:ascii="Aptos" w:hAnsi="Aptos"/>
          <w:sz w:val="24"/>
          <w:szCs w:val="24"/>
        </w:rPr>
      </w:pPr>
      <w:r w:rsidRPr="001D122D">
        <w:rPr>
          <w:rFonts w:ascii="Aptos" w:hAnsi="Aptos"/>
          <w:sz w:val="24"/>
          <w:szCs w:val="24"/>
        </w:rPr>
        <w:t xml:space="preserve">organizowanie grup wsparcia i grup samopomocowych, </w:t>
      </w:r>
    </w:p>
    <w:p w14:paraId="0D1E46DD" w14:textId="77777777" w:rsidR="007F4D57" w:rsidRPr="001D122D" w:rsidRDefault="007F4D57">
      <w:pPr>
        <w:numPr>
          <w:ilvl w:val="0"/>
          <w:numId w:val="34"/>
        </w:numPr>
        <w:tabs>
          <w:tab w:val="clear" w:pos="720"/>
          <w:tab w:val="num" w:pos="1701"/>
        </w:tabs>
        <w:spacing w:after="0" w:line="276" w:lineRule="auto"/>
        <w:ind w:left="284" w:hanging="153"/>
        <w:jc w:val="both"/>
        <w:rPr>
          <w:rFonts w:ascii="Aptos" w:hAnsi="Aptos"/>
          <w:sz w:val="24"/>
          <w:szCs w:val="24"/>
        </w:rPr>
      </w:pPr>
      <w:r w:rsidRPr="001D122D">
        <w:rPr>
          <w:rFonts w:ascii="Aptos" w:hAnsi="Aptos"/>
          <w:sz w:val="24"/>
          <w:szCs w:val="24"/>
        </w:rPr>
        <w:t xml:space="preserve">zapewnianie pomocy socjoterapeutycznej dzieciom, </w:t>
      </w:r>
    </w:p>
    <w:p w14:paraId="42338F25" w14:textId="4F0757D5" w:rsidR="008355EC" w:rsidRPr="001D122D" w:rsidRDefault="007F4D57">
      <w:pPr>
        <w:numPr>
          <w:ilvl w:val="0"/>
          <w:numId w:val="34"/>
        </w:numPr>
        <w:tabs>
          <w:tab w:val="clear" w:pos="720"/>
          <w:tab w:val="num" w:pos="1701"/>
        </w:tabs>
        <w:spacing w:after="0" w:line="276" w:lineRule="auto"/>
        <w:ind w:left="284" w:hanging="153"/>
        <w:jc w:val="both"/>
        <w:rPr>
          <w:rFonts w:ascii="Aptos" w:hAnsi="Aptos"/>
          <w:sz w:val="24"/>
          <w:szCs w:val="24"/>
        </w:rPr>
      </w:pPr>
      <w:r w:rsidRPr="001D122D">
        <w:rPr>
          <w:rFonts w:ascii="Aptos" w:hAnsi="Aptos"/>
          <w:sz w:val="24"/>
          <w:szCs w:val="24"/>
        </w:rPr>
        <w:t xml:space="preserve">udział w </w:t>
      </w:r>
      <w:r w:rsidR="008355EC" w:rsidRPr="001D122D">
        <w:rPr>
          <w:rFonts w:ascii="Aptos" w:hAnsi="Aptos"/>
          <w:sz w:val="24"/>
          <w:szCs w:val="24"/>
        </w:rPr>
        <w:t>prowadzeniu wywiadów środowiskowych,</w:t>
      </w:r>
    </w:p>
    <w:p w14:paraId="5D91405C" w14:textId="6132D1DC" w:rsidR="007F4D57" w:rsidRPr="001D122D" w:rsidRDefault="00D3568A">
      <w:pPr>
        <w:pStyle w:val="Akapitzlist"/>
        <w:numPr>
          <w:ilvl w:val="0"/>
          <w:numId w:val="34"/>
        </w:numPr>
        <w:tabs>
          <w:tab w:val="clear" w:pos="720"/>
          <w:tab w:val="num" w:pos="1701"/>
        </w:tabs>
        <w:spacing w:after="0" w:line="276" w:lineRule="auto"/>
        <w:ind w:left="284" w:hanging="153"/>
        <w:jc w:val="both"/>
        <w:rPr>
          <w:rFonts w:ascii="Aptos" w:hAnsi="Aptos"/>
          <w:sz w:val="24"/>
          <w:szCs w:val="24"/>
        </w:rPr>
      </w:pPr>
      <w:r>
        <w:rPr>
          <w:rFonts w:ascii="Aptos" w:hAnsi="Aptos"/>
          <w:sz w:val="24"/>
          <w:szCs w:val="24"/>
        </w:rPr>
        <w:t>u</w:t>
      </w:r>
      <w:r w:rsidR="008355EC" w:rsidRPr="001D122D">
        <w:rPr>
          <w:rFonts w:ascii="Aptos" w:hAnsi="Aptos"/>
          <w:sz w:val="24"/>
          <w:szCs w:val="24"/>
        </w:rPr>
        <w:t>dział w pracach zespołów pomagających osobom doznającym przemocy (np. przy Gminnej Komisji czy Ośrodku Pomocy Społecznej,</w:t>
      </w:r>
    </w:p>
    <w:p w14:paraId="285EEC7B" w14:textId="77777777" w:rsidR="007F4D57" w:rsidRPr="001D122D" w:rsidRDefault="007F4D57">
      <w:pPr>
        <w:numPr>
          <w:ilvl w:val="0"/>
          <w:numId w:val="34"/>
        </w:numPr>
        <w:tabs>
          <w:tab w:val="clear" w:pos="720"/>
          <w:tab w:val="num" w:pos="1701"/>
        </w:tabs>
        <w:spacing w:after="60" w:line="276" w:lineRule="auto"/>
        <w:ind w:left="283" w:hanging="153"/>
        <w:jc w:val="both"/>
        <w:rPr>
          <w:rFonts w:ascii="Aptos" w:hAnsi="Aptos"/>
          <w:sz w:val="24"/>
          <w:szCs w:val="24"/>
        </w:rPr>
      </w:pPr>
      <w:r w:rsidRPr="001D122D">
        <w:rPr>
          <w:rFonts w:ascii="Aptos" w:hAnsi="Aptos"/>
          <w:sz w:val="24"/>
          <w:szCs w:val="24"/>
        </w:rPr>
        <w:t xml:space="preserve">pomoc w załatwianiu spraw urzędowych oraz monitorowanie sytuacji rodzin dotkniętych przemocą. </w:t>
      </w:r>
    </w:p>
    <w:p w14:paraId="3D917CB5" w14:textId="25F41269" w:rsidR="00E40E81" w:rsidRPr="001D122D" w:rsidRDefault="007F4D57" w:rsidP="00FC3B6A">
      <w:pPr>
        <w:spacing w:after="60" w:line="276" w:lineRule="auto"/>
        <w:jc w:val="both"/>
        <w:rPr>
          <w:rFonts w:ascii="Aptos" w:hAnsi="Aptos"/>
          <w:sz w:val="24"/>
          <w:szCs w:val="24"/>
        </w:rPr>
      </w:pPr>
      <w:r w:rsidRPr="001D122D">
        <w:rPr>
          <w:rFonts w:ascii="Aptos" w:hAnsi="Aptos"/>
          <w:sz w:val="24"/>
          <w:szCs w:val="24"/>
        </w:rPr>
        <w:t>Współpracują również z policją, pomocą społeczną, służbą zdrowia i samorządami, tworząc lokalny system wsparcia dla osób doznających przemocy domowej.</w:t>
      </w:r>
    </w:p>
    <w:p w14:paraId="73E0DA85" w14:textId="0E77D474" w:rsidR="00E50158" w:rsidRPr="001D122D" w:rsidRDefault="00E50158" w:rsidP="00FC3B6A">
      <w:pPr>
        <w:spacing w:line="276" w:lineRule="auto"/>
        <w:jc w:val="both"/>
        <w:rPr>
          <w:rFonts w:ascii="Aptos" w:hAnsi="Aptos"/>
          <w:sz w:val="24"/>
          <w:szCs w:val="24"/>
        </w:rPr>
      </w:pPr>
      <w:r w:rsidRPr="001D122D">
        <w:rPr>
          <w:rFonts w:ascii="Aptos" w:hAnsi="Aptos"/>
          <w:sz w:val="24"/>
          <w:szCs w:val="24"/>
        </w:rPr>
        <w:t>Informacja o działalności lokalnych organizacji pozarządowych powinna być dostępna</w:t>
      </w:r>
      <w:r w:rsidR="00D3568A">
        <w:rPr>
          <w:rFonts w:ascii="Aptos" w:hAnsi="Aptos"/>
          <w:sz w:val="24"/>
          <w:szCs w:val="24"/>
        </w:rPr>
        <w:br/>
      </w:r>
      <w:r w:rsidRPr="001D122D">
        <w:rPr>
          <w:rFonts w:ascii="Aptos" w:hAnsi="Aptos"/>
          <w:sz w:val="24"/>
          <w:szCs w:val="24"/>
        </w:rPr>
        <w:t>w każdej gminie, przychodni, poradni, szkole, komisariacie, itp.</w:t>
      </w:r>
    </w:p>
    <w:p w14:paraId="7B368573" w14:textId="171410BA" w:rsidR="007F4D57" w:rsidRPr="001D122D" w:rsidRDefault="008355EC" w:rsidP="00FC3B6A">
      <w:pPr>
        <w:spacing w:after="0" w:line="276" w:lineRule="auto"/>
        <w:jc w:val="both"/>
        <w:rPr>
          <w:rFonts w:ascii="Aptos" w:hAnsi="Aptos"/>
          <w:sz w:val="24"/>
          <w:szCs w:val="24"/>
        </w:rPr>
      </w:pPr>
      <w:r w:rsidRPr="001D122D">
        <w:rPr>
          <w:rFonts w:ascii="Segoe UI Symbol" w:hAnsi="Segoe UI Symbol" w:cs="Segoe UI Symbol"/>
          <w:sz w:val="24"/>
          <w:szCs w:val="24"/>
        </w:rPr>
        <w:t>♦</w:t>
      </w:r>
      <w:r w:rsidR="008E72EE" w:rsidRPr="001D122D">
        <w:rPr>
          <w:rFonts w:ascii="Aptos" w:hAnsi="Aptos"/>
          <w:sz w:val="24"/>
          <w:szCs w:val="24"/>
        </w:rPr>
        <w:t xml:space="preserve"> </w:t>
      </w:r>
      <w:r w:rsidR="000E22BF" w:rsidRPr="001D122D">
        <w:rPr>
          <w:rFonts w:ascii="Aptos" w:hAnsi="Aptos"/>
          <w:b/>
          <w:bCs/>
          <w:sz w:val="24"/>
          <w:szCs w:val="24"/>
        </w:rPr>
        <w:t>WSPÓŁPRACA SŁUŻB I INSTYTUCJI</w:t>
      </w:r>
    </w:p>
    <w:p w14:paraId="75AA8556" w14:textId="54300D45" w:rsidR="007F4D57" w:rsidRPr="001D122D" w:rsidRDefault="007F4D57" w:rsidP="00FC3B6A">
      <w:pPr>
        <w:spacing w:after="60" w:line="276" w:lineRule="auto"/>
        <w:jc w:val="both"/>
        <w:rPr>
          <w:rFonts w:ascii="Aptos" w:hAnsi="Aptos"/>
          <w:sz w:val="24"/>
          <w:szCs w:val="24"/>
        </w:rPr>
      </w:pPr>
      <w:r w:rsidRPr="001D122D">
        <w:rPr>
          <w:rFonts w:ascii="Aptos" w:hAnsi="Aptos"/>
          <w:sz w:val="24"/>
          <w:szCs w:val="24"/>
        </w:rPr>
        <w:t>Osoby doznające przemocy domowej potrzebują pomocy psychologicznej, prawnej, materialnej, socjalnej, medycznej oraz wsparcia. Dlatego bardzo ważna jest współpraca i wymiana informacji między instytucjami i organizacjami oraz tworzenie lokalnych koalicji pomocowych.</w:t>
      </w:r>
    </w:p>
    <w:p w14:paraId="29CA1820" w14:textId="77777777" w:rsidR="007F4D57" w:rsidRPr="001D122D" w:rsidRDefault="007F4D57" w:rsidP="00FC3B6A">
      <w:pPr>
        <w:spacing w:after="60" w:line="276" w:lineRule="auto"/>
        <w:jc w:val="both"/>
        <w:rPr>
          <w:rFonts w:ascii="Aptos" w:hAnsi="Aptos"/>
          <w:sz w:val="24"/>
          <w:szCs w:val="24"/>
        </w:rPr>
      </w:pPr>
      <w:r w:rsidRPr="001D122D">
        <w:rPr>
          <w:rFonts w:ascii="Aptos" w:hAnsi="Aptos"/>
          <w:b/>
          <w:bCs/>
          <w:sz w:val="24"/>
          <w:szCs w:val="24"/>
        </w:rPr>
        <w:t>Czynniki zwiększające skuteczność pomocy:</w:t>
      </w:r>
    </w:p>
    <w:p w14:paraId="490C3C0C" w14:textId="77777777" w:rsidR="007F4D57" w:rsidRPr="001D122D" w:rsidRDefault="007F4D57">
      <w:pPr>
        <w:numPr>
          <w:ilvl w:val="0"/>
          <w:numId w:val="35"/>
        </w:numPr>
        <w:tabs>
          <w:tab w:val="clear" w:pos="720"/>
          <w:tab w:val="num" w:pos="1418"/>
        </w:tabs>
        <w:spacing w:after="0" w:line="276" w:lineRule="auto"/>
        <w:ind w:left="426" w:hanging="153"/>
        <w:jc w:val="both"/>
        <w:rPr>
          <w:rFonts w:ascii="Aptos" w:hAnsi="Aptos"/>
          <w:sz w:val="24"/>
          <w:szCs w:val="24"/>
        </w:rPr>
      </w:pPr>
      <w:r w:rsidRPr="001D122D">
        <w:rPr>
          <w:rFonts w:ascii="Aptos" w:hAnsi="Aptos"/>
          <w:sz w:val="24"/>
          <w:szCs w:val="24"/>
        </w:rPr>
        <w:t xml:space="preserve">tworzenie zespołów interdyscyplinarnych z udziałem przedstawicieli różnych służb (np. policjanta, pracownika socjalnego, lekarza, pedagoga); </w:t>
      </w:r>
    </w:p>
    <w:p w14:paraId="75686994" w14:textId="77777777" w:rsidR="007F4D57" w:rsidRPr="001D122D" w:rsidRDefault="007F4D57">
      <w:pPr>
        <w:numPr>
          <w:ilvl w:val="0"/>
          <w:numId w:val="35"/>
        </w:numPr>
        <w:tabs>
          <w:tab w:val="clear" w:pos="720"/>
          <w:tab w:val="num" w:pos="1418"/>
        </w:tabs>
        <w:spacing w:after="0" w:line="276" w:lineRule="auto"/>
        <w:ind w:left="426" w:hanging="153"/>
        <w:jc w:val="both"/>
        <w:rPr>
          <w:rFonts w:ascii="Aptos" w:hAnsi="Aptos"/>
          <w:sz w:val="24"/>
          <w:szCs w:val="24"/>
        </w:rPr>
      </w:pPr>
      <w:r w:rsidRPr="001D122D">
        <w:rPr>
          <w:rFonts w:ascii="Aptos" w:hAnsi="Aptos"/>
          <w:sz w:val="24"/>
          <w:szCs w:val="24"/>
        </w:rPr>
        <w:t xml:space="preserve">znajomość lokalnych form pomocy, instytucji i specjalistów; </w:t>
      </w:r>
    </w:p>
    <w:p w14:paraId="41A74F12" w14:textId="77777777" w:rsidR="007F4D57" w:rsidRPr="001D122D" w:rsidRDefault="007F4D57">
      <w:pPr>
        <w:numPr>
          <w:ilvl w:val="0"/>
          <w:numId w:val="35"/>
        </w:numPr>
        <w:tabs>
          <w:tab w:val="clear" w:pos="720"/>
          <w:tab w:val="num" w:pos="1418"/>
        </w:tabs>
        <w:spacing w:after="0" w:line="276" w:lineRule="auto"/>
        <w:ind w:left="426" w:hanging="153"/>
        <w:jc w:val="both"/>
        <w:rPr>
          <w:rFonts w:ascii="Aptos" w:hAnsi="Aptos"/>
          <w:sz w:val="24"/>
          <w:szCs w:val="24"/>
        </w:rPr>
      </w:pPr>
      <w:r w:rsidRPr="001D122D">
        <w:rPr>
          <w:rFonts w:ascii="Aptos" w:hAnsi="Aptos"/>
          <w:sz w:val="24"/>
          <w:szCs w:val="24"/>
        </w:rPr>
        <w:t xml:space="preserve">wymiana informacji między osobami i instytucjami wspierającymi rodzinę; </w:t>
      </w:r>
    </w:p>
    <w:p w14:paraId="4A914C91" w14:textId="2CEBDCFE" w:rsidR="007F4D57" w:rsidRPr="001D122D" w:rsidRDefault="007F4D57">
      <w:pPr>
        <w:numPr>
          <w:ilvl w:val="0"/>
          <w:numId w:val="35"/>
        </w:numPr>
        <w:tabs>
          <w:tab w:val="clear" w:pos="720"/>
          <w:tab w:val="num" w:pos="1418"/>
        </w:tabs>
        <w:spacing w:after="0" w:line="276" w:lineRule="auto"/>
        <w:ind w:left="426" w:hanging="153"/>
        <w:jc w:val="both"/>
        <w:rPr>
          <w:rFonts w:ascii="Aptos" w:hAnsi="Aptos"/>
          <w:sz w:val="24"/>
          <w:szCs w:val="24"/>
        </w:rPr>
      </w:pPr>
      <w:r w:rsidRPr="001D122D">
        <w:rPr>
          <w:rFonts w:ascii="Aptos" w:hAnsi="Aptos"/>
          <w:sz w:val="24"/>
          <w:szCs w:val="24"/>
        </w:rPr>
        <w:t>konsekwentn</w:t>
      </w:r>
      <w:r w:rsidR="008355EC" w:rsidRPr="001D122D">
        <w:rPr>
          <w:rFonts w:ascii="Aptos" w:hAnsi="Aptos"/>
          <w:sz w:val="24"/>
          <w:szCs w:val="24"/>
        </w:rPr>
        <w:t>e</w:t>
      </w:r>
      <w:r w:rsidRPr="001D122D">
        <w:rPr>
          <w:rFonts w:ascii="Aptos" w:hAnsi="Aptos"/>
          <w:sz w:val="24"/>
          <w:szCs w:val="24"/>
        </w:rPr>
        <w:t xml:space="preserve"> </w:t>
      </w:r>
      <w:r w:rsidR="008355EC" w:rsidRPr="001D122D">
        <w:rPr>
          <w:rFonts w:ascii="Aptos" w:hAnsi="Aptos"/>
          <w:sz w:val="24"/>
          <w:szCs w:val="24"/>
        </w:rPr>
        <w:t>egzekwowanie świadczeń wynikających z zadań i kompetencji</w:t>
      </w:r>
      <w:r w:rsidRPr="001D122D">
        <w:rPr>
          <w:rFonts w:ascii="Aptos" w:hAnsi="Aptos"/>
          <w:sz w:val="24"/>
          <w:szCs w:val="24"/>
        </w:rPr>
        <w:t xml:space="preserve"> poszczególnych instytucji; </w:t>
      </w:r>
    </w:p>
    <w:p w14:paraId="43332726" w14:textId="32B3CDAF" w:rsidR="007F4D57" w:rsidRPr="001D122D" w:rsidRDefault="007F4D57">
      <w:pPr>
        <w:numPr>
          <w:ilvl w:val="0"/>
          <w:numId w:val="35"/>
        </w:numPr>
        <w:tabs>
          <w:tab w:val="clear" w:pos="720"/>
          <w:tab w:val="num" w:pos="1418"/>
        </w:tabs>
        <w:spacing w:after="0" w:line="276" w:lineRule="auto"/>
        <w:ind w:left="426" w:hanging="153"/>
        <w:jc w:val="both"/>
        <w:rPr>
          <w:rFonts w:ascii="Aptos" w:hAnsi="Aptos"/>
          <w:sz w:val="24"/>
          <w:szCs w:val="24"/>
        </w:rPr>
      </w:pPr>
      <w:r w:rsidRPr="001D122D">
        <w:rPr>
          <w:rFonts w:ascii="Aptos" w:hAnsi="Aptos"/>
          <w:sz w:val="24"/>
          <w:szCs w:val="24"/>
        </w:rPr>
        <w:t>podnoszenie kwalifikacji pracowników w zakresie przemocy domowej,</w:t>
      </w:r>
      <w:r w:rsidR="008355EC" w:rsidRPr="001D122D">
        <w:rPr>
          <w:rFonts w:ascii="Aptos" w:hAnsi="Aptos"/>
          <w:sz w:val="24"/>
          <w:szCs w:val="24"/>
        </w:rPr>
        <w:t xml:space="preserve"> skutecznej</w:t>
      </w:r>
      <w:r w:rsidRPr="001D122D">
        <w:rPr>
          <w:rFonts w:ascii="Aptos" w:hAnsi="Aptos"/>
          <w:sz w:val="24"/>
          <w:szCs w:val="24"/>
        </w:rPr>
        <w:t xml:space="preserve"> interwencji i pomocy; </w:t>
      </w:r>
    </w:p>
    <w:p w14:paraId="2AE34F7D" w14:textId="6F499337" w:rsidR="008E72EE" w:rsidRPr="001D122D" w:rsidRDefault="007F4D57">
      <w:pPr>
        <w:numPr>
          <w:ilvl w:val="0"/>
          <w:numId w:val="35"/>
        </w:numPr>
        <w:tabs>
          <w:tab w:val="clear" w:pos="720"/>
          <w:tab w:val="num" w:pos="1418"/>
        </w:tabs>
        <w:spacing w:after="60" w:line="276" w:lineRule="auto"/>
        <w:ind w:left="426" w:hanging="153"/>
        <w:jc w:val="both"/>
        <w:rPr>
          <w:rFonts w:ascii="Aptos" w:hAnsi="Aptos"/>
          <w:sz w:val="24"/>
          <w:szCs w:val="24"/>
        </w:rPr>
      </w:pPr>
      <w:r w:rsidRPr="001D122D">
        <w:rPr>
          <w:rFonts w:ascii="Aptos" w:hAnsi="Aptos"/>
          <w:sz w:val="24"/>
          <w:szCs w:val="24"/>
        </w:rPr>
        <w:t xml:space="preserve">prowadzenie rzetelnej dokumentacji przypadków, udzielanego wsparcia i jego efektów, co może stanowić ważny materiał dowodowy w postępowaniu karnym przeciwko </w:t>
      </w:r>
      <w:r w:rsidR="008355EC" w:rsidRPr="001D122D">
        <w:rPr>
          <w:rFonts w:ascii="Aptos" w:hAnsi="Aptos"/>
          <w:sz w:val="24"/>
          <w:szCs w:val="24"/>
        </w:rPr>
        <w:t xml:space="preserve">osobie stosującej </w:t>
      </w:r>
      <w:r w:rsidRPr="001D122D">
        <w:rPr>
          <w:rFonts w:ascii="Aptos" w:hAnsi="Aptos"/>
          <w:sz w:val="24"/>
          <w:szCs w:val="24"/>
        </w:rPr>
        <w:t>przemoc.</w:t>
      </w:r>
    </w:p>
    <w:p w14:paraId="1293706F" w14:textId="1E5CABF7" w:rsidR="007F4D57" w:rsidRPr="001D122D" w:rsidRDefault="008355EC" w:rsidP="00FC3B6A">
      <w:pPr>
        <w:spacing w:before="240" w:after="60" w:line="276" w:lineRule="auto"/>
        <w:jc w:val="both"/>
        <w:rPr>
          <w:rFonts w:ascii="Aptos" w:hAnsi="Aptos"/>
          <w:b/>
          <w:bCs/>
          <w:sz w:val="24"/>
          <w:szCs w:val="24"/>
        </w:rPr>
      </w:pPr>
      <w:r w:rsidRPr="001D122D">
        <w:rPr>
          <w:rFonts w:ascii="Aptos" w:hAnsi="Aptos"/>
          <w:b/>
          <w:bCs/>
          <w:sz w:val="24"/>
          <w:szCs w:val="24"/>
        </w:rPr>
        <w:lastRenderedPageBreak/>
        <w:t>STRATEGIA POMOCY</w:t>
      </w:r>
      <w:r w:rsidR="007F4D57" w:rsidRPr="001D122D">
        <w:rPr>
          <w:rFonts w:ascii="Aptos" w:hAnsi="Aptos"/>
          <w:b/>
          <w:bCs/>
          <w:sz w:val="24"/>
          <w:szCs w:val="24"/>
        </w:rPr>
        <w:t>:</w:t>
      </w:r>
    </w:p>
    <w:p w14:paraId="3D4D08B9" w14:textId="6B4C931C" w:rsidR="007F4D57" w:rsidRPr="001D122D" w:rsidRDefault="000E22BF">
      <w:pPr>
        <w:numPr>
          <w:ilvl w:val="0"/>
          <w:numId w:val="36"/>
        </w:numPr>
        <w:tabs>
          <w:tab w:val="num" w:pos="567"/>
        </w:tabs>
        <w:spacing w:after="0" w:line="276" w:lineRule="auto"/>
        <w:ind w:left="567" w:hanging="295"/>
        <w:jc w:val="both"/>
        <w:rPr>
          <w:rFonts w:ascii="Aptos" w:hAnsi="Aptos"/>
          <w:sz w:val="24"/>
          <w:szCs w:val="24"/>
        </w:rPr>
      </w:pPr>
      <w:r w:rsidRPr="001D122D">
        <w:rPr>
          <w:rFonts w:ascii="Aptos" w:hAnsi="Aptos"/>
          <w:sz w:val="24"/>
          <w:szCs w:val="24"/>
        </w:rPr>
        <w:t>Z</w:t>
      </w:r>
      <w:r w:rsidR="007F4D57" w:rsidRPr="001D122D">
        <w:rPr>
          <w:rFonts w:ascii="Aptos" w:hAnsi="Aptos"/>
          <w:sz w:val="24"/>
          <w:szCs w:val="24"/>
        </w:rPr>
        <w:t>większenie efektywności działań zapobiegających przemocy domowej</w:t>
      </w:r>
      <w:r w:rsidRPr="001D122D">
        <w:rPr>
          <w:rFonts w:ascii="Aptos" w:hAnsi="Aptos"/>
          <w:sz w:val="24"/>
          <w:szCs w:val="24"/>
        </w:rPr>
        <w:t>,</w:t>
      </w:r>
    </w:p>
    <w:p w14:paraId="4F54761A" w14:textId="6EEBF1F8" w:rsidR="007F4D57" w:rsidRPr="001D122D" w:rsidRDefault="000E22BF">
      <w:pPr>
        <w:numPr>
          <w:ilvl w:val="0"/>
          <w:numId w:val="36"/>
        </w:numPr>
        <w:tabs>
          <w:tab w:val="num" w:pos="567"/>
        </w:tabs>
        <w:spacing w:after="0" w:line="276" w:lineRule="auto"/>
        <w:ind w:left="567" w:hanging="295"/>
        <w:jc w:val="both"/>
        <w:rPr>
          <w:rFonts w:ascii="Aptos" w:hAnsi="Aptos"/>
          <w:sz w:val="24"/>
          <w:szCs w:val="24"/>
        </w:rPr>
      </w:pPr>
      <w:r w:rsidRPr="001D122D">
        <w:rPr>
          <w:rFonts w:ascii="Aptos" w:hAnsi="Aptos"/>
          <w:sz w:val="24"/>
          <w:szCs w:val="24"/>
        </w:rPr>
        <w:t>P</w:t>
      </w:r>
      <w:r w:rsidR="007F4D57" w:rsidRPr="001D122D">
        <w:rPr>
          <w:rFonts w:ascii="Aptos" w:hAnsi="Aptos"/>
          <w:sz w:val="24"/>
          <w:szCs w:val="24"/>
        </w:rPr>
        <w:t>odnoszenie świadomości społecznej dotyczącej przyczyn i konsekwencji przemocy</w:t>
      </w:r>
      <w:r w:rsidRPr="001D122D">
        <w:rPr>
          <w:rFonts w:ascii="Aptos" w:hAnsi="Aptos"/>
          <w:sz w:val="24"/>
          <w:szCs w:val="24"/>
        </w:rPr>
        <w:t>,</w:t>
      </w:r>
    </w:p>
    <w:p w14:paraId="76439590" w14:textId="03EEC50D" w:rsidR="007F4D57" w:rsidRPr="001D122D" w:rsidRDefault="000E22BF">
      <w:pPr>
        <w:numPr>
          <w:ilvl w:val="0"/>
          <w:numId w:val="36"/>
        </w:numPr>
        <w:tabs>
          <w:tab w:val="num" w:pos="567"/>
        </w:tabs>
        <w:spacing w:after="0" w:line="276" w:lineRule="auto"/>
        <w:ind w:left="567" w:hanging="295"/>
        <w:jc w:val="both"/>
        <w:rPr>
          <w:rFonts w:ascii="Aptos" w:hAnsi="Aptos"/>
          <w:sz w:val="24"/>
          <w:szCs w:val="24"/>
        </w:rPr>
      </w:pPr>
      <w:r w:rsidRPr="001D122D">
        <w:rPr>
          <w:rFonts w:ascii="Aptos" w:hAnsi="Aptos"/>
          <w:sz w:val="24"/>
          <w:szCs w:val="24"/>
        </w:rPr>
        <w:t>P</w:t>
      </w:r>
      <w:r w:rsidR="007F4D57" w:rsidRPr="001D122D">
        <w:rPr>
          <w:rFonts w:ascii="Aptos" w:hAnsi="Aptos"/>
          <w:sz w:val="24"/>
          <w:szCs w:val="24"/>
        </w:rPr>
        <w:t>oszerzanie wiedzy osób pokrzywdzonych na temat przysługujących im praw</w:t>
      </w:r>
      <w:r w:rsidRPr="001D122D">
        <w:rPr>
          <w:rFonts w:ascii="Aptos" w:hAnsi="Aptos"/>
          <w:sz w:val="24"/>
          <w:szCs w:val="24"/>
        </w:rPr>
        <w:t>,</w:t>
      </w:r>
    </w:p>
    <w:p w14:paraId="19CDB884" w14:textId="77055966" w:rsidR="007F4D57" w:rsidRPr="001D122D" w:rsidRDefault="000E22BF">
      <w:pPr>
        <w:numPr>
          <w:ilvl w:val="0"/>
          <w:numId w:val="36"/>
        </w:numPr>
        <w:tabs>
          <w:tab w:val="num" w:pos="567"/>
        </w:tabs>
        <w:spacing w:after="0" w:line="276" w:lineRule="auto"/>
        <w:ind w:left="567" w:hanging="295"/>
        <w:jc w:val="both"/>
        <w:rPr>
          <w:rFonts w:ascii="Aptos" w:hAnsi="Aptos"/>
          <w:sz w:val="24"/>
          <w:szCs w:val="24"/>
        </w:rPr>
      </w:pPr>
      <w:r w:rsidRPr="001D122D">
        <w:rPr>
          <w:rFonts w:ascii="Aptos" w:hAnsi="Aptos"/>
          <w:sz w:val="24"/>
          <w:szCs w:val="24"/>
        </w:rPr>
        <w:t>W</w:t>
      </w:r>
      <w:r w:rsidR="007F4D57" w:rsidRPr="001D122D">
        <w:rPr>
          <w:rFonts w:ascii="Aptos" w:hAnsi="Aptos"/>
          <w:sz w:val="24"/>
          <w:szCs w:val="24"/>
        </w:rPr>
        <w:t xml:space="preserve">spieranie zmian </w:t>
      </w:r>
      <w:r w:rsidR="00BC699F" w:rsidRPr="001D122D">
        <w:rPr>
          <w:rFonts w:ascii="Aptos" w:hAnsi="Aptos"/>
          <w:sz w:val="24"/>
          <w:szCs w:val="24"/>
        </w:rPr>
        <w:t>postaw</w:t>
      </w:r>
      <w:r w:rsidR="007F4D57" w:rsidRPr="001D122D">
        <w:rPr>
          <w:rFonts w:ascii="Aptos" w:hAnsi="Aptos"/>
          <w:sz w:val="24"/>
          <w:szCs w:val="24"/>
        </w:rPr>
        <w:t xml:space="preserve"> osób doznających przemocy</w:t>
      </w:r>
      <w:r w:rsidRPr="001D122D">
        <w:rPr>
          <w:rFonts w:ascii="Aptos" w:hAnsi="Aptos"/>
          <w:sz w:val="24"/>
          <w:szCs w:val="24"/>
        </w:rPr>
        <w:t>,</w:t>
      </w:r>
    </w:p>
    <w:p w14:paraId="042C5588" w14:textId="75688CB8" w:rsidR="007F4D57" w:rsidRPr="001D122D" w:rsidRDefault="000E22BF">
      <w:pPr>
        <w:numPr>
          <w:ilvl w:val="0"/>
          <w:numId w:val="36"/>
        </w:numPr>
        <w:tabs>
          <w:tab w:val="num" w:pos="567"/>
        </w:tabs>
        <w:spacing w:after="0" w:line="276" w:lineRule="auto"/>
        <w:ind w:left="567" w:hanging="295"/>
        <w:jc w:val="both"/>
        <w:rPr>
          <w:rFonts w:ascii="Aptos" w:hAnsi="Aptos"/>
          <w:sz w:val="24"/>
          <w:szCs w:val="24"/>
        </w:rPr>
      </w:pPr>
      <w:r w:rsidRPr="001D122D">
        <w:rPr>
          <w:rFonts w:ascii="Aptos" w:hAnsi="Aptos"/>
          <w:sz w:val="24"/>
          <w:szCs w:val="24"/>
        </w:rPr>
        <w:t>U</w:t>
      </w:r>
      <w:r w:rsidR="007F4D57" w:rsidRPr="001D122D">
        <w:rPr>
          <w:rFonts w:ascii="Aptos" w:hAnsi="Aptos"/>
          <w:sz w:val="24"/>
          <w:szCs w:val="24"/>
        </w:rPr>
        <w:t>powszechnianie informacji o działalności organizacji pozarządowych</w:t>
      </w:r>
      <w:r w:rsidRPr="001D122D">
        <w:rPr>
          <w:rFonts w:ascii="Aptos" w:hAnsi="Aptos"/>
          <w:sz w:val="24"/>
          <w:szCs w:val="24"/>
        </w:rPr>
        <w:t>,</w:t>
      </w:r>
    </w:p>
    <w:p w14:paraId="0BAC977C" w14:textId="5AC350CB" w:rsidR="008355EC" w:rsidRPr="001D122D" w:rsidRDefault="000E22BF">
      <w:pPr>
        <w:numPr>
          <w:ilvl w:val="0"/>
          <w:numId w:val="36"/>
        </w:numPr>
        <w:tabs>
          <w:tab w:val="num" w:pos="567"/>
        </w:tabs>
        <w:spacing w:after="120" w:line="276" w:lineRule="auto"/>
        <w:ind w:left="567" w:hanging="295"/>
        <w:jc w:val="both"/>
        <w:rPr>
          <w:rFonts w:ascii="Aptos" w:hAnsi="Aptos"/>
          <w:sz w:val="24"/>
          <w:szCs w:val="24"/>
        </w:rPr>
      </w:pPr>
      <w:r w:rsidRPr="001D122D">
        <w:rPr>
          <w:rFonts w:ascii="Aptos" w:hAnsi="Aptos"/>
          <w:sz w:val="24"/>
          <w:szCs w:val="24"/>
        </w:rPr>
        <w:t>Ro</w:t>
      </w:r>
      <w:r w:rsidR="007F4D57" w:rsidRPr="001D122D">
        <w:rPr>
          <w:rFonts w:ascii="Aptos" w:hAnsi="Aptos"/>
          <w:sz w:val="24"/>
          <w:szCs w:val="24"/>
        </w:rPr>
        <w:t xml:space="preserve">zwijanie współpracy pomiędzy służbami, instytucjami i organizacjami pomocowymi. </w:t>
      </w:r>
    </w:p>
    <w:p w14:paraId="4AFFD92E" w14:textId="49BA0BD1" w:rsidR="007F4D57" w:rsidRPr="001D122D" w:rsidRDefault="001C35A3" w:rsidP="00FC3B6A">
      <w:pPr>
        <w:spacing w:after="60" w:line="276" w:lineRule="auto"/>
        <w:jc w:val="both"/>
        <w:rPr>
          <w:rFonts w:ascii="Aptos" w:hAnsi="Aptos"/>
          <w:sz w:val="24"/>
          <w:szCs w:val="24"/>
        </w:rPr>
      </w:pPr>
      <w:r w:rsidRPr="001D122D">
        <w:rPr>
          <w:rFonts w:ascii="Aptos" w:hAnsi="Aptos"/>
          <w:b/>
          <w:bCs/>
          <w:sz w:val="24"/>
          <w:szCs w:val="24"/>
        </w:rPr>
        <w:t>SPOSOBY I FORMY</w:t>
      </w:r>
      <w:r w:rsidR="000C4BA5">
        <w:rPr>
          <w:rFonts w:ascii="Aptos" w:hAnsi="Aptos"/>
          <w:b/>
          <w:bCs/>
          <w:sz w:val="24"/>
          <w:szCs w:val="24"/>
        </w:rPr>
        <w:t xml:space="preserve"> </w:t>
      </w:r>
      <w:r w:rsidR="000C4BA5" w:rsidRPr="00FC3B6A">
        <w:rPr>
          <w:rFonts w:ascii="Aptos" w:hAnsi="Aptos"/>
          <w:b/>
          <w:bCs/>
          <w:sz w:val="24"/>
          <w:szCs w:val="24"/>
        </w:rPr>
        <w:t>REALIZACJI</w:t>
      </w:r>
      <w:r w:rsidRPr="001D122D">
        <w:rPr>
          <w:rFonts w:ascii="Aptos" w:hAnsi="Aptos"/>
          <w:b/>
          <w:bCs/>
          <w:sz w:val="24"/>
          <w:szCs w:val="24"/>
        </w:rPr>
        <w:t xml:space="preserve"> POMOCY:</w:t>
      </w:r>
    </w:p>
    <w:p w14:paraId="543B926D" w14:textId="5B00D4AA" w:rsidR="007F4D57" w:rsidRPr="001D122D" w:rsidRDefault="007F4D57">
      <w:pPr>
        <w:numPr>
          <w:ilvl w:val="0"/>
          <w:numId w:val="37"/>
        </w:numPr>
        <w:tabs>
          <w:tab w:val="clear" w:pos="720"/>
          <w:tab w:val="num" w:pos="567"/>
        </w:tabs>
        <w:spacing w:after="0" w:line="276" w:lineRule="auto"/>
        <w:ind w:left="567" w:hanging="295"/>
        <w:jc w:val="both"/>
        <w:rPr>
          <w:rFonts w:ascii="Aptos" w:hAnsi="Aptos"/>
          <w:sz w:val="24"/>
          <w:szCs w:val="24"/>
        </w:rPr>
      </w:pPr>
      <w:r w:rsidRPr="001D122D">
        <w:rPr>
          <w:rFonts w:ascii="Aptos" w:hAnsi="Aptos"/>
          <w:sz w:val="24"/>
          <w:szCs w:val="24"/>
        </w:rPr>
        <w:t>Tworzenie i rozwijanie gminnego systemu przeciwdziałania przemocy domowej</w:t>
      </w:r>
      <w:r w:rsidR="00BC699F" w:rsidRPr="001D122D">
        <w:rPr>
          <w:rFonts w:ascii="Aptos" w:hAnsi="Aptos"/>
          <w:sz w:val="24"/>
          <w:szCs w:val="24"/>
        </w:rPr>
        <w:t>,</w:t>
      </w:r>
    </w:p>
    <w:p w14:paraId="0C6D3BD6" w14:textId="4B853F78" w:rsidR="007F4D57" w:rsidRPr="001D122D" w:rsidRDefault="007F4D57">
      <w:pPr>
        <w:numPr>
          <w:ilvl w:val="0"/>
          <w:numId w:val="37"/>
        </w:numPr>
        <w:tabs>
          <w:tab w:val="clear" w:pos="720"/>
          <w:tab w:val="num" w:pos="567"/>
        </w:tabs>
        <w:spacing w:after="0" w:line="276" w:lineRule="auto"/>
        <w:ind w:left="567" w:hanging="295"/>
        <w:jc w:val="both"/>
        <w:rPr>
          <w:rFonts w:ascii="Aptos" w:hAnsi="Aptos"/>
          <w:sz w:val="24"/>
          <w:szCs w:val="24"/>
        </w:rPr>
      </w:pPr>
      <w:r w:rsidRPr="001D122D">
        <w:rPr>
          <w:rFonts w:ascii="Aptos" w:hAnsi="Aptos"/>
          <w:sz w:val="24"/>
          <w:szCs w:val="24"/>
        </w:rPr>
        <w:t>Prowadzenie działań edukacyjnych, takich jak prelekcje, spotkania informacyjne</w:t>
      </w:r>
      <w:r w:rsidR="009F1708">
        <w:rPr>
          <w:rFonts w:ascii="Aptos" w:hAnsi="Aptos"/>
          <w:sz w:val="24"/>
          <w:szCs w:val="24"/>
        </w:rPr>
        <w:br/>
      </w:r>
      <w:r w:rsidRPr="001D122D">
        <w:rPr>
          <w:rFonts w:ascii="Aptos" w:hAnsi="Aptos"/>
          <w:sz w:val="24"/>
          <w:szCs w:val="24"/>
        </w:rPr>
        <w:t>i kampanie ulotkowe</w:t>
      </w:r>
      <w:r w:rsidR="00D3568A">
        <w:rPr>
          <w:rFonts w:ascii="Aptos" w:hAnsi="Aptos"/>
          <w:sz w:val="24"/>
          <w:szCs w:val="24"/>
        </w:rPr>
        <w:t>;</w:t>
      </w:r>
    </w:p>
    <w:p w14:paraId="559D4B38" w14:textId="011DCA70" w:rsidR="007F4D57" w:rsidRPr="001D122D" w:rsidRDefault="007F4D57">
      <w:pPr>
        <w:numPr>
          <w:ilvl w:val="0"/>
          <w:numId w:val="37"/>
        </w:numPr>
        <w:tabs>
          <w:tab w:val="clear" w:pos="720"/>
          <w:tab w:val="num" w:pos="567"/>
        </w:tabs>
        <w:spacing w:after="0" w:line="276" w:lineRule="auto"/>
        <w:ind w:left="567" w:hanging="295"/>
        <w:jc w:val="both"/>
        <w:rPr>
          <w:rFonts w:ascii="Aptos" w:hAnsi="Aptos"/>
          <w:sz w:val="24"/>
          <w:szCs w:val="24"/>
        </w:rPr>
      </w:pPr>
      <w:r w:rsidRPr="001D122D">
        <w:rPr>
          <w:rFonts w:ascii="Aptos" w:hAnsi="Aptos"/>
          <w:sz w:val="24"/>
          <w:szCs w:val="24"/>
        </w:rPr>
        <w:t>Informowanie osób doznających przemocy o ich prawach i dostępnych formach wsparcia</w:t>
      </w:r>
      <w:r w:rsidR="00D3568A">
        <w:rPr>
          <w:rFonts w:ascii="Aptos" w:hAnsi="Aptos"/>
          <w:sz w:val="24"/>
          <w:szCs w:val="24"/>
        </w:rPr>
        <w:t>;</w:t>
      </w:r>
    </w:p>
    <w:p w14:paraId="0E5B9251" w14:textId="67EAD79F" w:rsidR="007F4D57" w:rsidRPr="001D122D" w:rsidRDefault="007F4D57">
      <w:pPr>
        <w:numPr>
          <w:ilvl w:val="0"/>
          <w:numId w:val="37"/>
        </w:numPr>
        <w:tabs>
          <w:tab w:val="clear" w:pos="720"/>
          <w:tab w:val="num" w:pos="567"/>
        </w:tabs>
        <w:spacing w:after="0" w:line="276" w:lineRule="auto"/>
        <w:ind w:left="567" w:hanging="295"/>
        <w:jc w:val="both"/>
        <w:rPr>
          <w:rFonts w:ascii="Aptos" w:hAnsi="Aptos"/>
          <w:sz w:val="24"/>
          <w:szCs w:val="24"/>
        </w:rPr>
      </w:pPr>
      <w:r w:rsidRPr="001D122D">
        <w:rPr>
          <w:rFonts w:ascii="Aptos" w:hAnsi="Aptos"/>
          <w:sz w:val="24"/>
          <w:szCs w:val="24"/>
        </w:rPr>
        <w:t xml:space="preserve">Udostępnianie w </w:t>
      </w:r>
      <w:r w:rsidR="00BC699F" w:rsidRPr="001D122D">
        <w:rPr>
          <w:rFonts w:ascii="Aptos" w:hAnsi="Aptos"/>
          <w:sz w:val="24"/>
          <w:szCs w:val="24"/>
        </w:rPr>
        <w:t>instytucjach</w:t>
      </w:r>
      <w:r w:rsidRPr="001D122D">
        <w:rPr>
          <w:rFonts w:ascii="Aptos" w:hAnsi="Aptos"/>
          <w:sz w:val="24"/>
          <w:szCs w:val="24"/>
        </w:rPr>
        <w:t xml:space="preserve"> publicznych materiałów informacyjnych (broszur, plakatów i ulotek)</w:t>
      </w:r>
      <w:r w:rsidR="00D3568A">
        <w:rPr>
          <w:rFonts w:ascii="Aptos" w:hAnsi="Aptos"/>
          <w:sz w:val="24"/>
          <w:szCs w:val="24"/>
        </w:rPr>
        <w:t>;</w:t>
      </w:r>
    </w:p>
    <w:p w14:paraId="6A08E146" w14:textId="4CFFEE10" w:rsidR="007F4D57" w:rsidRPr="001D122D" w:rsidRDefault="007F4D57">
      <w:pPr>
        <w:numPr>
          <w:ilvl w:val="0"/>
          <w:numId w:val="37"/>
        </w:numPr>
        <w:tabs>
          <w:tab w:val="clear" w:pos="720"/>
          <w:tab w:val="num" w:pos="567"/>
        </w:tabs>
        <w:spacing w:after="0" w:line="276" w:lineRule="auto"/>
        <w:ind w:left="567" w:hanging="295"/>
        <w:jc w:val="both"/>
        <w:rPr>
          <w:rFonts w:ascii="Aptos" w:hAnsi="Aptos"/>
          <w:sz w:val="24"/>
          <w:szCs w:val="24"/>
        </w:rPr>
      </w:pPr>
      <w:r w:rsidRPr="001D122D">
        <w:rPr>
          <w:rFonts w:ascii="Aptos" w:hAnsi="Aptos"/>
          <w:sz w:val="24"/>
          <w:szCs w:val="24"/>
        </w:rPr>
        <w:t>Wzmacnianie wymiany informacji między instytucjami i organizacjami</w:t>
      </w:r>
      <w:r w:rsidR="00D3568A">
        <w:rPr>
          <w:rFonts w:ascii="Aptos" w:hAnsi="Aptos"/>
          <w:sz w:val="24"/>
          <w:szCs w:val="24"/>
        </w:rPr>
        <w:t>;</w:t>
      </w:r>
    </w:p>
    <w:p w14:paraId="71B72EF1" w14:textId="2B69E816" w:rsidR="007F4D57" w:rsidRPr="001D122D" w:rsidRDefault="007F4D57">
      <w:pPr>
        <w:numPr>
          <w:ilvl w:val="0"/>
          <w:numId w:val="37"/>
        </w:numPr>
        <w:tabs>
          <w:tab w:val="clear" w:pos="720"/>
          <w:tab w:val="num" w:pos="567"/>
        </w:tabs>
        <w:spacing w:after="0" w:line="276" w:lineRule="auto"/>
        <w:ind w:left="567" w:hanging="295"/>
        <w:jc w:val="both"/>
        <w:rPr>
          <w:rFonts w:ascii="Aptos" w:hAnsi="Aptos"/>
          <w:sz w:val="24"/>
          <w:szCs w:val="24"/>
        </w:rPr>
      </w:pPr>
      <w:r w:rsidRPr="001D122D">
        <w:rPr>
          <w:rFonts w:ascii="Aptos" w:hAnsi="Aptos"/>
          <w:sz w:val="24"/>
          <w:szCs w:val="24"/>
        </w:rPr>
        <w:t>Doskonalenie kompetencji pracowników służb i instytucji zajmujących się pomocą</w:t>
      </w:r>
      <w:r w:rsidR="00D3568A">
        <w:rPr>
          <w:rFonts w:ascii="Aptos" w:hAnsi="Aptos"/>
          <w:sz w:val="24"/>
          <w:szCs w:val="24"/>
        </w:rPr>
        <w:t>;</w:t>
      </w:r>
    </w:p>
    <w:p w14:paraId="1B90BEB3" w14:textId="07DA5257" w:rsidR="007F4D57" w:rsidRPr="001D122D" w:rsidRDefault="00BC699F">
      <w:pPr>
        <w:numPr>
          <w:ilvl w:val="0"/>
          <w:numId w:val="37"/>
        </w:numPr>
        <w:tabs>
          <w:tab w:val="clear" w:pos="720"/>
          <w:tab w:val="num" w:pos="567"/>
        </w:tabs>
        <w:spacing w:after="0" w:line="276" w:lineRule="auto"/>
        <w:ind w:left="567" w:hanging="295"/>
        <w:jc w:val="both"/>
        <w:rPr>
          <w:rFonts w:ascii="Aptos" w:hAnsi="Aptos"/>
          <w:sz w:val="24"/>
          <w:szCs w:val="24"/>
        </w:rPr>
      </w:pPr>
      <w:r w:rsidRPr="001D122D">
        <w:rPr>
          <w:rFonts w:ascii="Aptos" w:hAnsi="Aptos"/>
          <w:sz w:val="24"/>
          <w:szCs w:val="24"/>
        </w:rPr>
        <w:t>Udzielanie pomocy</w:t>
      </w:r>
      <w:r w:rsidR="007F4D57" w:rsidRPr="001D122D">
        <w:rPr>
          <w:rFonts w:ascii="Aptos" w:hAnsi="Aptos"/>
          <w:sz w:val="24"/>
          <w:szCs w:val="24"/>
        </w:rPr>
        <w:t xml:space="preserve"> materialne</w:t>
      </w:r>
      <w:r w:rsidRPr="001D122D">
        <w:rPr>
          <w:rFonts w:ascii="Aptos" w:hAnsi="Aptos"/>
          <w:sz w:val="24"/>
          <w:szCs w:val="24"/>
        </w:rPr>
        <w:t>j</w:t>
      </w:r>
      <w:r w:rsidR="007F4D57" w:rsidRPr="001D122D">
        <w:rPr>
          <w:rFonts w:ascii="Aptos" w:hAnsi="Aptos"/>
          <w:sz w:val="24"/>
          <w:szCs w:val="24"/>
        </w:rPr>
        <w:t xml:space="preserve"> i finansowe</w:t>
      </w:r>
      <w:r w:rsidRPr="001D122D">
        <w:rPr>
          <w:rFonts w:ascii="Aptos" w:hAnsi="Aptos"/>
          <w:sz w:val="24"/>
          <w:szCs w:val="24"/>
        </w:rPr>
        <w:t>j</w:t>
      </w:r>
      <w:r w:rsidR="007F4D57" w:rsidRPr="001D122D">
        <w:rPr>
          <w:rFonts w:ascii="Aptos" w:hAnsi="Aptos"/>
          <w:sz w:val="24"/>
          <w:szCs w:val="24"/>
        </w:rPr>
        <w:t xml:space="preserve"> osobom potrzebującym.</w:t>
      </w:r>
    </w:p>
    <w:p w14:paraId="43DD67E7" w14:textId="4EC56899" w:rsidR="0011787A" w:rsidRPr="00B575B0" w:rsidRDefault="0011787A" w:rsidP="0011787A">
      <w:pPr>
        <w:pStyle w:val="Nagwek2"/>
        <w:rPr>
          <w:rFonts w:ascii="Aptos" w:hAnsi="Aptos"/>
          <w:color w:val="385623" w:themeColor="accent6" w:themeShade="80"/>
          <w:sz w:val="30"/>
          <w:szCs w:val="30"/>
        </w:rPr>
      </w:pPr>
      <w:r w:rsidRPr="00B575B0">
        <w:rPr>
          <w:rFonts w:ascii="Aptos" w:hAnsi="Aptos"/>
          <w:color w:val="385623" w:themeColor="accent6" w:themeShade="80"/>
          <w:sz w:val="30"/>
          <w:szCs w:val="30"/>
        </w:rPr>
        <w:t>3.3.5. Bezradność w sprawach opiekuńczo-wychowawczych</w:t>
      </w:r>
    </w:p>
    <w:p w14:paraId="349C41AE" w14:textId="2F9088BF" w:rsidR="001C35A3" w:rsidRPr="000F250E" w:rsidRDefault="007F4D57" w:rsidP="00FC3B6A">
      <w:pPr>
        <w:spacing w:line="276" w:lineRule="auto"/>
        <w:jc w:val="both"/>
        <w:rPr>
          <w:rFonts w:ascii="Aptos" w:hAnsi="Aptos"/>
          <w:sz w:val="24"/>
          <w:szCs w:val="24"/>
        </w:rPr>
      </w:pPr>
      <w:r w:rsidRPr="000F250E">
        <w:rPr>
          <w:rFonts w:ascii="Aptos" w:hAnsi="Aptos"/>
          <w:sz w:val="24"/>
          <w:szCs w:val="24"/>
        </w:rPr>
        <w:t>Współczesne rodziny różnią się między sobą pod względem warunków życia</w:t>
      </w:r>
      <w:r w:rsidR="00D3568A">
        <w:rPr>
          <w:rFonts w:ascii="Aptos" w:hAnsi="Aptos"/>
          <w:sz w:val="24"/>
          <w:szCs w:val="24"/>
        </w:rPr>
        <w:br/>
      </w:r>
      <w:r w:rsidRPr="000F250E">
        <w:rPr>
          <w:rFonts w:ascii="Aptos" w:hAnsi="Aptos"/>
          <w:sz w:val="24"/>
          <w:szCs w:val="24"/>
        </w:rPr>
        <w:t>i funkcjonowania. Obok rodzin zapewniających dzieciom odpowiednie warunki materialne i emocjonalne istnieją również takie, które nie są w stanie samodzielnie zagwarantować im właściwej opieki, wychowania oraz zaspokojenia podstawowych potrzeb.</w:t>
      </w:r>
    </w:p>
    <w:p w14:paraId="4E41D85A" w14:textId="69B67EC3" w:rsidR="007F4D57" w:rsidRPr="000F250E" w:rsidRDefault="007F4D57" w:rsidP="00FC3B6A">
      <w:pPr>
        <w:spacing w:line="276" w:lineRule="auto"/>
        <w:jc w:val="both"/>
        <w:rPr>
          <w:rFonts w:ascii="Aptos" w:hAnsi="Aptos"/>
          <w:sz w:val="24"/>
          <w:szCs w:val="24"/>
        </w:rPr>
      </w:pPr>
      <w:r w:rsidRPr="000F250E">
        <w:rPr>
          <w:rFonts w:ascii="Aptos" w:hAnsi="Aptos"/>
          <w:sz w:val="24"/>
          <w:szCs w:val="24"/>
        </w:rPr>
        <w:t>Szczególnie trudna jest sytuacja dzieci wychowujących się w rodzinach, które nie realizują w wystarczającym stopniu potrzeb materialnych, psychicznych i społecznych swoich członków.</w:t>
      </w:r>
      <w:r w:rsidR="001C35A3" w:rsidRPr="000F250E">
        <w:rPr>
          <w:rFonts w:ascii="Aptos" w:hAnsi="Aptos"/>
          <w:sz w:val="24"/>
          <w:szCs w:val="24"/>
        </w:rPr>
        <w:t xml:space="preserve"> </w:t>
      </w:r>
      <w:r w:rsidRPr="000F250E">
        <w:rPr>
          <w:rFonts w:ascii="Aptos" w:hAnsi="Aptos"/>
          <w:sz w:val="24"/>
          <w:szCs w:val="24"/>
        </w:rPr>
        <w:t>W tego typu rodzinach często występują zaburzone relacje emocjonalne, osłabione więzi rodzinne oraz poczucie odrzucenia i osamotnienia u dzieci. Problemy opiekuńczo-wychowawcze zazwyczaj współwystępują z innymi trudnościami, takimi jak przewlekła choroba, nieumiejętność prowadzenia gospodarstwa domowego, szczególnie w rodzinach wielodzietnych i niepełnych, uzależnienie od alkoholu, przemoc domowa czy sytuacje kryzysowe zakłócające funkcjonowanie rodziny. Często pojawiają się również trudności w pełnieniu ról rodzicielskich, małżeńskich i zawodowych, wynikające m.in. z niedojrzałości emocjonalnej, problemów w relacjach interpersonalnych, trudności adaptacyjnych oraz problemów wychowawczych przejawiających się naruszaniem norm społecznych i przyjętych wartości.</w:t>
      </w:r>
    </w:p>
    <w:p w14:paraId="4F15D9A0" w14:textId="43947F8A" w:rsidR="007F4D57" w:rsidRPr="000F250E" w:rsidRDefault="007F4D57" w:rsidP="00FC3B6A">
      <w:pPr>
        <w:spacing w:line="276" w:lineRule="auto"/>
        <w:jc w:val="both"/>
        <w:rPr>
          <w:rFonts w:ascii="Aptos" w:hAnsi="Aptos"/>
          <w:sz w:val="24"/>
          <w:szCs w:val="24"/>
        </w:rPr>
      </w:pPr>
      <w:r w:rsidRPr="000F250E">
        <w:rPr>
          <w:rFonts w:ascii="Aptos" w:hAnsi="Aptos"/>
          <w:sz w:val="24"/>
          <w:szCs w:val="24"/>
        </w:rPr>
        <w:lastRenderedPageBreak/>
        <w:t xml:space="preserve">Rodzinom dysfunkcyjnym często brakuje umiejętności budowania atmosfery sprzyjającej prawidłowemu rozwojowi dziecka, rozwiązywaniu problemów, właściwej komunikacji oraz zapewnianiu poczucia bezpieczeństwa </w:t>
      </w:r>
      <w:r w:rsidR="001C35A3" w:rsidRPr="000F250E">
        <w:rPr>
          <w:rFonts w:ascii="Aptos" w:hAnsi="Aptos"/>
          <w:sz w:val="24"/>
          <w:szCs w:val="24"/>
        </w:rPr>
        <w:t>oraz</w:t>
      </w:r>
      <w:r w:rsidRPr="000F250E">
        <w:rPr>
          <w:rFonts w:ascii="Aptos" w:hAnsi="Aptos"/>
          <w:sz w:val="24"/>
          <w:szCs w:val="24"/>
        </w:rPr>
        <w:t xml:space="preserve"> odpowiedzialności</w:t>
      </w:r>
      <w:r w:rsidR="00AB1DDD">
        <w:rPr>
          <w:rFonts w:ascii="Aptos" w:hAnsi="Aptos"/>
          <w:sz w:val="24"/>
          <w:szCs w:val="24"/>
        </w:rPr>
        <w:br/>
      </w:r>
      <w:r w:rsidRPr="000F250E">
        <w:rPr>
          <w:rFonts w:ascii="Aptos" w:hAnsi="Aptos"/>
          <w:sz w:val="24"/>
          <w:szCs w:val="24"/>
        </w:rPr>
        <w:t>za własne działania.</w:t>
      </w:r>
    </w:p>
    <w:p w14:paraId="561DA7BB" w14:textId="5E116643" w:rsidR="007F4D57" w:rsidRPr="000F250E" w:rsidRDefault="007F4D57" w:rsidP="00FC3B6A">
      <w:pPr>
        <w:spacing w:line="276" w:lineRule="auto"/>
        <w:jc w:val="both"/>
        <w:rPr>
          <w:rFonts w:ascii="Aptos" w:hAnsi="Aptos"/>
          <w:sz w:val="24"/>
          <w:szCs w:val="24"/>
        </w:rPr>
      </w:pPr>
      <w:r w:rsidRPr="000F250E">
        <w:rPr>
          <w:rFonts w:ascii="Aptos" w:hAnsi="Aptos"/>
          <w:sz w:val="24"/>
          <w:szCs w:val="24"/>
        </w:rPr>
        <w:t>Pomoc kierowana do takich rodzin powinna obejmować poradnictwo, terapię całej rodziny oraz wsparcie materialne i rzeczowe. Z kolei działania adresowane do dzieci powinny koncentrować się na programach profilaktycznych, wsparciu ze strony placówek oświatowych i wolontariuszy, promowaniu pozytywnych wzorców zachowań, rozwijaniu kompetencji społecznych, organizowaniu wartościowych form spędzania czasu wolnego oraz pomocy w nauce i wyrównywaniu braków edukacyjnych.</w:t>
      </w:r>
    </w:p>
    <w:p w14:paraId="4F5942EB" w14:textId="6F54B014" w:rsidR="00552DFC" w:rsidRPr="000F250E" w:rsidRDefault="00552DFC" w:rsidP="00FC3B6A">
      <w:pPr>
        <w:spacing w:after="60" w:line="276" w:lineRule="auto"/>
        <w:jc w:val="both"/>
        <w:rPr>
          <w:rFonts w:ascii="Aptos" w:hAnsi="Aptos"/>
          <w:b/>
          <w:bCs/>
          <w:sz w:val="24"/>
          <w:szCs w:val="24"/>
        </w:rPr>
      </w:pPr>
      <w:r w:rsidRPr="000F250E">
        <w:rPr>
          <w:rFonts w:ascii="Aptos" w:hAnsi="Aptos"/>
          <w:b/>
          <w:bCs/>
          <w:sz w:val="24"/>
          <w:szCs w:val="24"/>
        </w:rPr>
        <w:t xml:space="preserve">STRATEGIA </w:t>
      </w:r>
      <w:r w:rsidR="00D30ADA" w:rsidRPr="000F250E">
        <w:rPr>
          <w:rFonts w:ascii="Aptos" w:hAnsi="Aptos"/>
          <w:b/>
          <w:bCs/>
          <w:sz w:val="24"/>
          <w:szCs w:val="24"/>
        </w:rPr>
        <w:t>POMOCY</w:t>
      </w:r>
      <w:r w:rsidRPr="000F250E">
        <w:rPr>
          <w:rFonts w:ascii="Aptos" w:hAnsi="Aptos"/>
          <w:b/>
          <w:bCs/>
          <w:sz w:val="24"/>
          <w:szCs w:val="24"/>
        </w:rPr>
        <w:t>:</w:t>
      </w:r>
    </w:p>
    <w:p w14:paraId="519E4128" w14:textId="77777777" w:rsidR="00D30ADA" w:rsidRPr="000F250E" w:rsidRDefault="00D30ADA">
      <w:pPr>
        <w:pStyle w:val="Akapitzlist"/>
        <w:numPr>
          <w:ilvl w:val="0"/>
          <w:numId w:val="26"/>
        </w:numPr>
        <w:spacing w:after="120" w:line="276" w:lineRule="auto"/>
        <w:ind w:left="567" w:hanging="295"/>
        <w:jc w:val="both"/>
        <w:rPr>
          <w:rFonts w:ascii="Aptos" w:hAnsi="Aptos"/>
          <w:sz w:val="24"/>
          <w:szCs w:val="24"/>
        </w:rPr>
      </w:pPr>
      <w:r w:rsidRPr="000F250E">
        <w:rPr>
          <w:rFonts w:ascii="Aptos" w:hAnsi="Aptos"/>
          <w:sz w:val="24"/>
          <w:szCs w:val="24"/>
        </w:rPr>
        <w:t>Utrzymanie dziecka w rodzinie:</w:t>
      </w:r>
    </w:p>
    <w:p w14:paraId="3F36772B" w14:textId="768141A1" w:rsidR="00D30ADA" w:rsidRPr="000F250E" w:rsidRDefault="000E22BF">
      <w:pPr>
        <w:pStyle w:val="Akapitzlist"/>
        <w:numPr>
          <w:ilvl w:val="0"/>
          <w:numId w:val="27"/>
        </w:numPr>
        <w:spacing w:after="0" w:line="276" w:lineRule="auto"/>
        <w:ind w:left="851" w:hanging="142"/>
        <w:jc w:val="both"/>
        <w:rPr>
          <w:rFonts w:ascii="Aptos" w:hAnsi="Aptos"/>
          <w:sz w:val="24"/>
          <w:szCs w:val="24"/>
        </w:rPr>
      </w:pPr>
      <w:r w:rsidRPr="000F250E">
        <w:rPr>
          <w:rFonts w:ascii="Aptos" w:hAnsi="Aptos"/>
          <w:sz w:val="24"/>
          <w:szCs w:val="24"/>
        </w:rPr>
        <w:t>p</w:t>
      </w:r>
      <w:r w:rsidR="00D30ADA" w:rsidRPr="000F250E">
        <w:rPr>
          <w:rFonts w:ascii="Aptos" w:hAnsi="Aptos"/>
          <w:sz w:val="24"/>
          <w:szCs w:val="24"/>
        </w:rPr>
        <w:t>omoc rodzinom mającym trudności wychowawcze odbudowę lub wzmacnianie ich funkcji opiekuńczo-wychowawczych,</w:t>
      </w:r>
    </w:p>
    <w:p w14:paraId="00C5327F" w14:textId="6F89FBBE" w:rsidR="00D30ADA" w:rsidRPr="000F250E" w:rsidRDefault="000E22BF">
      <w:pPr>
        <w:pStyle w:val="Akapitzlist"/>
        <w:numPr>
          <w:ilvl w:val="0"/>
          <w:numId w:val="27"/>
        </w:numPr>
        <w:spacing w:after="0" w:line="276" w:lineRule="auto"/>
        <w:ind w:left="851" w:hanging="142"/>
        <w:jc w:val="both"/>
        <w:rPr>
          <w:rFonts w:ascii="Aptos" w:hAnsi="Aptos"/>
          <w:sz w:val="24"/>
          <w:szCs w:val="24"/>
        </w:rPr>
      </w:pPr>
      <w:r w:rsidRPr="000F250E">
        <w:rPr>
          <w:rFonts w:ascii="Aptos" w:hAnsi="Aptos"/>
          <w:sz w:val="24"/>
          <w:szCs w:val="24"/>
        </w:rPr>
        <w:t>z</w:t>
      </w:r>
      <w:r w:rsidR="00D30ADA" w:rsidRPr="000F250E">
        <w:rPr>
          <w:rFonts w:ascii="Aptos" w:hAnsi="Aptos"/>
          <w:sz w:val="24"/>
          <w:szCs w:val="24"/>
        </w:rPr>
        <w:t>apewnienie dzieciom i młodzieży odpowiednich warunków do życia i rozwoju zgodnych z ich potrzebami i przysługującymi im prawami,</w:t>
      </w:r>
    </w:p>
    <w:p w14:paraId="6FB8C4D6" w14:textId="5DFD45FD" w:rsidR="00D30ADA" w:rsidRPr="000F250E" w:rsidRDefault="00D30ADA">
      <w:pPr>
        <w:pStyle w:val="Akapitzlist"/>
        <w:numPr>
          <w:ilvl w:val="0"/>
          <w:numId w:val="27"/>
        </w:numPr>
        <w:spacing w:after="0" w:line="276" w:lineRule="auto"/>
        <w:ind w:left="851" w:hanging="142"/>
        <w:jc w:val="both"/>
        <w:rPr>
          <w:rFonts w:ascii="Aptos" w:hAnsi="Aptos"/>
          <w:sz w:val="24"/>
          <w:szCs w:val="24"/>
        </w:rPr>
      </w:pPr>
      <w:r w:rsidRPr="000F250E">
        <w:rPr>
          <w:rFonts w:ascii="Aptos" w:hAnsi="Aptos"/>
          <w:sz w:val="24"/>
          <w:szCs w:val="24"/>
        </w:rPr>
        <w:t>wsparcie młodzieży w procesie usamodzielniania poprzez rozwijanie umiejętności społecznych i adaptacyjnych,</w:t>
      </w:r>
    </w:p>
    <w:p w14:paraId="3902011C" w14:textId="5FD985C1" w:rsidR="007F4D57" w:rsidRPr="000F250E" w:rsidRDefault="00D30ADA">
      <w:pPr>
        <w:pStyle w:val="Akapitzlist"/>
        <w:numPr>
          <w:ilvl w:val="0"/>
          <w:numId w:val="27"/>
        </w:numPr>
        <w:spacing w:after="60" w:line="276" w:lineRule="auto"/>
        <w:ind w:left="851" w:hanging="142"/>
        <w:jc w:val="both"/>
        <w:rPr>
          <w:rFonts w:ascii="Aptos" w:hAnsi="Aptos"/>
          <w:sz w:val="24"/>
          <w:szCs w:val="24"/>
        </w:rPr>
      </w:pPr>
      <w:r w:rsidRPr="000F250E">
        <w:rPr>
          <w:rFonts w:ascii="Aptos" w:hAnsi="Aptos"/>
          <w:sz w:val="24"/>
          <w:szCs w:val="24"/>
        </w:rPr>
        <w:t>przeciwdziałanie zachowaniom destrukcyjnym, agresywnym, aspołecznym</w:t>
      </w:r>
      <w:r w:rsidR="00AB1DDD">
        <w:rPr>
          <w:rFonts w:ascii="Aptos" w:hAnsi="Aptos"/>
          <w:sz w:val="24"/>
          <w:szCs w:val="24"/>
        </w:rPr>
        <w:br/>
      </w:r>
      <w:r w:rsidRPr="000F250E">
        <w:rPr>
          <w:rFonts w:ascii="Aptos" w:hAnsi="Aptos"/>
          <w:sz w:val="24"/>
          <w:szCs w:val="24"/>
        </w:rPr>
        <w:t>w środowisku dzieci i młodzieży.</w:t>
      </w:r>
    </w:p>
    <w:p w14:paraId="530E30F4" w14:textId="77777777" w:rsidR="00D30ADA" w:rsidRPr="000F250E" w:rsidRDefault="00D30ADA">
      <w:pPr>
        <w:pStyle w:val="Akapitzlist"/>
        <w:numPr>
          <w:ilvl w:val="0"/>
          <w:numId w:val="26"/>
        </w:numPr>
        <w:spacing w:after="120" w:line="276" w:lineRule="auto"/>
        <w:ind w:left="567" w:hanging="295"/>
        <w:jc w:val="both"/>
        <w:rPr>
          <w:rFonts w:ascii="Aptos" w:hAnsi="Aptos"/>
          <w:sz w:val="24"/>
          <w:szCs w:val="24"/>
        </w:rPr>
      </w:pPr>
      <w:r w:rsidRPr="000F250E">
        <w:rPr>
          <w:rFonts w:ascii="Aptos" w:hAnsi="Aptos"/>
          <w:sz w:val="24"/>
          <w:szCs w:val="24"/>
        </w:rPr>
        <w:t>Zapewnienie opieki i wychowania dzieciom pozbawionym częściowo lub całkowicie opieki rodziców z zachowaniem priorytetu prorodzinnych form opieki zastępczej:</w:t>
      </w:r>
    </w:p>
    <w:p w14:paraId="6278F2AE" w14:textId="3636C4ED" w:rsidR="00D30ADA" w:rsidRPr="000F250E" w:rsidRDefault="00D30ADA">
      <w:pPr>
        <w:pStyle w:val="Akapitzlist"/>
        <w:numPr>
          <w:ilvl w:val="0"/>
          <w:numId w:val="28"/>
        </w:numPr>
        <w:spacing w:before="120" w:after="0" w:line="276" w:lineRule="auto"/>
        <w:ind w:left="851" w:hanging="142"/>
        <w:jc w:val="both"/>
        <w:rPr>
          <w:rFonts w:ascii="Aptos" w:hAnsi="Aptos"/>
          <w:sz w:val="24"/>
          <w:szCs w:val="24"/>
        </w:rPr>
      </w:pPr>
      <w:r w:rsidRPr="000F250E">
        <w:rPr>
          <w:rFonts w:ascii="Aptos" w:hAnsi="Aptos"/>
          <w:sz w:val="24"/>
          <w:szCs w:val="24"/>
        </w:rPr>
        <w:t>organizowanie odpowiednich warunków opieki i wychowania poprzez umieszczanie dzieci w prorodzinnych formach opieki najbardziej zbliżonych do środowiska rodzinnego lub formach instytucjonalnych odpowiednio do diagnozy dziecka, na czas kryzysu rodziny naturalnej,</w:t>
      </w:r>
    </w:p>
    <w:p w14:paraId="20383F80" w14:textId="13999107" w:rsidR="007F4D57" w:rsidRPr="000F250E" w:rsidRDefault="00D30ADA">
      <w:pPr>
        <w:pStyle w:val="Akapitzlist"/>
        <w:numPr>
          <w:ilvl w:val="0"/>
          <w:numId w:val="28"/>
        </w:numPr>
        <w:spacing w:after="60" w:line="276" w:lineRule="auto"/>
        <w:ind w:left="851" w:hanging="142"/>
        <w:jc w:val="both"/>
        <w:rPr>
          <w:rFonts w:ascii="Aptos" w:hAnsi="Aptos"/>
          <w:sz w:val="24"/>
          <w:szCs w:val="24"/>
        </w:rPr>
      </w:pPr>
      <w:r w:rsidRPr="000F250E">
        <w:rPr>
          <w:rFonts w:ascii="Aptos" w:hAnsi="Aptos"/>
          <w:sz w:val="24"/>
          <w:szCs w:val="24"/>
        </w:rPr>
        <w:t>podejmowanie działań zmierzających do reintegracji rodziny i przywrócenia jej funkcji opiekuńczo-wychowawczych po przezwyciężeniu trudności będących przyczyną umieszczenia dziecka poza rodziną.</w:t>
      </w:r>
    </w:p>
    <w:p w14:paraId="02484545" w14:textId="7B9DB64C" w:rsidR="00F328DB" w:rsidRPr="000F250E" w:rsidRDefault="00D30ADA">
      <w:pPr>
        <w:pStyle w:val="Akapitzlist"/>
        <w:numPr>
          <w:ilvl w:val="0"/>
          <w:numId w:val="26"/>
        </w:numPr>
        <w:spacing w:after="0" w:line="276" w:lineRule="auto"/>
        <w:ind w:left="567" w:hanging="288"/>
        <w:jc w:val="both"/>
        <w:rPr>
          <w:rFonts w:ascii="Aptos" w:hAnsi="Aptos"/>
          <w:sz w:val="24"/>
          <w:szCs w:val="24"/>
        </w:rPr>
      </w:pPr>
      <w:r w:rsidRPr="000F250E">
        <w:rPr>
          <w:rFonts w:ascii="Aptos" w:hAnsi="Aptos"/>
          <w:sz w:val="24"/>
          <w:szCs w:val="24"/>
        </w:rPr>
        <w:t>R</w:t>
      </w:r>
      <w:r w:rsidR="00F328DB" w:rsidRPr="000F250E">
        <w:rPr>
          <w:rFonts w:ascii="Aptos" w:hAnsi="Aptos"/>
          <w:sz w:val="24"/>
          <w:szCs w:val="24"/>
        </w:rPr>
        <w:t>ozwiąz</w:t>
      </w:r>
      <w:r w:rsidRPr="000F250E">
        <w:rPr>
          <w:rFonts w:ascii="Aptos" w:hAnsi="Aptos"/>
          <w:sz w:val="24"/>
          <w:szCs w:val="24"/>
        </w:rPr>
        <w:t>yw</w:t>
      </w:r>
      <w:r w:rsidR="00F328DB" w:rsidRPr="000F250E">
        <w:rPr>
          <w:rFonts w:ascii="Aptos" w:hAnsi="Aptos"/>
          <w:sz w:val="24"/>
          <w:szCs w:val="24"/>
        </w:rPr>
        <w:t>anie sytuacji kryzysow</w:t>
      </w:r>
      <w:r w:rsidRPr="000F250E">
        <w:rPr>
          <w:rFonts w:ascii="Aptos" w:hAnsi="Aptos"/>
          <w:sz w:val="24"/>
          <w:szCs w:val="24"/>
        </w:rPr>
        <w:t>ych</w:t>
      </w:r>
      <w:r w:rsidR="00F328DB" w:rsidRPr="000F250E">
        <w:rPr>
          <w:rFonts w:ascii="Aptos" w:hAnsi="Aptos"/>
          <w:sz w:val="24"/>
          <w:szCs w:val="24"/>
        </w:rPr>
        <w:t xml:space="preserve"> w rodzinie:</w:t>
      </w:r>
    </w:p>
    <w:p w14:paraId="10DB1A4A" w14:textId="77777777" w:rsidR="00D30ADA" w:rsidRPr="000F250E" w:rsidRDefault="00D30ADA">
      <w:pPr>
        <w:numPr>
          <w:ilvl w:val="0"/>
          <w:numId w:val="54"/>
        </w:numPr>
        <w:spacing w:after="0" w:line="276" w:lineRule="auto"/>
        <w:ind w:left="851" w:hanging="142"/>
        <w:jc w:val="both"/>
        <w:rPr>
          <w:rFonts w:ascii="Aptos" w:hAnsi="Aptos"/>
          <w:sz w:val="24"/>
          <w:szCs w:val="24"/>
        </w:rPr>
      </w:pPr>
      <w:r w:rsidRPr="000F250E">
        <w:rPr>
          <w:rFonts w:ascii="Aptos" w:hAnsi="Aptos"/>
          <w:sz w:val="24"/>
          <w:szCs w:val="24"/>
        </w:rPr>
        <w:t xml:space="preserve">zapewnienie rodzinom, u których występuje kryzys, wsparcia psychologicznego i pedagogicznego; </w:t>
      </w:r>
    </w:p>
    <w:p w14:paraId="408C4580" w14:textId="77777777" w:rsidR="00D30ADA" w:rsidRPr="000F250E" w:rsidRDefault="00D30ADA">
      <w:pPr>
        <w:numPr>
          <w:ilvl w:val="0"/>
          <w:numId w:val="54"/>
        </w:numPr>
        <w:spacing w:line="276" w:lineRule="auto"/>
        <w:ind w:left="851" w:hanging="142"/>
        <w:jc w:val="both"/>
        <w:rPr>
          <w:rFonts w:ascii="Aptos" w:hAnsi="Aptos"/>
          <w:sz w:val="24"/>
          <w:szCs w:val="24"/>
        </w:rPr>
      </w:pPr>
      <w:r w:rsidRPr="000F250E">
        <w:rPr>
          <w:rFonts w:ascii="Aptos" w:hAnsi="Aptos"/>
          <w:sz w:val="24"/>
          <w:szCs w:val="24"/>
        </w:rPr>
        <w:t>udzielanie wsparcia instytucjonalnego rodzinom znajdującym się w kryzysie.</w:t>
      </w:r>
    </w:p>
    <w:p w14:paraId="4E1979E4" w14:textId="4876AE59" w:rsidR="00F91553" w:rsidRPr="000F250E" w:rsidRDefault="000E22BF" w:rsidP="00FC3B6A">
      <w:pPr>
        <w:spacing w:after="60" w:line="276" w:lineRule="auto"/>
        <w:jc w:val="both"/>
        <w:rPr>
          <w:rFonts w:ascii="Aptos" w:hAnsi="Aptos"/>
          <w:b/>
          <w:bCs/>
          <w:sz w:val="24"/>
          <w:szCs w:val="24"/>
        </w:rPr>
      </w:pPr>
      <w:r w:rsidRPr="000F250E">
        <w:rPr>
          <w:rFonts w:ascii="Aptos" w:hAnsi="Aptos"/>
          <w:b/>
          <w:bCs/>
          <w:sz w:val="24"/>
          <w:szCs w:val="24"/>
        </w:rPr>
        <w:t>SPOSOBY I FORMY</w:t>
      </w:r>
      <w:r w:rsidR="000C4BA5">
        <w:rPr>
          <w:rFonts w:ascii="Aptos" w:hAnsi="Aptos"/>
          <w:b/>
          <w:bCs/>
          <w:sz w:val="24"/>
          <w:szCs w:val="24"/>
        </w:rPr>
        <w:t xml:space="preserve"> </w:t>
      </w:r>
      <w:r w:rsidR="000C4BA5" w:rsidRPr="00FC3B6A">
        <w:rPr>
          <w:rFonts w:ascii="Aptos" w:hAnsi="Aptos"/>
          <w:b/>
          <w:bCs/>
          <w:sz w:val="24"/>
          <w:szCs w:val="24"/>
        </w:rPr>
        <w:t>REALIZACJI</w:t>
      </w:r>
      <w:r w:rsidRPr="000F250E">
        <w:rPr>
          <w:rFonts w:ascii="Aptos" w:hAnsi="Aptos"/>
          <w:b/>
          <w:bCs/>
          <w:sz w:val="24"/>
          <w:szCs w:val="24"/>
        </w:rPr>
        <w:t xml:space="preserve"> POMOCY:</w:t>
      </w:r>
    </w:p>
    <w:p w14:paraId="2A7A14B6" w14:textId="4BF89C5A" w:rsidR="00A4220F" w:rsidRPr="000F250E" w:rsidRDefault="00A4220F">
      <w:pPr>
        <w:pStyle w:val="Akapitzlist"/>
        <w:numPr>
          <w:ilvl w:val="0"/>
          <w:numId w:val="56"/>
        </w:numPr>
        <w:spacing w:after="0" w:line="276" w:lineRule="auto"/>
        <w:ind w:left="567" w:hanging="294"/>
        <w:jc w:val="both"/>
        <w:rPr>
          <w:rFonts w:ascii="Aptos" w:hAnsi="Aptos"/>
          <w:sz w:val="24"/>
          <w:szCs w:val="24"/>
        </w:rPr>
      </w:pPr>
      <w:r w:rsidRPr="000F250E">
        <w:rPr>
          <w:rFonts w:ascii="Aptos" w:hAnsi="Aptos"/>
          <w:sz w:val="24"/>
          <w:szCs w:val="24"/>
        </w:rPr>
        <w:t>Prowadzenie systematycznej pracy socjalnej z rodzinami z problemem opiekuńczo-wychowawczych, obejmującej:</w:t>
      </w:r>
    </w:p>
    <w:p w14:paraId="2879468C" w14:textId="77777777" w:rsidR="00A4220F" w:rsidRPr="000F250E" w:rsidRDefault="00A4220F">
      <w:pPr>
        <w:numPr>
          <w:ilvl w:val="0"/>
          <w:numId w:val="55"/>
        </w:numPr>
        <w:spacing w:after="0" w:line="276" w:lineRule="auto"/>
        <w:ind w:left="993" w:hanging="294"/>
        <w:jc w:val="both"/>
        <w:rPr>
          <w:rFonts w:ascii="Aptos" w:hAnsi="Aptos"/>
          <w:sz w:val="24"/>
          <w:szCs w:val="24"/>
        </w:rPr>
      </w:pPr>
      <w:r w:rsidRPr="000F250E">
        <w:rPr>
          <w:rFonts w:ascii="Aptos" w:hAnsi="Aptos"/>
          <w:sz w:val="24"/>
          <w:szCs w:val="24"/>
        </w:rPr>
        <w:t xml:space="preserve">rozpoznawanie problemów związanych z pełnieniem funkcji rodzicielskich, niewydolnością wychowawczą oraz zaniedbywaniem potrzeb dzieci, </w:t>
      </w:r>
    </w:p>
    <w:p w14:paraId="1F10989D" w14:textId="77777777" w:rsidR="00A4220F" w:rsidRPr="000F250E" w:rsidRDefault="00A4220F">
      <w:pPr>
        <w:numPr>
          <w:ilvl w:val="0"/>
          <w:numId w:val="55"/>
        </w:numPr>
        <w:spacing w:after="0" w:line="276" w:lineRule="auto"/>
        <w:ind w:left="993" w:hanging="294"/>
        <w:jc w:val="both"/>
        <w:rPr>
          <w:rFonts w:ascii="Aptos" w:hAnsi="Aptos"/>
          <w:sz w:val="24"/>
          <w:szCs w:val="24"/>
        </w:rPr>
      </w:pPr>
      <w:r w:rsidRPr="000F250E">
        <w:rPr>
          <w:rFonts w:ascii="Aptos" w:hAnsi="Aptos"/>
          <w:sz w:val="24"/>
          <w:szCs w:val="24"/>
        </w:rPr>
        <w:lastRenderedPageBreak/>
        <w:t>ocenę sytuacji dziecka w rodzinie oraz jego funkcjonowania w środowisku szkolnym i rówieśniczym.</w:t>
      </w:r>
    </w:p>
    <w:p w14:paraId="3559DB5E" w14:textId="45CFB865" w:rsidR="00A4220F" w:rsidRPr="000F250E" w:rsidRDefault="00A4220F">
      <w:pPr>
        <w:pStyle w:val="Akapitzlist"/>
        <w:numPr>
          <w:ilvl w:val="0"/>
          <w:numId w:val="56"/>
        </w:numPr>
        <w:spacing w:after="0" w:line="276" w:lineRule="auto"/>
        <w:ind w:left="567" w:hanging="294"/>
        <w:jc w:val="both"/>
        <w:rPr>
          <w:rFonts w:ascii="Aptos" w:hAnsi="Aptos"/>
          <w:sz w:val="24"/>
          <w:szCs w:val="24"/>
        </w:rPr>
      </w:pPr>
      <w:r w:rsidRPr="000F250E">
        <w:rPr>
          <w:rFonts w:ascii="Aptos" w:hAnsi="Aptos"/>
          <w:sz w:val="24"/>
          <w:szCs w:val="24"/>
        </w:rPr>
        <w:t>Pomoc materialn</w:t>
      </w:r>
      <w:r w:rsidR="00934C6A" w:rsidRPr="000F250E">
        <w:rPr>
          <w:rFonts w:ascii="Aptos" w:hAnsi="Aptos"/>
          <w:sz w:val="24"/>
          <w:szCs w:val="24"/>
        </w:rPr>
        <w:t>a</w:t>
      </w:r>
      <w:r w:rsidRPr="000F250E">
        <w:rPr>
          <w:rFonts w:ascii="Aptos" w:hAnsi="Aptos"/>
          <w:sz w:val="24"/>
          <w:szCs w:val="24"/>
        </w:rPr>
        <w:t xml:space="preserve"> rodzinom pozostającym w trudnej sytuacji finansowej za pośrednictwem Ośrodka Pomocy Społecznej, w ramach:</w:t>
      </w:r>
    </w:p>
    <w:p w14:paraId="53417579" w14:textId="77777777" w:rsidR="00A4220F" w:rsidRPr="000F250E" w:rsidRDefault="00A4220F">
      <w:pPr>
        <w:numPr>
          <w:ilvl w:val="0"/>
          <w:numId w:val="60"/>
        </w:numPr>
        <w:tabs>
          <w:tab w:val="clear" w:pos="720"/>
          <w:tab w:val="num" w:pos="1276"/>
        </w:tabs>
        <w:spacing w:after="0" w:line="276" w:lineRule="auto"/>
        <w:ind w:left="993" w:hanging="294"/>
        <w:jc w:val="both"/>
        <w:rPr>
          <w:rFonts w:ascii="Aptos" w:hAnsi="Aptos"/>
          <w:sz w:val="24"/>
          <w:szCs w:val="24"/>
        </w:rPr>
      </w:pPr>
      <w:r w:rsidRPr="000F250E">
        <w:rPr>
          <w:rFonts w:ascii="Aptos" w:hAnsi="Aptos"/>
          <w:sz w:val="24"/>
          <w:szCs w:val="24"/>
        </w:rPr>
        <w:t xml:space="preserve">systemu pomocy społecznej, </w:t>
      </w:r>
    </w:p>
    <w:p w14:paraId="4F94426F" w14:textId="43CBBFB6" w:rsidR="00A4220F" w:rsidRPr="000F250E" w:rsidRDefault="00A4220F">
      <w:pPr>
        <w:numPr>
          <w:ilvl w:val="0"/>
          <w:numId w:val="60"/>
        </w:numPr>
        <w:tabs>
          <w:tab w:val="clear" w:pos="720"/>
          <w:tab w:val="num" w:pos="1276"/>
        </w:tabs>
        <w:spacing w:after="0" w:line="276" w:lineRule="auto"/>
        <w:ind w:left="993" w:hanging="294"/>
        <w:jc w:val="both"/>
        <w:rPr>
          <w:rFonts w:ascii="Aptos" w:hAnsi="Aptos"/>
          <w:sz w:val="24"/>
          <w:szCs w:val="24"/>
        </w:rPr>
      </w:pPr>
      <w:r w:rsidRPr="000F250E">
        <w:rPr>
          <w:rFonts w:ascii="Aptos" w:hAnsi="Aptos"/>
          <w:sz w:val="24"/>
          <w:szCs w:val="24"/>
        </w:rPr>
        <w:t>systemu świadczeń rodzinnych.</w:t>
      </w:r>
    </w:p>
    <w:p w14:paraId="50928628" w14:textId="77777777" w:rsidR="00A4220F" w:rsidRPr="000F250E" w:rsidRDefault="00273563">
      <w:pPr>
        <w:pStyle w:val="Akapitzlist"/>
        <w:numPr>
          <w:ilvl w:val="0"/>
          <w:numId w:val="56"/>
        </w:numPr>
        <w:spacing w:after="0" w:line="276" w:lineRule="auto"/>
        <w:ind w:left="567" w:hanging="294"/>
        <w:jc w:val="both"/>
        <w:rPr>
          <w:rFonts w:ascii="Aptos" w:hAnsi="Aptos"/>
          <w:sz w:val="24"/>
          <w:szCs w:val="24"/>
        </w:rPr>
      </w:pPr>
      <w:r w:rsidRPr="000F250E">
        <w:rPr>
          <w:rFonts w:ascii="Aptos" w:hAnsi="Aptos"/>
          <w:sz w:val="24"/>
          <w:szCs w:val="24"/>
        </w:rPr>
        <w:t>Stała współpraca z instytucjami działającymi na terenie powiatu, które zapewniają opiekę i wsparcie dzieciom.</w:t>
      </w:r>
    </w:p>
    <w:p w14:paraId="749BEF53" w14:textId="18E50C49" w:rsidR="00273563" w:rsidRPr="000F250E" w:rsidRDefault="00A4220F">
      <w:pPr>
        <w:pStyle w:val="Akapitzlist"/>
        <w:numPr>
          <w:ilvl w:val="0"/>
          <w:numId w:val="56"/>
        </w:numPr>
        <w:spacing w:after="0" w:line="276" w:lineRule="auto"/>
        <w:ind w:left="567" w:hanging="294"/>
        <w:jc w:val="both"/>
        <w:rPr>
          <w:rFonts w:ascii="Aptos" w:hAnsi="Aptos"/>
          <w:sz w:val="24"/>
          <w:szCs w:val="24"/>
        </w:rPr>
      </w:pPr>
      <w:r w:rsidRPr="000F250E">
        <w:rPr>
          <w:rFonts w:ascii="Aptos" w:hAnsi="Aptos"/>
          <w:sz w:val="24"/>
          <w:szCs w:val="24"/>
        </w:rPr>
        <w:t>Systematyczna współpraca</w:t>
      </w:r>
      <w:r w:rsidR="00273563" w:rsidRPr="000F250E">
        <w:rPr>
          <w:rFonts w:ascii="Aptos" w:hAnsi="Aptos"/>
          <w:sz w:val="24"/>
          <w:szCs w:val="24"/>
        </w:rPr>
        <w:t xml:space="preserve"> z organami wymiaru sprawiedliwości, szczególn</w:t>
      </w:r>
      <w:r w:rsidR="000F250E">
        <w:rPr>
          <w:rFonts w:ascii="Aptos" w:hAnsi="Aptos"/>
          <w:sz w:val="24"/>
          <w:szCs w:val="24"/>
        </w:rPr>
        <w:t>ie</w:t>
      </w:r>
      <w:r w:rsidR="00273563" w:rsidRPr="000F250E">
        <w:rPr>
          <w:rFonts w:ascii="Aptos" w:hAnsi="Aptos"/>
          <w:sz w:val="24"/>
          <w:szCs w:val="24"/>
        </w:rPr>
        <w:t xml:space="preserve"> z:</w:t>
      </w:r>
    </w:p>
    <w:p w14:paraId="1D393472" w14:textId="6332EAF4" w:rsidR="00273563" w:rsidRPr="000F250E" w:rsidRDefault="00A4220F">
      <w:pPr>
        <w:numPr>
          <w:ilvl w:val="0"/>
          <w:numId w:val="61"/>
        </w:numPr>
        <w:tabs>
          <w:tab w:val="clear" w:pos="720"/>
          <w:tab w:val="num" w:pos="1134"/>
        </w:tabs>
        <w:spacing w:after="0" w:line="276" w:lineRule="auto"/>
        <w:ind w:left="993" w:hanging="294"/>
        <w:jc w:val="both"/>
        <w:rPr>
          <w:rFonts w:ascii="Aptos" w:hAnsi="Aptos"/>
          <w:sz w:val="24"/>
          <w:szCs w:val="24"/>
        </w:rPr>
      </w:pPr>
      <w:r w:rsidRPr="000F250E">
        <w:rPr>
          <w:rFonts w:ascii="Aptos" w:hAnsi="Aptos"/>
          <w:sz w:val="24"/>
          <w:szCs w:val="24"/>
        </w:rPr>
        <w:t>S</w:t>
      </w:r>
      <w:r w:rsidR="00273563" w:rsidRPr="000F250E">
        <w:rPr>
          <w:rFonts w:ascii="Aptos" w:hAnsi="Aptos"/>
          <w:sz w:val="24"/>
          <w:szCs w:val="24"/>
        </w:rPr>
        <w:t xml:space="preserve">ądem </w:t>
      </w:r>
      <w:r w:rsidRPr="000F250E">
        <w:rPr>
          <w:rFonts w:ascii="Aptos" w:hAnsi="Aptos"/>
          <w:sz w:val="24"/>
          <w:szCs w:val="24"/>
        </w:rPr>
        <w:t>R</w:t>
      </w:r>
      <w:r w:rsidR="00273563" w:rsidRPr="000F250E">
        <w:rPr>
          <w:rFonts w:ascii="Aptos" w:hAnsi="Aptos"/>
          <w:sz w:val="24"/>
          <w:szCs w:val="24"/>
        </w:rPr>
        <w:t xml:space="preserve">odzinnym, </w:t>
      </w:r>
    </w:p>
    <w:p w14:paraId="281DF4B5" w14:textId="77777777" w:rsidR="00A4220F" w:rsidRPr="000F250E" w:rsidRDefault="00273563">
      <w:pPr>
        <w:numPr>
          <w:ilvl w:val="0"/>
          <w:numId w:val="61"/>
        </w:numPr>
        <w:tabs>
          <w:tab w:val="clear" w:pos="720"/>
          <w:tab w:val="num" w:pos="1134"/>
        </w:tabs>
        <w:spacing w:after="0" w:line="276" w:lineRule="auto"/>
        <w:ind w:left="993" w:hanging="294"/>
        <w:jc w:val="both"/>
        <w:rPr>
          <w:rFonts w:ascii="Aptos" w:hAnsi="Aptos"/>
          <w:sz w:val="24"/>
          <w:szCs w:val="24"/>
        </w:rPr>
      </w:pPr>
      <w:r w:rsidRPr="000F250E">
        <w:rPr>
          <w:rFonts w:ascii="Aptos" w:hAnsi="Aptos"/>
          <w:sz w:val="24"/>
          <w:szCs w:val="24"/>
        </w:rPr>
        <w:t xml:space="preserve">kuratorami sądowymi </w:t>
      </w:r>
      <w:r w:rsidR="00A4220F" w:rsidRPr="000F250E">
        <w:rPr>
          <w:rFonts w:ascii="Aptos" w:hAnsi="Aptos"/>
          <w:sz w:val="24"/>
          <w:szCs w:val="24"/>
        </w:rPr>
        <w:t>dla</w:t>
      </w:r>
      <w:r w:rsidRPr="000F250E">
        <w:rPr>
          <w:rFonts w:ascii="Aptos" w:hAnsi="Aptos"/>
          <w:sz w:val="24"/>
          <w:szCs w:val="24"/>
        </w:rPr>
        <w:t xml:space="preserve"> dzie</w:t>
      </w:r>
      <w:r w:rsidR="00A4220F" w:rsidRPr="000F250E">
        <w:rPr>
          <w:rFonts w:ascii="Aptos" w:hAnsi="Aptos"/>
          <w:sz w:val="24"/>
          <w:szCs w:val="24"/>
        </w:rPr>
        <w:t>c</w:t>
      </w:r>
      <w:r w:rsidRPr="000F250E">
        <w:rPr>
          <w:rFonts w:ascii="Aptos" w:hAnsi="Aptos"/>
          <w:sz w:val="24"/>
          <w:szCs w:val="24"/>
        </w:rPr>
        <w:t>i i młodzież</w:t>
      </w:r>
      <w:r w:rsidR="00A4220F" w:rsidRPr="000F250E">
        <w:rPr>
          <w:rFonts w:ascii="Aptos" w:hAnsi="Aptos"/>
          <w:sz w:val="24"/>
          <w:szCs w:val="24"/>
        </w:rPr>
        <w:t>y</w:t>
      </w:r>
      <w:r w:rsidRPr="000F250E">
        <w:rPr>
          <w:rFonts w:ascii="Aptos" w:hAnsi="Aptos"/>
          <w:sz w:val="24"/>
          <w:szCs w:val="24"/>
        </w:rPr>
        <w:t xml:space="preserve">. </w:t>
      </w:r>
    </w:p>
    <w:p w14:paraId="3C06CD94" w14:textId="77777777" w:rsidR="00A4220F" w:rsidRPr="000F250E" w:rsidRDefault="00273563">
      <w:pPr>
        <w:pStyle w:val="Akapitzlist"/>
        <w:numPr>
          <w:ilvl w:val="0"/>
          <w:numId w:val="56"/>
        </w:numPr>
        <w:spacing w:after="0" w:line="276" w:lineRule="auto"/>
        <w:jc w:val="both"/>
        <w:rPr>
          <w:rFonts w:ascii="Aptos" w:hAnsi="Aptos"/>
          <w:sz w:val="24"/>
          <w:szCs w:val="24"/>
        </w:rPr>
      </w:pPr>
      <w:r w:rsidRPr="000F250E">
        <w:rPr>
          <w:rFonts w:ascii="Aptos" w:hAnsi="Aptos"/>
          <w:sz w:val="24"/>
          <w:szCs w:val="24"/>
        </w:rPr>
        <w:t>Współpraca z organizacjami pozarządowymi promującymi rodzinne formy pieczy zastępczej.</w:t>
      </w:r>
    </w:p>
    <w:p w14:paraId="4DD66D13" w14:textId="77777777" w:rsidR="00D63C13" w:rsidRPr="000F250E" w:rsidRDefault="00273563">
      <w:pPr>
        <w:pStyle w:val="Akapitzlist"/>
        <w:numPr>
          <w:ilvl w:val="0"/>
          <w:numId w:val="56"/>
        </w:numPr>
        <w:spacing w:after="0" w:line="276" w:lineRule="auto"/>
        <w:jc w:val="both"/>
        <w:rPr>
          <w:rFonts w:ascii="Aptos" w:hAnsi="Aptos"/>
          <w:sz w:val="24"/>
          <w:szCs w:val="24"/>
        </w:rPr>
      </w:pPr>
      <w:r w:rsidRPr="000F250E">
        <w:rPr>
          <w:rFonts w:ascii="Aptos" w:hAnsi="Aptos"/>
          <w:sz w:val="24"/>
          <w:szCs w:val="24"/>
        </w:rPr>
        <w:t xml:space="preserve">Uczestnictwo w kampaniach informacyjnych i społecznych prowadzonych przez </w:t>
      </w:r>
      <w:r w:rsidR="00A4220F" w:rsidRPr="000F250E">
        <w:rPr>
          <w:rFonts w:ascii="Aptos" w:hAnsi="Aptos"/>
          <w:sz w:val="24"/>
          <w:szCs w:val="24"/>
        </w:rPr>
        <w:t>inne podmioty</w:t>
      </w:r>
      <w:r w:rsidRPr="000F250E">
        <w:rPr>
          <w:rFonts w:ascii="Aptos" w:hAnsi="Aptos"/>
          <w:sz w:val="24"/>
          <w:szCs w:val="24"/>
        </w:rPr>
        <w:t xml:space="preserve"> działające w obszarze pomocy społecznej.</w:t>
      </w:r>
    </w:p>
    <w:p w14:paraId="238B1B96" w14:textId="77777777" w:rsidR="00D63C13" w:rsidRPr="000F250E" w:rsidRDefault="00273563">
      <w:pPr>
        <w:pStyle w:val="Akapitzlist"/>
        <w:numPr>
          <w:ilvl w:val="0"/>
          <w:numId w:val="56"/>
        </w:numPr>
        <w:spacing w:after="0" w:line="276" w:lineRule="auto"/>
        <w:jc w:val="both"/>
        <w:rPr>
          <w:rFonts w:ascii="Aptos" w:hAnsi="Aptos"/>
          <w:sz w:val="24"/>
          <w:szCs w:val="24"/>
        </w:rPr>
      </w:pPr>
      <w:r w:rsidRPr="000F250E">
        <w:rPr>
          <w:rFonts w:ascii="Aptos" w:hAnsi="Aptos"/>
          <w:sz w:val="24"/>
          <w:szCs w:val="24"/>
        </w:rPr>
        <w:t xml:space="preserve">Systematyczna współpraca Ośrodka Pomocy Społecznej z placówkami oświatowymi w zakresie </w:t>
      </w:r>
      <w:r w:rsidR="00D63C13" w:rsidRPr="000F250E">
        <w:rPr>
          <w:rFonts w:ascii="Aptos" w:hAnsi="Aptos"/>
          <w:sz w:val="24"/>
          <w:szCs w:val="24"/>
        </w:rPr>
        <w:t>bieżącej analizy</w:t>
      </w:r>
      <w:r w:rsidRPr="000F250E">
        <w:rPr>
          <w:rFonts w:ascii="Aptos" w:hAnsi="Aptos"/>
          <w:sz w:val="24"/>
          <w:szCs w:val="24"/>
        </w:rPr>
        <w:t xml:space="preserve"> sytuacji dzieci i młodzieży oraz zapobiegania negatywnym zjawiskom społecznym.</w:t>
      </w:r>
    </w:p>
    <w:p w14:paraId="143221DF" w14:textId="401DA5BF" w:rsidR="00273563" w:rsidRPr="000F250E" w:rsidRDefault="00273563">
      <w:pPr>
        <w:pStyle w:val="Akapitzlist"/>
        <w:numPr>
          <w:ilvl w:val="0"/>
          <w:numId w:val="56"/>
        </w:numPr>
        <w:spacing w:after="0" w:line="276" w:lineRule="auto"/>
        <w:jc w:val="both"/>
        <w:rPr>
          <w:rFonts w:ascii="Aptos" w:hAnsi="Aptos"/>
          <w:sz w:val="24"/>
          <w:szCs w:val="24"/>
        </w:rPr>
      </w:pPr>
      <w:r w:rsidRPr="000F250E">
        <w:rPr>
          <w:rFonts w:ascii="Aptos" w:hAnsi="Aptos"/>
          <w:sz w:val="24"/>
          <w:szCs w:val="24"/>
        </w:rPr>
        <w:t>Wspieranie działań umożliwiających dzieciom i młodzieży udział w zajęciach świetlicowych, zapewniających pomoc w nauce, opiekę, rozwój zainteresowań</w:t>
      </w:r>
      <w:r w:rsidR="00AB1DDD">
        <w:rPr>
          <w:rFonts w:ascii="Aptos" w:hAnsi="Aptos"/>
          <w:sz w:val="24"/>
          <w:szCs w:val="24"/>
        </w:rPr>
        <w:br/>
      </w:r>
      <w:r w:rsidR="00D63C13" w:rsidRPr="000F250E">
        <w:rPr>
          <w:rFonts w:ascii="Aptos" w:hAnsi="Aptos"/>
          <w:sz w:val="24"/>
          <w:szCs w:val="24"/>
        </w:rPr>
        <w:t>i</w:t>
      </w:r>
      <w:r w:rsidRPr="000F250E">
        <w:rPr>
          <w:rFonts w:ascii="Aptos" w:hAnsi="Aptos"/>
          <w:sz w:val="24"/>
          <w:szCs w:val="24"/>
        </w:rPr>
        <w:t xml:space="preserve"> organizację czasu wolnego oraz posiłki.</w:t>
      </w:r>
    </w:p>
    <w:p w14:paraId="37E6EE78" w14:textId="22237BFF" w:rsidR="00D63C13" w:rsidRPr="00B575B0" w:rsidRDefault="00B44F44" w:rsidP="00D63C13">
      <w:pPr>
        <w:pStyle w:val="Nagwek2"/>
        <w:rPr>
          <w:rFonts w:ascii="Aptos" w:hAnsi="Aptos"/>
          <w:sz w:val="30"/>
          <w:szCs w:val="30"/>
        </w:rPr>
      </w:pPr>
      <w:r w:rsidRPr="00B575B0">
        <w:rPr>
          <w:rFonts w:ascii="Aptos" w:hAnsi="Aptos"/>
          <w:color w:val="385623" w:themeColor="accent6" w:themeShade="80"/>
          <w:sz w:val="30"/>
          <w:szCs w:val="30"/>
        </w:rPr>
        <w:t>3.3.6. Osoby starsze i samotne</w:t>
      </w:r>
    </w:p>
    <w:p w14:paraId="3FF858E9" w14:textId="2700FBDB" w:rsidR="00273563" w:rsidRPr="000F250E" w:rsidRDefault="00273563" w:rsidP="00FC3B6A">
      <w:pPr>
        <w:spacing w:line="276" w:lineRule="auto"/>
        <w:jc w:val="both"/>
        <w:rPr>
          <w:rFonts w:ascii="Aptos" w:hAnsi="Aptos"/>
          <w:sz w:val="24"/>
          <w:szCs w:val="24"/>
        </w:rPr>
      </w:pPr>
      <w:r w:rsidRPr="000F250E">
        <w:rPr>
          <w:rFonts w:ascii="Aptos" w:hAnsi="Aptos"/>
          <w:sz w:val="24"/>
          <w:szCs w:val="24"/>
        </w:rPr>
        <w:t>Pod pojęciem osób starszych rozumie się osoby znajdujące się w wieku poprodukcyjnym. Proces starzenia obejmuje zarówno zmiany biologiczne, jak i psychologiczne zachodzące w organizmie człowieka</w:t>
      </w:r>
      <w:r w:rsidR="00D63C13" w:rsidRPr="000F250E">
        <w:rPr>
          <w:rFonts w:ascii="Aptos" w:hAnsi="Aptos"/>
          <w:sz w:val="24"/>
          <w:szCs w:val="24"/>
        </w:rPr>
        <w:t>, wpływające na zdolność codziennego funkcjonowania w środowisku</w:t>
      </w:r>
      <w:r w:rsidRPr="000F250E">
        <w:rPr>
          <w:rFonts w:ascii="Aptos" w:hAnsi="Aptos"/>
          <w:sz w:val="24"/>
          <w:szCs w:val="24"/>
        </w:rPr>
        <w:t>. Jest on naturalnym etapem życia, rozpoczynającym się znacznie wcześniej niż sama starość. Oprócz zmian fizycznych pojawiają się również przeobrażenia w sferze osobowości, szczególnie w zakresie funkcji poznawczych, aktywności oraz motywacji.</w:t>
      </w:r>
    </w:p>
    <w:p w14:paraId="3577B0CC" w14:textId="735425D9" w:rsidR="00273563" w:rsidRPr="000F250E" w:rsidRDefault="00273563" w:rsidP="00FC3B6A">
      <w:pPr>
        <w:spacing w:line="276" w:lineRule="auto"/>
        <w:jc w:val="both"/>
        <w:rPr>
          <w:rFonts w:ascii="Aptos" w:hAnsi="Aptos"/>
          <w:sz w:val="24"/>
          <w:szCs w:val="24"/>
        </w:rPr>
      </w:pPr>
      <w:r w:rsidRPr="000F250E">
        <w:rPr>
          <w:rFonts w:ascii="Aptos" w:hAnsi="Aptos"/>
          <w:sz w:val="24"/>
          <w:szCs w:val="24"/>
        </w:rPr>
        <w:t>Sposób przeżywania starości w dużej mierze zależy od wcześniejszych doświadczeń życiowych i prowadzonego stylu życia. Istotne jest utrzymywanie aktywności społecznej, zainteresowania otaczającym światem oraz uczestnictwa w życiu społecznym. Dlatego ważne jest odpowiednie przygotowanie do okresu starości oraz edukowanie społeczeństwa w zakresie procesów starzenia się, aby zwiększać świadomość</w:t>
      </w:r>
      <w:r w:rsidR="00AB1DDD">
        <w:rPr>
          <w:rFonts w:ascii="Aptos" w:hAnsi="Aptos"/>
          <w:sz w:val="24"/>
          <w:szCs w:val="24"/>
        </w:rPr>
        <w:br/>
      </w:r>
      <w:r w:rsidRPr="000F250E">
        <w:rPr>
          <w:rFonts w:ascii="Aptos" w:hAnsi="Aptos"/>
          <w:sz w:val="24"/>
          <w:szCs w:val="24"/>
        </w:rPr>
        <w:t>i akceptację tego etapu życia.</w:t>
      </w:r>
    </w:p>
    <w:p w14:paraId="4BC646E5" w14:textId="77777777" w:rsidR="00273563" w:rsidRPr="000F250E" w:rsidRDefault="00273563" w:rsidP="00FC3B6A">
      <w:pPr>
        <w:spacing w:line="276" w:lineRule="auto"/>
        <w:jc w:val="both"/>
        <w:rPr>
          <w:rFonts w:ascii="Aptos" w:hAnsi="Aptos"/>
          <w:sz w:val="24"/>
          <w:szCs w:val="24"/>
        </w:rPr>
      </w:pPr>
      <w:r w:rsidRPr="000F250E">
        <w:rPr>
          <w:rFonts w:ascii="Aptos" w:hAnsi="Aptos"/>
          <w:sz w:val="24"/>
          <w:szCs w:val="24"/>
        </w:rPr>
        <w:t>W późnym okresie starości często pojawia się potrzeba korzystania ze wsparcia i opieki innych osób. W przeszłości odpowiedzialność za opiekę nad seniorami spoczywała przede wszystkim na rodzinie, a osoby starsze cieszyły się szczególnym autorytetem jako źródło wiedzy i doświadczenia. Obecnie kwestia opieki nad seniorami jest bardziej złożona, choć nadal powszechnie uznaje się ją za ważny obowiązek moralny rodziny.</w:t>
      </w:r>
    </w:p>
    <w:p w14:paraId="109A8F4B" w14:textId="77777777" w:rsidR="00273563" w:rsidRPr="000F250E" w:rsidRDefault="00273563" w:rsidP="00FC3B6A">
      <w:pPr>
        <w:spacing w:line="276" w:lineRule="auto"/>
        <w:jc w:val="both"/>
        <w:rPr>
          <w:rFonts w:ascii="Aptos" w:hAnsi="Aptos"/>
          <w:sz w:val="24"/>
          <w:szCs w:val="24"/>
        </w:rPr>
      </w:pPr>
      <w:r w:rsidRPr="000F250E">
        <w:rPr>
          <w:rFonts w:ascii="Aptos" w:hAnsi="Aptos"/>
          <w:sz w:val="24"/>
          <w:szCs w:val="24"/>
        </w:rPr>
        <w:lastRenderedPageBreak/>
        <w:t>Jednym z kierunków działania Ośrodka Pomocy Społecznej jest rozwijanie usług opiekuńczych dla osób starszych oraz wspieranie aktywnego starzenia się, tak aby seniorzy mogli jak najpełniej wykorzystywać swój czas i możliwości. Skuteczna pomoc osobom w wieku poprodukcyjnym wymaga stworzenia spójnego systemu wsparcia, obejmującego różne obszary ich funkcjonowania.</w:t>
      </w:r>
    </w:p>
    <w:p w14:paraId="40C434D5" w14:textId="52956E90" w:rsidR="008962BD" w:rsidRPr="000F250E" w:rsidRDefault="008962BD" w:rsidP="00FC3B6A">
      <w:pPr>
        <w:spacing w:after="60" w:line="276" w:lineRule="auto"/>
        <w:jc w:val="both"/>
        <w:rPr>
          <w:rFonts w:ascii="Aptos" w:hAnsi="Aptos"/>
          <w:b/>
          <w:bCs/>
          <w:sz w:val="24"/>
          <w:szCs w:val="24"/>
        </w:rPr>
      </w:pPr>
      <w:r w:rsidRPr="000F250E">
        <w:rPr>
          <w:rFonts w:ascii="Aptos" w:hAnsi="Aptos"/>
          <w:b/>
          <w:bCs/>
          <w:sz w:val="24"/>
          <w:szCs w:val="24"/>
        </w:rPr>
        <w:t>STRATEGIA POMOCY:</w:t>
      </w:r>
    </w:p>
    <w:p w14:paraId="132E51E7" w14:textId="4B397538" w:rsidR="00273563" w:rsidRPr="000F250E" w:rsidRDefault="00273563" w:rsidP="00FC3B6A">
      <w:pPr>
        <w:spacing w:after="60" w:line="276" w:lineRule="auto"/>
        <w:jc w:val="both"/>
        <w:rPr>
          <w:rFonts w:ascii="Aptos" w:hAnsi="Aptos"/>
          <w:sz w:val="24"/>
          <w:szCs w:val="24"/>
        </w:rPr>
      </w:pPr>
      <w:r w:rsidRPr="000F250E">
        <w:rPr>
          <w:rFonts w:ascii="Aptos" w:hAnsi="Aptos"/>
          <w:sz w:val="24"/>
          <w:szCs w:val="24"/>
        </w:rPr>
        <w:t>Działania będą koncentrować się na:</w:t>
      </w:r>
    </w:p>
    <w:p w14:paraId="7308BEB1" w14:textId="17FA5B9B" w:rsidR="00273563" w:rsidRPr="000F250E" w:rsidRDefault="00273563">
      <w:pPr>
        <w:numPr>
          <w:ilvl w:val="0"/>
          <w:numId w:val="57"/>
        </w:numPr>
        <w:tabs>
          <w:tab w:val="clear" w:pos="720"/>
          <w:tab w:val="num" w:pos="567"/>
        </w:tabs>
        <w:spacing w:after="0" w:line="276" w:lineRule="auto"/>
        <w:ind w:left="567" w:hanging="294"/>
        <w:jc w:val="both"/>
        <w:rPr>
          <w:rFonts w:ascii="Aptos" w:hAnsi="Aptos"/>
          <w:sz w:val="24"/>
          <w:szCs w:val="24"/>
        </w:rPr>
      </w:pPr>
      <w:r w:rsidRPr="000F250E">
        <w:rPr>
          <w:rFonts w:ascii="Aptos" w:hAnsi="Aptos"/>
          <w:sz w:val="24"/>
          <w:szCs w:val="24"/>
        </w:rPr>
        <w:t xml:space="preserve">diagnozowaniu potrzeb osób starszych, </w:t>
      </w:r>
    </w:p>
    <w:p w14:paraId="318879D9" w14:textId="00C66AE7" w:rsidR="00273563" w:rsidRPr="000F250E" w:rsidRDefault="00273563">
      <w:pPr>
        <w:numPr>
          <w:ilvl w:val="0"/>
          <w:numId w:val="57"/>
        </w:numPr>
        <w:tabs>
          <w:tab w:val="clear" w:pos="720"/>
          <w:tab w:val="num" w:pos="567"/>
        </w:tabs>
        <w:spacing w:after="0" w:line="276" w:lineRule="auto"/>
        <w:ind w:left="567" w:hanging="294"/>
        <w:jc w:val="both"/>
        <w:rPr>
          <w:rFonts w:ascii="Aptos" w:hAnsi="Aptos"/>
          <w:sz w:val="24"/>
          <w:szCs w:val="24"/>
        </w:rPr>
      </w:pPr>
      <w:r w:rsidRPr="000F250E">
        <w:rPr>
          <w:rFonts w:ascii="Aptos" w:hAnsi="Aptos"/>
          <w:sz w:val="24"/>
          <w:szCs w:val="24"/>
        </w:rPr>
        <w:t>tworzeniu warunków umożliwiających udział seniorów w życiu kulturalnym</w:t>
      </w:r>
      <w:r w:rsidR="00AB1DDD">
        <w:rPr>
          <w:rFonts w:ascii="Aptos" w:hAnsi="Aptos"/>
          <w:sz w:val="24"/>
          <w:szCs w:val="24"/>
        </w:rPr>
        <w:br/>
      </w:r>
      <w:r w:rsidRPr="000F250E">
        <w:rPr>
          <w:rFonts w:ascii="Aptos" w:hAnsi="Aptos"/>
          <w:sz w:val="24"/>
          <w:szCs w:val="24"/>
        </w:rPr>
        <w:t xml:space="preserve">i rekreacyjnym, </w:t>
      </w:r>
    </w:p>
    <w:p w14:paraId="5BB742E3" w14:textId="210F3627" w:rsidR="00273563" w:rsidRPr="000F250E" w:rsidRDefault="00273563">
      <w:pPr>
        <w:numPr>
          <w:ilvl w:val="0"/>
          <w:numId w:val="57"/>
        </w:numPr>
        <w:tabs>
          <w:tab w:val="clear" w:pos="720"/>
          <w:tab w:val="num" w:pos="567"/>
        </w:tabs>
        <w:spacing w:after="0" w:line="276" w:lineRule="auto"/>
        <w:ind w:left="567" w:hanging="294"/>
        <w:jc w:val="both"/>
        <w:rPr>
          <w:rFonts w:ascii="Aptos" w:hAnsi="Aptos"/>
          <w:sz w:val="24"/>
          <w:szCs w:val="24"/>
        </w:rPr>
      </w:pPr>
      <w:r w:rsidRPr="000F250E">
        <w:rPr>
          <w:rFonts w:ascii="Aptos" w:hAnsi="Aptos"/>
          <w:sz w:val="24"/>
          <w:szCs w:val="24"/>
        </w:rPr>
        <w:t xml:space="preserve">inicjowaniu i wspieraniu programów </w:t>
      </w:r>
      <w:r w:rsidR="00C402C1" w:rsidRPr="000F250E">
        <w:rPr>
          <w:rFonts w:ascii="Aptos" w:hAnsi="Aptos"/>
          <w:sz w:val="24"/>
          <w:szCs w:val="24"/>
        </w:rPr>
        <w:t xml:space="preserve">na rzecz osób starszych </w:t>
      </w:r>
      <w:r w:rsidRPr="000F250E">
        <w:rPr>
          <w:rFonts w:ascii="Aptos" w:hAnsi="Aptos"/>
          <w:sz w:val="24"/>
          <w:szCs w:val="24"/>
        </w:rPr>
        <w:t>realizowanych przez podmioty działające</w:t>
      </w:r>
      <w:r w:rsidR="00C402C1" w:rsidRPr="000F250E">
        <w:rPr>
          <w:rFonts w:ascii="Aptos" w:hAnsi="Aptos"/>
          <w:sz w:val="24"/>
          <w:szCs w:val="24"/>
        </w:rPr>
        <w:t xml:space="preserve"> na szczeblu lokalnym,</w:t>
      </w:r>
      <w:r w:rsidRPr="000F250E">
        <w:rPr>
          <w:rFonts w:ascii="Aptos" w:hAnsi="Aptos"/>
          <w:sz w:val="24"/>
          <w:szCs w:val="24"/>
        </w:rPr>
        <w:t xml:space="preserve"> </w:t>
      </w:r>
    </w:p>
    <w:p w14:paraId="208DDC21" w14:textId="77777777" w:rsidR="00273563" w:rsidRPr="000F250E" w:rsidRDefault="00273563">
      <w:pPr>
        <w:numPr>
          <w:ilvl w:val="0"/>
          <w:numId w:val="57"/>
        </w:numPr>
        <w:tabs>
          <w:tab w:val="clear" w:pos="720"/>
          <w:tab w:val="num" w:pos="567"/>
        </w:tabs>
        <w:spacing w:after="0" w:line="276" w:lineRule="auto"/>
        <w:ind w:left="567" w:hanging="294"/>
        <w:jc w:val="both"/>
        <w:rPr>
          <w:rFonts w:ascii="Aptos" w:hAnsi="Aptos"/>
          <w:sz w:val="24"/>
          <w:szCs w:val="24"/>
        </w:rPr>
      </w:pPr>
      <w:r w:rsidRPr="000F250E">
        <w:rPr>
          <w:rFonts w:ascii="Aptos" w:hAnsi="Aptos"/>
          <w:sz w:val="24"/>
          <w:szCs w:val="24"/>
        </w:rPr>
        <w:t xml:space="preserve">zapewnianiu dostępu do niezbędnego sprzętu ortopedycznego i rehabilitacyjnego, </w:t>
      </w:r>
    </w:p>
    <w:p w14:paraId="7D429369" w14:textId="77777777" w:rsidR="00273563" w:rsidRPr="000F250E" w:rsidRDefault="00273563">
      <w:pPr>
        <w:numPr>
          <w:ilvl w:val="0"/>
          <w:numId w:val="57"/>
        </w:numPr>
        <w:tabs>
          <w:tab w:val="clear" w:pos="720"/>
          <w:tab w:val="num" w:pos="567"/>
        </w:tabs>
        <w:spacing w:line="276" w:lineRule="auto"/>
        <w:ind w:left="567" w:hanging="294"/>
        <w:jc w:val="both"/>
        <w:rPr>
          <w:rFonts w:ascii="Aptos" w:hAnsi="Aptos"/>
          <w:sz w:val="24"/>
          <w:szCs w:val="24"/>
        </w:rPr>
      </w:pPr>
      <w:r w:rsidRPr="000F250E">
        <w:rPr>
          <w:rFonts w:ascii="Aptos" w:hAnsi="Aptos"/>
          <w:sz w:val="24"/>
          <w:szCs w:val="24"/>
        </w:rPr>
        <w:t>organizowaniu usług opiekuńczych i pomocy sąsiedzkiej umożliwiających jak najdłuższe pozostanie seniorów w ich środowisku zamieszkania.</w:t>
      </w:r>
    </w:p>
    <w:p w14:paraId="4C103F4B" w14:textId="2AEB8836" w:rsidR="00273563" w:rsidRPr="000F250E" w:rsidRDefault="000839D3" w:rsidP="00FC3B6A">
      <w:pPr>
        <w:spacing w:after="60" w:line="276" w:lineRule="auto"/>
        <w:jc w:val="both"/>
        <w:rPr>
          <w:rFonts w:ascii="Aptos" w:hAnsi="Aptos"/>
          <w:b/>
          <w:bCs/>
          <w:sz w:val="24"/>
          <w:szCs w:val="24"/>
        </w:rPr>
      </w:pPr>
      <w:r w:rsidRPr="000F250E">
        <w:rPr>
          <w:rFonts w:ascii="Aptos" w:hAnsi="Aptos"/>
          <w:b/>
          <w:bCs/>
          <w:sz w:val="24"/>
          <w:szCs w:val="24"/>
        </w:rPr>
        <w:t xml:space="preserve">SPOSOBY I FORMY </w:t>
      </w:r>
      <w:r w:rsidR="000C4BA5" w:rsidRPr="00FC3B6A">
        <w:rPr>
          <w:rFonts w:ascii="Aptos" w:hAnsi="Aptos"/>
          <w:b/>
          <w:bCs/>
          <w:sz w:val="24"/>
          <w:szCs w:val="24"/>
        </w:rPr>
        <w:t xml:space="preserve">REALIZACJI </w:t>
      </w:r>
      <w:r w:rsidRPr="000F250E">
        <w:rPr>
          <w:rFonts w:ascii="Aptos" w:hAnsi="Aptos"/>
          <w:b/>
          <w:bCs/>
          <w:sz w:val="24"/>
          <w:szCs w:val="24"/>
        </w:rPr>
        <w:t xml:space="preserve">POMOCY: </w:t>
      </w:r>
    </w:p>
    <w:p w14:paraId="5E649EA1" w14:textId="04D32936" w:rsidR="00C402C1" w:rsidRPr="000F250E" w:rsidRDefault="00C402C1">
      <w:pPr>
        <w:pStyle w:val="Akapitzlist"/>
        <w:numPr>
          <w:ilvl w:val="0"/>
          <w:numId w:val="58"/>
        </w:numPr>
        <w:spacing w:after="0" w:line="276" w:lineRule="auto"/>
        <w:ind w:left="567" w:hanging="294"/>
        <w:jc w:val="both"/>
        <w:rPr>
          <w:rFonts w:ascii="Aptos" w:hAnsi="Aptos"/>
          <w:sz w:val="24"/>
          <w:szCs w:val="24"/>
        </w:rPr>
      </w:pPr>
      <w:r w:rsidRPr="000F250E">
        <w:rPr>
          <w:rFonts w:ascii="Aptos" w:hAnsi="Aptos"/>
          <w:sz w:val="24"/>
          <w:szCs w:val="24"/>
        </w:rPr>
        <w:t>Wspieranie samodzielnego funkcjonowania osób starszych w środowisku poprzez:</w:t>
      </w:r>
    </w:p>
    <w:p w14:paraId="55267202" w14:textId="4F17214A" w:rsidR="00C402C1" w:rsidRPr="000F250E" w:rsidRDefault="00C402C1">
      <w:pPr>
        <w:numPr>
          <w:ilvl w:val="0"/>
          <w:numId w:val="62"/>
        </w:numPr>
        <w:tabs>
          <w:tab w:val="clear" w:pos="720"/>
          <w:tab w:val="num" w:pos="2127"/>
        </w:tabs>
        <w:spacing w:after="0" w:line="276" w:lineRule="auto"/>
        <w:ind w:left="851" w:hanging="294"/>
        <w:jc w:val="both"/>
        <w:rPr>
          <w:rFonts w:ascii="Aptos" w:hAnsi="Aptos"/>
          <w:sz w:val="24"/>
          <w:szCs w:val="24"/>
        </w:rPr>
      </w:pPr>
      <w:r w:rsidRPr="000F250E">
        <w:rPr>
          <w:rFonts w:ascii="Aptos" w:hAnsi="Aptos"/>
          <w:sz w:val="24"/>
          <w:szCs w:val="24"/>
        </w:rPr>
        <w:t>organizowanie usług opiekuńczych oraz specjalistycznych usług opiekuńczych,</w:t>
      </w:r>
    </w:p>
    <w:p w14:paraId="3EF0A9AB" w14:textId="16BF972C" w:rsidR="00C402C1" w:rsidRPr="000F250E" w:rsidRDefault="00C402C1">
      <w:pPr>
        <w:numPr>
          <w:ilvl w:val="0"/>
          <w:numId w:val="62"/>
        </w:numPr>
        <w:tabs>
          <w:tab w:val="clear" w:pos="720"/>
          <w:tab w:val="num" w:pos="2127"/>
        </w:tabs>
        <w:spacing w:after="0" w:line="276" w:lineRule="auto"/>
        <w:ind w:left="851" w:hanging="294"/>
        <w:jc w:val="both"/>
        <w:rPr>
          <w:rFonts w:ascii="Aptos" w:hAnsi="Aptos"/>
          <w:sz w:val="24"/>
          <w:szCs w:val="24"/>
        </w:rPr>
      </w:pPr>
      <w:r w:rsidRPr="000F250E">
        <w:rPr>
          <w:rFonts w:ascii="Aptos" w:hAnsi="Aptos"/>
          <w:sz w:val="24"/>
          <w:szCs w:val="24"/>
        </w:rPr>
        <w:t>podnoszenie poziomu świadczonych usług,</w:t>
      </w:r>
    </w:p>
    <w:p w14:paraId="31A9D106" w14:textId="50E25ABB" w:rsidR="00C402C1" w:rsidRPr="000F250E" w:rsidRDefault="00C402C1">
      <w:pPr>
        <w:numPr>
          <w:ilvl w:val="0"/>
          <w:numId w:val="62"/>
        </w:numPr>
        <w:tabs>
          <w:tab w:val="clear" w:pos="720"/>
          <w:tab w:val="num" w:pos="2127"/>
        </w:tabs>
        <w:spacing w:after="0" w:line="276" w:lineRule="auto"/>
        <w:ind w:left="851" w:hanging="294"/>
        <w:jc w:val="both"/>
        <w:rPr>
          <w:rFonts w:ascii="Aptos" w:hAnsi="Aptos"/>
          <w:sz w:val="24"/>
          <w:szCs w:val="24"/>
        </w:rPr>
      </w:pPr>
      <w:r w:rsidRPr="000F250E">
        <w:rPr>
          <w:rFonts w:ascii="Aptos" w:hAnsi="Aptos"/>
          <w:sz w:val="24"/>
          <w:szCs w:val="24"/>
        </w:rPr>
        <w:t>rozwijanie wolontariatu,</w:t>
      </w:r>
    </w:p>
    <w:p w14:paraId="5AC4AD18" w14:textId="66A4872B" w:rsidR="00C402C1" w:rsidRPr="000F250E" w:rsidRDefault="00C402C1">
      <w:pPr>
        <w:numPr>
          <w:ilvl w:val="0"/>
          <w:numId w:val="62"/>
        </w:numPr>
        <w:tabs>
          <w:tab w:val="clear" w:pos="720"/>
          <w:tab w:val="num" w:pos="2127"/>
        </w:tabs>
        <w:spacing w:after="0" w:line="276" w:lineRule="auto"/>
        <w:ind w:left="851" w:hanging="294"/>
        <w:jc w:val="both"/>
        <w:rPr>
          <w:rFonts w:ascii="Aptos" w:hAnsi="Aptos"/>
          <w:sz w:val="24"/>
          <w:szCs w:val="24"/>
        </w:rPr>
      </w:pPr>
      <w:r w:rsidRPr="000F250E">
        <w:rPr>
          <w:rFonts w:ascii="Aptos" w:hAnsi="Aptos"/>
          <w:sz w:val="24"/>
          <w:szCs w:val="24"/>
        </w:rPr>
        <w:t>promowanie i wspieranie działań sprzyjających integracji osób w wieku poprodukcyjnym ze społecznością lokalną.</w:t>
      </w:r>
    </w:p>
    <w:p w14:paraId="3D035B73" w14:textId="2C402A90" w:rsidR="00273563" w:rsidRPr="000F250E" w:rsidRDefault="00273563">
      <w:pPr>
        <w:pStyle w:val="Akapitzlist"/>
        <w:numPr>
          <w:ilvl w:val="0"/>
          <w:numId w:val="58"/>
        </w:numPr>
        <w:spacing w:after="0" w:line="276" w:lineRule="auto"/>
        <w:ind w:left="567" w:hanging="294"/>
        <w:jc w:val="both"/>
        <w:rPr>
          <w:rFonts w:ascii="Aptos" w:hAnsi="Aptos"/>
          <w:sz w:val="24"/>
          <w:szCs w:val="24"/>
        </w:rPr>
      </w:pPr>
      <w:r w:rsidRPr="000F250E">
        <w:rPr>
          <w:rFonts w:ascii="Aptos" w:hAnsi="Aptos"/>
          <w:sz w:val="24"/>
          <w:szCs w:val="24"/>
        </w:rPr>
        <w:t>Wzmacnianie aktywnego udziału seniorów w życiu społecznym poprzez:</w:t>
      </w:r>
    </w:p>
    <w:p w14:paraId="44D81E06" w14:textId="5618FFC9" w:rsidR="00273563" w:rsidRPr="000F250E" w:rsidRDefault="00273563">
      <w:pPr>
        <w:numPr>
          <w:ilvl w:val="0"/>
          <w:numId w:val="63"/>
        </w:numPr>
        <w:tabs>
          <w:tab w:val="clear" w:pos="720"/>
        </w:tabs>
        <w:spacing w:after="0" w:line="276" w:lineRule="auto"/>
        <w:ind w:left="851" w:hanging="294"/>
        <w:jc w:val="both"/>
        <w:rPr>
          <w:rFonts w:ascii="Aptos" w:hAnsi="Aptos"/>
          <w:sz w:val="24"/>
          <w:szCs w:val="24"/>
        </w:rPr>
      </w:pPr>
      <w:r w:rsidRPr="000F250E">
        <w:rPr>
          <w:rFonts w:ascii="Aptos" w:hAnsi="Aptos"/>
          <w:sz w:val="24"/>
          <w:szCs w:val="24"/>
        </w:rPr>
        <w:t xml:space="preserve">organizację </w:t>
      </w:r>
      <w:r w:rsidR="00C402C1" w:rsidRPr="000F250E">
        <w:rPr>
          <w:rFonts w:ascii="Aptos" w:hAnsi="Aptos"/>
          <w:sz w:val="24"/>
          <w:szCs w:val="24"/>
        </w:rPr>
        <w:t>imprez</w:t>
      </w:r>
      <w:r w:rsidRPr="000F250E">
        <w:rPr>
          <w:rFonts w:ascii="Aptos" w:hAnsi="Aptos"/>
          <w:sz w:val="24"/>
          <w:szCs w:val="24"/>
        </w:rPr>
        <w:t xml:space="preserve"> okolicznościowych, takich jak spotkania </w:t>
      </w:r>
      <w:r w:rsidR="00C402C1" w:rsidRPr="000F250E">
        <w:rPr>
          <w:rFonts w:ascii="Aptos" w:hAnsi="Aptos"/>
          <w:sz w:val="24"/>
          <w:szCs w:val="24"/>
        </w:rPr>
        <w:t>wigilijne</w:t>
      </w:r>
      <w:r w:rsidRPr="000F250E">
        <w:rPr>
          <w:rFonts w:ascii="Aptos" w:hAnsi="Aptos"/>
          <w:sz w:val="24"/>
          <w:szCs w:val="24"/>
        </w:rPr>
        <w:t xml:space="preserve"> czy Dni Seniora,</w:t>
      </w:r>
    </w:p>
    <w:p w14:paraId="32049E74" w14:textId="1819975E" w:rsidR="00273563" w:rsidRPr="000F250E" w:rsidRDefault="00273563">
      <w:pPr>
        <w:numPr>
          <w:ilvl w:val="0"/>
          <w:numId w:val="63"/>
        </w:numPr>
        <w:tabs>
          <w:tab w:val="clear" w:pos="720"/>
        </w:tabs>
        <w:spacing w:after="0" w:line="276" w:lineRule="auto"/>
        <w:ind w:left="851" w:hanging="294"/>
        <w:jc w:val="both"/>
        <w:rPr>
          <w:rFonts w:ascii="Aptos" w:hAnsi="Aptos"/>
          <w:sz w:val="24"/>
          <w:szCs w:val="24"/>
        </w:rPr>
      </w:pPr>
      <w:r w:rsidRPr="000F250E">
        <w:rPr>
          <w:rFonts w:ascii="Aptos" w:hAnsi="Aptos"/>
          <w:sz w:val="24"/>
          <w:szCs w:val="24"/>
        </w:rPr>
        <w:t>tworzenie możliwości uczestnictwa w kulturze, rekreacji i wypoczynku.</w:t>
      </w:r>
    </w:p>
    <w:p w14:paraId="763F8C8C" w14:textId="472D0690" w:rsidR="00273563" w:rsidRPr="000F250E" w:rsidRDefault="00273563">
      <w:pPr>
        <w:pStyle w:val="Akapitzlist"/>
        <w:numPr>
          <w:ilvl w:val="0"/>
          <w:numId w:val="58"/>
        </w:numPr>
        <w:spacing w:after="0" w:line="276" w:lineRule="auto"/>
        <w:ind w:left="567" w:hanging="294"/>
        <w:jc w:val="both"/>
        <w:rPr>
          <w:rFonts w:ascii="Aptos" w:hAnsi="Aptos"/>
          <w:sz w:val="24"/>
          <w:szCs w:val="24"/>
        </w:rPr>
      </w:pPr>
      <w:r w:rsidRPr="000F250E">
        <w:rPr>
          <w:rFonts w:ascii="Aptos" w:hAnsi="Aptos"/>
          <w:sz w:val="24"/>
          <w:szCs w:val="24"/>
        </w:rPr>
        <w:t>Zapewnienie odpowiednich form opieki osobom wymagającym wsparcia poprzez:</w:t>
      </w:r>
    </w:p>
    <w:p w14:paraId="7EFFD0D7" w14:textId="0A1B5859" w:rsidR="00273563" w:rsidRPr="000F250E" w:rsidRDefault="00273563">
      <w:pPr>
        <w:numPr>
          <w:ilvl w:val="0"/>
          <w:numId w:val="64"/>
        </w:numPr>
        <w:tabs>
          <w:tab w:val="clear" w:pos="720"/>
        </w:tabs>
        <w:spacing w:after="0" w:line="276" w:lineRule="auto"/>
        <w:ind w:left="851" w:hanging="294"/>
        <w:jc w:val="both"/>
        <w:rPr>
          <w:rFonts w:ascii="Aptos" w:hAnsi="Aptos"/>
          <w:sz w:val="24"/>
          <w:szCs w:val="24"/>
        </w:rPr>
      </w:pPr>
      <w:r w:rsidRPr="000F250E">
        <w:rPr>
          <w:rFonts w:ascii="Aptos" w:hAnsi="Aptos"/>
          <w:sz w:val="24"/>
          <w:szCs w:val="24"/>
        </w:rPr>
        <w:t>przygotowywanie dokumentacji związanej z kierowaniem do Domów Pomocy Społecznej oraz Zakładów Opiekuńczo-Leczniczych,</w:t>
      </w:r>
    </w:p>
    <w:p w14:paraId="36FBBD38" w14:textId="11E49B02" w:rsidR="00273563" w:rsidRPr="000F250E" w:rsidRDefault="00273563">
      <w:pPr>
        <w:numPr>
          <w:ilvl w:val="0"/>
          <w:numId w:val="64"/>
        </w:numPr>
        <w:tabs>
          <w:tab w:val="clear" w:pos="720"/>
        </w:tabs>
        <w:spacing w:after="0" w:line="276" w:lineRule="auto"/>
        <w:ind w:left="851" w:hanging="294"/>
        <w:jc w:val="both"/>
        <w:rPr>
          <w:rFonts w:ascii="Aptos" w:hAnsi="Aptos"/>
          <w:sz w:val="24"/>
          <w:szCs w:val="24"/>
        </w:rPr>
      </w:pPr>
      <w:r w:rsidRPr="000F250E">
        <w:rPr>
          <w:rFonts w:ascii="Aptos" w:hAnsi="Aptos"/>
          <w:sz w:val="24"/>
          <w:szCs w:val="24"/>
        </w:rPr>
        <w:t>rozwijanie i promowanie środowiskowych form opieki dla osób mających trudności w samodzielnym funkcjonowaniu,</w:t>
      </w:r>
    </w:p>
    <w:p w14:paraId="7296E395" w14:textId="1CFF86D7" w:rsidR="00273563" w:rsidRPr="000F250E" w:rsidRDefault="00273563">
      <w:pPr>
        <w:numPr>
          <w:ilvl w:val="0"/>
          <w:numId w:val="64"/>
        </w:numPr>
        <w:tabs>
          <w:tab w:val="clear" w:pos="720"/>
        </w:tabs>
        <w:spacing w:after="0" w:line="276" w:lineRule="auto"/>
        <w:ind w:left="851" w:hanging="294"/>
        <w:jc w:val="both"/>
        <w:rPr>
          <w:rFonts w:ascii="Aptos" w:hAnsi="Aptos"/>
          <w:sz w:val="24"/>
          <w:szCs w:val="24"/>
        </w:rPr>
      </w:pPr>
      <w:r w:rsidRPr="000F250E">
        <w:rPr>
          <w:rFonts w:ascii="Aptos" w:hAnsi="Aptos"/>
          <w:sz w:val="24"/>
          <w:szCs w:val="24"/>
        </w:rPr>
        <w:t>propagowanie zdrowego stylu życia i aktywności fizycznej,</w:t>
      </w:r>
    </w:p>
    <w:p w14:paraId="26FED24A" w14:textId="28D0A05B" w:rsidR="00C402C1" w:rsidRPr="000F250E" w:rsidRDefault="000839D3">
      <w:pPr>
        <w:numPr>
          <w:ilvl w:val="0"/>
          <w:numId w:val="64"/>
        </w:numPr>
        <w:tabs>
          <w:tab w:val="clear" w:pos="720"/>
        </w:tabs>
        <w:spacing w:after="0" w:line="276" w:lineRule="auto"/>
        <w:ind w:left="851" w:hanging="294"/>
        <w:jc w:val="both"/>
        <w:rPr>
          <w:rFonts w:ascii="Aptos" w:hAnsi="Aptos"/>
          <w:sz w:val="24"/>
          <w:szCs w:val="24"/>
        </w:rPr>
      </w:pPr>
      <w:r w:rsidRPr="000F250E">
        <w:rPr>
          <w:rFonts w:ascii="Aptos" w:hAnsi="Aptos"/>
          <w:sz w:val="24"/>
          <w:szCs w:val="24"/>
        </w:rPr>
        <w:t>u</w:t>
      </w:r>
      <w:r w:rsidR="00273563" w:rsidRPr="000F250E">
        <w:rPr>
          <w:rFonts w:ascii="Aptos" w:hAnsi="Aptos"/>
          <w:sz w:val="24"/>
          <w:szCs w:val="24"/>
        </w:rPr>
        <w:t>tworzenie Domu Dziennego Pobytu dla seniorów.</w:t>
      </w:r>
    </w:p>
    <w:p w14:paraId="67025AE1" w14:textId="78610A3B" w:rsidR="00F9213E" w:rsidRPr="00B575B0" w:rsidRDefault="00F9213E" w:rsidP="00F9213E">
      <w:pPr>
        <w:pStyle w:val="Nagwek2"/>
        <w:rPr>
          <w:rFonts w:ascii="Aptos" w:hAnsi="Aptos"/>
          <w:color w:val="385623" w:themeColor="accent6" w:themeShade="80"/>
          <w:sz w:val="30"/>
          <w:szCs w:val="30"/>
        </w:rPr>
      </w:pPr>
      <w:r w:rsidRPr="00B575B0">
        <w:rPr>
          <w:rFonts w:ascii="Aptos" w:hAnsi="Aptos"/>
          <w:color w:val="385623" w:themeColor="accent6" w:themeShade="80"/>
          <w:sz w:val="30"/>
          <w:szCs w:val="30"/>
        </w:rPr>
        <w:t>3.3.7. Niepełnosprawność i długotrwała choroba</w:t>
      </w:r>
    </w:p>
    <w:p w14:paraId="0792C200" w14:textId="77777777" w:rsidR="00AB1DDD" w:rsidRDefault="000839D3" w:rsidP="00FC3B6A">
      <w:pPr>
        <w:spacing w:line="276" w:lineRule="auto"/>
        <w:jc w:val="both"/>
        <w:rPr>
          <w:rFonts w:ascii="Aptos" w:hAnsi="Aptos"/>
          <w:sz w:val="24"/>
          <w:szCs w:val="24"/>
        </w:rPr>
      </w:pPr>
      <w:r w:rsidRPr="000F250E">
        <w:rPr>
          <w:rFonts w:ascii="Aptos" w:hAnsi="Aptos"/>
          <w:sz w:val="24"/>
          <w:szCs w:val="24"/>
        </w:rPr>
        <w:t>Znaczną grup</w:t>
      </w:r>
      <w:r w:rsidR="00AB1DDD">
        <w:rPr>
          <w:rFonts w:ascii="Aptos" w:hAnsi="Aptos"/>
          <w:sz w:val="24"/>
          <w:szCs w:val="24"/>
        </w:rPr>
        <w:t>ę</w:t>
      </w:r>
      <w:r w:rsidRPr="000F250E">
        <w:rPr>
          <w:rFonts w:ascii="Aptos" w:hAnsi="Aptos"/>
          <w:sz w:val="24"/>
          <w:szCs w:val="24"/>
        </w:rPr>
        <w:t xml:space="preserve"> osób</w:t>
      </w:r>
      <w:r w:rsidR="00AB1DDD">
        <w:rPr>
          <w:rFonts w:ascii="Aptos" w:hAnsi="Aptos"/>
          <w:sz w:val="24"/>
          <w:szCs w:val="24"/>
        </w:rPr>
        <w:t xml:space="preserve">, które </w:t>
      </w:r>
      <w:r w:rsidRPr="000F250E">
        <w:rPr>
          <w:rFonts w:ascii="Aptos" w:hAnsi="Aptos"/>
          <w:sz w:val="24"/>
          <w:szCs w:val="24"/>
        </w:rPr>
        <w:t xml:space="preserve">korzystają ze świadczeń pomocy społecznej </w:t>
      </w:r>
      <w:r w:rsidR="00AB1DDD">
        <w:rPr>
          <w:rFonts w:ascii="Aptos" w:hAnsi="Aptos"/>
          <w:sz w:val="24"/>
          <w:szCs w:val="24"/>
        </w:rPr>
        <w:t xml:space="preserve">są </w:t>
      </w:r>
      <w:r w:rsidRPr="000F250E">
        <w:rPr>
          <w:rFonts w:ascii="Aptos" w:hAnsi="Aptos"/>
          <w:sz w:val="24"/>
          <w:szCs w:val="24"/>
        </w:rPr>
        <w:t>osoby</w:t>
      </w:r>
      <w:r w:rsidR="00AB1DDD">
        <w:rPr>
          <w:rFonts w:ascii="Aptos" w:hAnsi="Aptos"/>
          <w:sz w:val="24"/>
          <w:szCs w:val="24"/>
        </w:rPr>
        <w:br/>
      </w:r>
      <w:r w:rsidRPr="000F250E">
        <w:rPr>
          <w:rFonts w:ascii="Aptos" w:hAnsi="Aptos"/>
          <w:sz w:val="24"/>
          <w:szCs w:val="24"/>
        </w:rPr>
        <w:t>z niepełnosprawnościami oraz osoby przewlekle chore.</w:t>
      </w:r>
    </w:p>
    <w:p w14:paraId="20887BA9" w14:textId="59F65C2C" w:rsidR="000839D3" w:rsidRPr="000F250E" w:rsidRDefault="000839D3" w:rsidP="00FC3B6A">
      <w:pPr>
        <w:spacing w:line="276" w:lineRule="auto"/>
        <w:jc w:val="both"/>
        <w:rPr>
          <w:rFonts w:ascii="Aptos" w:hAnsi="Aptos"/>
          <w:sz w:val="24"/>
          <w:szCs w:val="24"/>
        </w:rPr>
      </w:pPr>
      <w:r w:rsidRPr="000F250E">
        <w:rPr>
          <w:rFonts w:ascii="Aptos" w:hAnsi="Aptos"/>
          <w:sz w:val="24"/>
          <w:szCs w:val="24"/>
        </w:rPr>
        <w:t xml:space="preserve">Do osób z niepełnosprawnościami zalicza się osoby posiadające orzeczenie o stopniu niepełnosprawności wydane przez właściwy zespół </w:t>
      </w:r>
      <w:r w:rsidR="00721E27" w:rsidRPr="000F250E">
        <w:rPr>
          <w:rFonts w:ascii="Aptos" w:hAnsi="Aptos"/>
          <w:sz w:val="24"/>
          <w:szCs w:val="24"/>
        </w:rPr>
        <w:t>ds. O</w:t>
      </w:r>
      <w:r w:rsidRPr="000F250E">
        <w:rPr>
          <w:rFonts w:ascii="Aptos" w:hAnsi="Aptos"/>
          <w:sz w:val="24"/>
          <w:szCs w:val="24"/>
        </w:rPr>
        <w:t xml:space="preserve">rzekania o niepełnosprawności, </w:t>
      </w:r>
      <w:r w:rsidRPr="000F250E">
        <w:rPr>
          <w:rFonts w:ascii="Aptos" w:hAnsi="Aptos"/>
          <w:sz w:val="24"/>
          <w:szCs w:val="24"/>
        </w:rPr>
        <w:lastRenderedPageBreak/>
        <w:t xml:space="preserve">komisję lekarską przy Zakładzie Ubezpieczeń Społecznych lub Kasie Rolniczego Ubezpieczenia Społecznego. </w:t>
      </w:r>
      <w:r w:rsidR="00721E27" w:rsidRPr="000F250E">
        <w:rPr>
          <w:rFonts w:ascii="Aptos" w:hAnsi="Aptos"/>
          <w:sz w:val="24"/>
          <w:szCs w:val="24"/>
        </w:rPr>
        <w:t>Za niepełnosprawne należy uznać osoby</w:t>
      </w:r>
      <w:r w:rsidRPr="000F250E">
        <w:rPr>
          <w:rFonts w:ascii="Aptos" w:hAnsi="Aptos"/>
          <w:sz w:val="24"/>
          <w:szCs w:val="24"/>
        </w:rPr>
        <w:t>, których stan zdrowia fizycznego lub psychicznego powoduje trwałe albo okresowe ograniczenia utrudniające lub uniemożliwiające pełnienie ról</w:t>
      </w:r>
      <w:r w:rsidR="00721E27" w:rsidRPr="000F250E">
        <w:rPr>
          <w:rFonts w:ascii="Aptos" w:hAnsi="Aptos"/>
          <w:sz w:val="24"/>
          <w:szCs w:val="24"/>
        </w:rPr>
        <w:t xml:space="preserve"> i zadań</w:t>
      </w:r>
      <w:r w:rsidRPr="000F250E">
        <w:rPr>
          <w:rFonts w:ascii="Aptos" w:hAnsi="Aptos"/>
          <w:sz w:val="24"/>
          <w:szCs w:val="24"/>
        </w:rPr>
        <w:t xml:space="preserve"> społecznych zgodnie</w:t>
      </w:r>
      <w:r w:rsidR="00AB1DDD">
        <w:rPr>
          <w:rFonts w:ascii="Aptos" w:hAnsi="Aptos"/>
          <w:sz w:val="24"/>
          <w:szCs w:val="24"/>
        </w:rPr>
        <w:br/>
      </w:r>
      <w:r w:rsidRPr="000F250E">
        <w:rPr>
          <w:rFonts w:ascii="Aptos" w:hAnsi="Aptos"/>
          <w:sz w:val="24"/>
          <w:szCs w:val="24"/>
        </w:rPr>
        <w:t>z powszechnie przyjętymi normami.</w:t>
      </w:r>
    </w:p>
    <w:p w14:paraId="38C0A538" w14:textId="47DF7FB7" w:rsidR="00721E27" w:rsidRPr="000F250E" w:rsidRDefault="00721E27" w:rsidP="00FC3B6A">
      <w:pPr>
        <w:spacing w:line="276" w:lineRule="auto"/>
        <w:jc w:val="both"/>
        <w:rPr>
          <w:rFonts w:ascii="Aptos" w:hAnsi="Aptos"/>
          <w:sz w:val="24"/>
          <w:szCs w:val="24"/>
        </w:rPr>
      </w:pPr>
      <w:r w:rsidRPr="000F250E">
        <w:rPr>
          <w:rFonts w:ascii="Aptos" w:hAnsi="Aptos"/>
          <w:sz w:val="24"/>
          <w:szCs w:val="24"/>
        </w:rPr>
        <w:t xml:space="preserve">Osobami z niepełnosprawnościami są również wszyscy ci, u których występują trwałe lub długotrwałe zaburzenia sprawności fizycznej, psychicznej bądź intelektualnej, skutkujące ograniczoną zdolnością do funkcjonowania i adaptacji społecznej. Sytuacja tej grupy społecznej jest często trudna i wymaga odpowiedniego wsparcia. Najczęściej spotykane problemy dotyczą ograniczonego dostępu do protez, sprzętu ortopedycznego ułatwiającego codzienne funkcjonowanie i komunikację, a także kosztownej i trudno dostępnej rehabilitacji.  </w:t>
      </w:r>
    </w:p>
    <w:p w14:paraId="1BEBA9DD" w14:textId="0ED413A0" w:rsidR="00721E27" w:rsidRPr="000F250E" w:rsidRDefault="00721E27" w:rsidP="00FC3B6A">
      <w:pPr>
        <w:spacing w:line="276" w:lineRule="auto"/>
        <w:jc w:val="both"/>
        <w:rPr>
          <w:rFonts w:ascii="Aptos" w:hAnsi="Aptos"/>
          <w:sz w:val="24"/>
          <w:szCs w:val="24"/>
        </w:rPr>
      </w:pPr>
      <w:r w:rsidRPr="000F250E">
        <w:rPr>
          <w:rFonts w:ascii="Aptos" w:hAnsi="Aptos"/>
          <w:sz w:val="24"/>
          <w:szCs w:val="24"/>
        </w:rPr>
        <w:t>Ocena sytuacji osób z niepełnosprawnościami powinna uwzględniać nie tylko występujące ograniczenia, ale również ich potencjał, możliwości oraz zasoby. Niezbędne jest poszukiwanie rozwiązań i metod umożliwiających rozwój, samodzielność oraz poprawę warunków życia tych osób. Niepełnosprawność nie pozbawia człowieka prawa do samorealizacji, budowania własnej tożsamości i aktywnego uczestnictwa w życiu społecznym.</w:t>
      </w:r>
    </w:p>
    <w:p w14:paraId="7BC2A711" w14:textId="63DA973D" w:rsidR="00721E27" w:rsidRPr="000F250E" w:rsidRDefault="00721E27" w:rsidP="00FC3B6A">
      <w:pPr>
        <w:spacing w:line="276" w:lineRule="auto"/>
        <w:jc w:val="both"/>
        <w:rPr>
          <w:rFonts w:ascii="Aptos" w:hAnsi="Aptos"/>
          <w:sz w:val="24"/>
          <w:szCs w:val="24"/>
        </w:rPr>
      </w:pPr>
      <w:r w:rsidRPr="000F250E">
        <w:rPr>
          <w:rFonts w:ascii="Aptos" w:hAnsi="Aptos"/>
          <w:sz w:val="24"/>
          <w:szCs w:val="24"/>
        </w:rPr>
        <w:t>Istotnym zadaniem społeczeństwa jest kształtowanie postaw opartych na zrozumieniu, akceptacji i szacunku wobec osób z niepełnosprawnościami. Wsparcie tej grupy powinno wykraczać poza bezpośrednią pomoc i obejmować działania służące budowaniu pozytywnego wizerunku osób z niepełnosprawnościami oraz zwiększaniu świadomości społecznej</w:t>
      </w:r>
      <w:r w:rsidR="003D561D" w:rsidRPr="000F250E">
        <w:rPr>
          <w:rFonts w:ascii="Aptos" w:hAnsi="Aptos"/>
          <w:sz w:val="24"/>
          <w:szCs w:val="24"/>
        </w:rPr>
        <w:t>.</w:t>
      </w:r>
    </w:p>
    <w:p w14:paraId="383ECA71" w14:textId="7FE63095" w:rsidR="000839D3" w:rsidRPr="000F250E" w:rsidRDefault="000839D3" w:rsidP="00FC3B6A">
      <w:pPr>
        <w:spacing w:line="276" w:lineRule="auto"/>
        <w:jc w:val="both"/>
        <w:rPr>
          <w:rFonts w:ascii="Aptos" w:hAnsi="Aptos"/>
          <w:sz w:val="24"/>
          <w:szCs w:val="24"/>
        </w:rPr>
      </w:pPr>
      <w:r w:rsidRPr="000F250E">
        <w:rPr>
          <w:rFonts w:ascii="Aptos" w:hAnsi="Aptos"/>
          <w:sz w:val="24"/>
          <w:szCs w:val="24"/>
        </w:rPr>
        <w:t>Kolejnym istotnym problemem są bariery architektoniczne występujące zarówno</w:t>
      </w:r>
      <w:r w:rsidR="00AB1DDD">
        <w:rPr>
          <w:rFonts w:ascii="Aptos" w:hAnsi="Aptos"/>
          <w:sz w:val="24"/>
          <w:szCs w:val="24"/>
        </w:rPr>
        <w:br/>
      </w:r>
      <w:r w:rsidRPr="000F250E">
        <w:rPr>
          <w:rFonts w:ascii="Aptos" w:hAnsi="Aptos"/>
          <w:sz w:val="24"/>
          <w:szCs w:val="24"/>
        </w:rPr>
        <w:t>w miejscach zamieszkania osób z niepełnosprawnościami, jak i w obiektach użyteczności publicznej. Bariery te znacząco utrudniają, a niekiedy całkowicie uniemożliwiają samodzielne funkcjonowanie. Celem podejmowanych działań powinno być tworzenie systemu rehabilitacji oraz zapewnienie osobom z niepełnosprawnościami równych szans i dostępu do wszystkich obszarów życia społecznego.</w:t>
      </w:r>
    </w:p>
    <w:p w14:paraId="69E572F9" w14:textId="7A8BF45E" w:rsidR="00706595" w:rsidRPr="000F250E" w:rsidRDefault="00706595" w:rsidP="00FC3B6A">
      <w:pPr>
        <w:spacing w:after="120" w:line="276" w:lineRule="auto"/>
        <w:jc w:val="both"/>
        <w:rPr>
          <w:rFonts w:ascii="Aptos" w:hAnsi="Aptos"/>
          <w:b/>
          <w:bCs/>
          <w:sz w:val="24"/>
          <w:szCs w:val="24"/>
        </w:rPr>
      </w:pPr>
      <w:r w:rsidRPr="000F250E">
        <w:rPr>
          <w:rFonts w:ascii="Aptos" w:hAnsi="Aptos"/>
          <w:b/>
          <w:bCs/>
          <w:sz w:val="24"/>
          <w:szCs w:val="24"/>
        </w:rPr>
        <w:t>STRATEGIA POMOCY:</w:t>
      </w:r>
    </w:p>
    <w:p w14:paraId="21A619FC" w14:textId="5E5198AE" w:rsidR="00706595" w:rsidRPr="000F250E" w:rsidRDefault="003D561D">
      <w:pPr>
        <w:pStyle w:val="Akapitzlist"/>
        <w:numPr>
          <w:ilvl w:val="0"/>
          <w:numId w:val="43"/>
        </w:numPr>
        <w:spacing w:line="276" w:lineRule="auto"/>
        <w:jc w:val="both"/>
        <w:rPr>
          <w:rFonts w:ascii="Aptos" w:hAnsi="Aptos"/>
          <w:sz w:val="24"/>
          <w:szCs w:val="24"/>
        </w:rPr>
      </w:pPr>
      <w:r w:rsidRPr="000F250E">
        <w:rPr>
          <w:rFonts w:ascii="Aptos" w:hAnsi="Aptos"/>
          <w:sz w:val="24"/>
          <w:szCs w:val="24"/>
        </w:rPr>
        <w:t>w</w:t>
      </w:r>
      <w:r w:rsidR="00706595" w:rsidRPr="000F250E">
        <w:rPr>
          <w:rFonts w:ascii="Aptos" w:hAnsi="Aptos"/>
          <w:sz w:val="24"/>
          <w:szCs w:val="24"/>
        </w:rPr>
        <w:t>spółpraca z instytucjami i organizacjami (także pozarządowymi)</w:t>
      </w:r>
      <w:r w:rsidRPr="000F250E">
        <w:rPr>
          <w:rFonts w:ascii="Aptos" w:hAnsi="Aptos"/>
          <w:sz w:val="24"/>
          <w:szCs w:val="24"/>
        </w:rPr>
        <w:t xml:space="preserve"> działającymi na rzecz osób z niepełnosprawnościami, w tym z</w:t>
      </w:r>
      <w:r w:rsidR="00706595" w:rsidRPr="000F250E">
        <w:rPr>
          <w:rFonts w:ascii="Aptos" w:hAnsi="Aptos"/>
          <w:sz w:val="24"/>
          <w:szCs w:val="24"/>
        </w:rPr>
        <w:t>: Powiatow</w:t>
      </w:r>
      <w:r w:rsidRPr="000F250E">
        <w:rPr>
          <w:rFonts w:ascii="Aptos" w:hAnsi="Aptos"/>
          <w:sz w:val="24"/>
          <w:szCs w:val="24"/>
        </w:rPr>
        <w:t>ym</w:t>
      </w:r>
      <w:r w:rsidR="00706595" w:rsidRPr="000F250E">
        <w:rPr>
          <w:rFonts w:ascii="Aptos" w:hAnsi="Aptos"/>
          <w:sz w:val="24"/>
          <w:szCs w:val="24"/>
        </w:rPr>
        <w:t xml:space="preserve"> Centrum Pomocy Rodzinie, Państwowy</w:t>
      </w:r>
      <w:r w:rsidRPr="000F250E">
        <w:rPr>
          <w:rFonts w:ascii="Aptos" w:hAnsi="Aptos"/>
          <w:sz w:val="24"/>
          <w:szCs w:val="24"/>
        </w:rPr>
        <w:t>m</w:t>
      </w:r>
      <w:r w:rsidR="00706595" w:rsidRPr="000F250E">
        <w:rPr>
          <w:rFonts w:ascii="Aptos" w:hAnsi="Aptos"/>
          <w:sz w:val="24"/>
          <w:szCs w:val="24"/>
        </w:rPr>
        <w:t xml:space="preserve"> Fundusz</w:t>
      </w:r>
      <w:r w:rsidRPr="000F250E">
        <w:rPr>
          <w:rFonts w:ascii="Aptos" w:hAnsi="Aptos"/>
          <w:sz w:val="24"/>
          <w:szCs w:val="24"/>
        </w:rPr>
        <w:t>em</w:t>
      </w:r>
      <w:r w:rsidR="00706595" w:rsidRPr="000F250E">
        <w:rPr>
          <w:rFonts w:ascii="Aptos" w:hAnsi="Aptos"/>
          <w:sz w:val="24"/>
          <w:szCs w:val="24"/>
        </w:rPr>
        <w:t xml:space="preserve"> Rehabilitac</w:t>
      </w:r>
      <w:r w:rsidR="00005845" w:rsidRPr="000F250E">
        <w:rPr>
          <w:rFonts w:ascii="Aptos" w:hAnsi="Aptos"/>
          <w:sz w:val="24"/>
          <w:szCs w:val="24"/>
        </w:rPr>
        <w:t>ji Osób Niepełnosprawnych, Stowarzyszenie</w:t>
      </w:r>
      <w:r w:rsidRPr="000F250E">
        <w:rPr>
          <w:rFonts w:ascii="Aptos" w:hAnsi="Aptos"/>
          <w:sz w:val="24"/>
          <w:szCs w:val="24"/>
        </w:rPr>
        <w:t>m</w:t>
      </w:r>
      <w:r w:rsidR="00005845" w:rsidRPr="000F250E">
        <w:rPr>
          <w:rFonts w:ascii="Aptos" w:hAnsi="Aptos"/>
          <w:sz w:val="24"/>
          <w:szCs w:val="24"/>
        </w:rPr>
        <w:t xml:space="preserve"> Osób Niepełnosprawnych,</w:t>
      </w:r>
    </w:p>
    <w:p w14:paraId="0C704C28" w14:textId="52460D97" w:rsidR="00706595" w:rsidRPr="000F250E" w:rsidRDefault="003D561D">
      <w:pPr>
        <w:pStyle w:val="Akapitzlist"/>
        <w:numPr>
          <w:ilvl w:val="0"/>
          <w:numId w:val="43"/>
        </w:numPr>
        <w:spacing w:line="276" w:lineRule="auto"/>
        <w:jc w:val="both"/>
        <w:rPr>
          <w:rFonts w:ascii="Aptos" w:hAnsi="Aptos"/>
          <w:sz w:val="24"/>
          <w:szCs w:val="24"/>
        </w:rPr>
      </w:pPr>
      <w:r w:rsidRPr="000F250E">
        <w:rPr>
          <w:rFonts w:ascii="Aptos" w:hAnsi="Aptos"/>
          <w:sz w:val="24"/>
          <w:szCs w:val="24"/>
        </w:rPr>
        <w:t>diagnozowanie</w:t>
      </w:r>
      <w:r w:rsidR="00005845" w:rsidRPr="000F250E">
        <w:rPr>
          <w:rFonts w:ascii="Aptos" w:hAnsi="Aptos"/>
          <w:sz w:val="24"/>
          <w:szCs w:val="24"/>
        </w:rPr>
        <w:t xml:space="preserve"> potrzeb </w:t>
      </w:r>
      <w:r w:rsidR="00AB1DDD">
        <w:rPr>
          <w:rFonts w:ascii="Aptos" w:hAnsi="Aptos"/>
          <w:sz w:val="24"/>
          <w:szCs w:val="24"/>
        </w:rPr>
        <w:t>i</w:t>
      </w:r>
      <w:r w:rsidR="00005845" w:rsidRPr="000F250E">
        <w:rPr>
          <w:rFonts w:ascii="Aptos" w:hAnsi="Aptos"/>
          <w:sz w:val="24"/>
          <w:szCs w:val="24"/>
        </w:rPr>
        <w:t xml:space="preserve"> </w:t>
      </w:r>
      <w:r w:rsidRPr="000F250E">
        <w:rPr>
          <w:rFonts w:ascii="Aptos" w:hAnsi="Aptos"/>
          <w:sz w:val="24"/>
          <w:szCs w:val="24"/>
        </w:rPr>
        <w:t xml:space="preserve">monitorowanie </w:t>
      </w:r>
      <w:r w:rsidR="00005845" w:rsidRPr="000F250E">
        <w:rPr>
          <w:rFonts w:ascii="Aptos" w:hAnsi="Aptos"/>
          <w:sz w:val="24"/>
          <w:szCs w:val="24"/>
        </w:rPr>
        <w:t>liczby osób z niepełnosprawnościami,</w:t>
      </w:r>
    </w:p>
    <w:p w14:paraId="5B60774B" w14:textId="2AD3DB26" w:rsidR="00706595" w:rsidRPr="000F250E" w:rsidRDefault="003D561D">
      <w:pPr>
        <w:pStyle w:val="Akapitzlist"/>
        <w:numPr>
          <w:ilvl w:val="0"/>
          <w:numId w:val="43"/>
        </w:numPr>
        <w:spacing w:line="276" w:lineRule="auto"/>
        <w:jc w:val="both"/>
        <w:rPr>
          <w:rFonts w:ascii="Aptos" w:hAnsi="Aptos"/>
          <w:sz w:val="24"/>
          <w:szCs w:val="24"/>
        </w:rPr>
      </w:pPr>
      <w:r w:rsidRPr="000F250E">
        <w:rPr>
          <w:rFonts w:ascii="Aptos" w:hAnsi="Aptos"/>
          <w:sz w:val="24"/>
          <w:szCs w:val="24"/>
        </w:rPr>
        <w:t>prowadzenie p</w:t>
      </w:r>
      <w:r w:rsidR="00706595" w:rsidRPr="000F250E">
        <w:rPr>
          <w:rFonts w:ascii="Aptos" w:hAnsi="Aptos"/>
          <w:sz w:val="24"/>
          <w:szCs w:val="24"/>
        </w:rPr>
        <w:t>rac</w:t>
      </w:r>
      <w:r w:rsidRPr="000F250E">
        <w:rPr>
          <w:rFonts w:ascii="Aptos" w:hAnsi="Aptos"/>
          <w:sz w:val="24"/>
          <w:szCs w:val="24"/>
        </w:rPr>
        <w:t>y</w:t>
      </w:r>
      <w:r w:rsidR="00706595" w:rsidRPr="000F250E">
        <w:rPr>
          <w:rFonts w:ascii="Aptos" w:hAnsi="Aptos"/>
          <w:sz w:val="24"/>
          <w:szCs w:val="24"/>
        </w:rPr>
        <w:t xml:space="preserve"> socjaln</w:t>
      </w:r>
      <w:r w:rsidRPr="000F250E">
        <w:rPr>
          <w:rFonts w:ascii="Aptos" w:hAnsi="Aptos"/>
          <w:sz w:val="24"/>
          <w:szCs w:val="24"/>
        </w:rPr>
        <w:t>ej</w:t>
      </w:r>
      <w:r w:rsidR="00706595" w:rsidRPr="000F250E">
        <w:rPr>
          <w:rFonts w:ascii="Aptos" w:hAnsi="Aptos"/>
          <w:sz w:val="24"/>
          <w:szCs w:val="24"/>
        </w:rPr>
        <w:t xml:space="preserve"> polegając</w:t>
      </w:r>
      <w:r w:rsidRPr="000F250E">
        <w:rPr>
          <w:rFonts w:ascii="Aptos" w:hAnsi="Aptos"/>
          <w:sz w:val="24"/>
          <w:szCs w:val="24"/>
        </w:rPr>
        <w:t>ej</w:t>
      </w:r>
      <w:r w:rsidR="00706595" w:rsidRPr="000F250E">
        <w:rPr>
          <w:rFonts w:ascii="Aptos" w:hAnsi="Aptos"/>
          <w:sz w:val="24"/>
          <w:szCs w:val="24"/>
        </w:rPr>
        <w:t xml:space="preserve"> na efektywnym poradnictwie i wsparciu,</w:t>
      </w:r>
    </w:p>
    <w:p w14:paraId="40824BB6" w14:textId="2C6B6C09" w:rsidR="00005845" w:rsidRPr="000F250E" w:rsidRDefault="00406741">
      <w:pPr>
        <w:pStyle w:val="Akapitzlist"/>
        <w:numPr>
          <w:ilvl w:val="0"/>
          <w:numId w:val="43"/>
        </w:numPr>
        <w:spacing w:line="276" w:lineRule="auto"/>
        <w:jc w:val="both"/>
        <w:rPr>
          <w:rFonts w:ascii="Aptos" w:hAnsi="Aptos"/>
          <w:sz w:val="24"/>
          <w:szCs w:val="24"/>
        </w:rPr>
      </w:pPr>
      <w:r w:rsidRPr="000F250E">
        <w:rPr>
          <w:rFonts w:ascii="Aptos" w:hAnsi="Aptos"/>
          <w:sz w:val="24"/>
          <w:szCs w:val="24"/>
        </w:rPr>
        <w:t xml:space="preserve">promowanie integracji społecznej oraz akceptacji </w:t>
      </w:r>
      <w:r w:rsidR="00005845" w:rsidRPr="000F250E">
        <w:rPr>
          <w:rFonts w:ascii="Aptos" w:hAnsi="Aptos"/>
          <w:sz w:val="24"/>
          <w:szCs w:val="24"/>
        </w:rPr>
        <w:t>osób z niepełnosprawnościami w miejscu zamieszkania, pracy i środowisku lokalnym.</w:t>
      </w:r>
    </w:p>
    <w:p w14:paraId="4B83F155" w14:textId="586C6889" w:rsidR="00005845" w:rsidRPr="000F250E" w:rsidRDefault="003D561D" w:rsidP="00FC3B6A">
      <w:pPr>
        <w:spacing w:after="120" w:line="276" w:lineRule="auto"/>
        <w:jc w:val="both"/>
        <w:rPr>
          <w:rFonts w:ascii="Aptos" w:hAnsi="Aptos"/>
          <w:b/>
          <w:bCs/>
          <w:sz w:val="24"/>
          <w:szCs w:val="24"/>
        </w:rPr>
      </w:pPr>
      <w:r w:rsidRPr="000F250E">
        <w:rPr>
          <w:rFonts w:ascii="Aptos" w:hAnsi="Aptos"/>
          <w:b/>
          <w:bCs/>
          <w:sz w:val="24"/>
          <w:szCs w:val="24"/>
        </w:rPr>
        <w:lastRenderedPageBreak/>
        <w:t xml:space="preserve">SPOSOBY I FORMY REALIZACJI POMOCY: </w:t>
      </w:r>
    </w:p>
    <w:p w14:paraId="7C391445" w14:textId="0CFDA209" w:rsidR="00005845" w:rsidRPr="000F250E" w:rsidRDefault="000839D3">
      <w:pPr>
        <w:pStyle w:val="Akapitzlist"/>
        <w:numPr>
          <w:ilvl w:val="0"/>
          <w:numId w:val="45"/>
        </w:numPr>
        <w:spacing w:line="276" w:lineRule="auto"/>
        <w:jc w:val="both"/>
        <w:rPr>
          <w:rFonts w:ascii="Aptos" w:hAnsi="Aptos"/>
          <w:sz w:val="24"/>
          <w:szCs w:val="24"/>
        </w:rPr>
      </w:pPr>
      <w:r w:rsidRPr="000F250E">
        <w:rPr>
          <w:rFonts w:ascii="Aptos" w:hAnsi="Aptos"/>
          <w:sz w:val="24"/>
          <w:szCs w:val="24"/>
        </w:rPr>
        <w:t>Prowadzenie p</w:t>
      </w:r>
      <w:r w:rsidR="00005845" w:rsidRPr="000F250E">
        <w:rPr>
          <w:rFonts w:ascii="Aptos" w:hAnsi="Aptos"/>
          <w:sz w:val="24"/>
          <w:szCs w:val="24"/>
        </w:rPr>
        <w:t>rac</w:t>
      </w:r>
      <w:r w:rsidRPr="000F250E">
        <w:rPr>
          <w:rFonts w:ascii="Aptos" w:hAnsi="Aptos"/>
          <w:sz w:val="24"/>
          <w:szCs w:val="24"/>
        </w:rPr>
        <w:t>y</w:t>
      </w:r>
      <w:r w:rsidR="00005845" w:rsidRPr="000F250E">
        <w:rPr>
          <w:rFonts w:ascii="Aptos" w:hAnsi="Aptos"/>
          <w:sz w:val="24"/>
          <w:szCs w:val="24"/>
        </w:rPr>
        <w:t xml:space="preserve"> socjaln</w:t>
      </w:r>
      <w:r w:rsidRPr="000F250E">
        <w:rPr>
          <w:rFonts w:ascii="Aptos" w:hAnsi="Aptos"/>
          <w:sz w:val="24"/>
          <w:szCs w:val="24"/>
        </w:rPr>
        <w:t>ej</w:t>
      </w:r>
      <w:r w:rsidR="00AB1DDD">
        <w:rPr>
          <w:rFonts w:ascii="Aptos" w:hAnsi="Aptos"/>
          <w:sz w:val="24"/>
          <w:szCs w:val="24"/>
        </w:rPr>
        <w:t>;</w:t>
      </w:r>
    </w:p>
    <w:p w14:paraId="7951FC41" w14:textId="6F8BA007" w:rsidR="00005845" w:rsidRPr="000F250E" w:rsidRDefault="000839D3">
      <w:pPr>
        <w:pStyle w:val="Akapitzlist"/>
        <w:numPr>
          <w:ilvl w:val="0"/>
          <w:numId w:val="45"/>
        </w:numPr>
        <w:spacing w:line="276" w:lineRule="auto"/>
        <w:jc w:val="both"/>
        <w:rPr>
          <w:rFonts w:ascii="Aptos" w:hAnsi="Aptos"/>
          <w:sz w:val="24"/>
          <w:szCs w:val="24"/>
        </w:rPr>
      </w:pPr>
      <w:r w:rsidRPr="000F250E">
        <w:rPr>
          <w:rFonts w:ascii="Aptos" w:hAnsi="Aptos"/>
          <w:sz w:val="24"/>
          <w:szCs w:val="24"/>
        </w:rPr>
        <w:t>Udzielanie p</w:t>
      </w:r>
      <w:r w:rsidR="00005845" w:rsidRPr="000F250E">
        <w:rPr>
          <w:rFonts w:ascii="Aptos" w:hAnsi="Aptos"/>
          <w:sz w:val="24"/>
          <w:szCs w:val="24"/>
        </w:rPr>
        <w:t>omoc</w:t>
      </w:r>
      <w:r w:rsidRPr="000F250E">
        <w:rPr>
          <w:rFonts w:ascii="Aptos" w:hAnsi="Aptos"/>
          <w:sz w:val="24"/>
          <w:szCs w:val="24"/>
        </w:rPr>
        <w:t>y</w:t>
      </w:r>
      <w:r w:rsidR="00005845" w:rsidRPr="000F250E">
        <w:rPr>
          <w:rFonts w:ascii="Aptos" w:hAnsi="Aptos"/>
          <w:sz w:val="24"/>
          <w:szCs w:val="24"/>
        </w:rPr>
        <w:t xml:space="preserve"> w uzyskaniu określonych świadczeń</w:t>
      </w:r>
      <w:r w:rsidRPr="000F250E">
        <w:rPr>
          <w:rFonts w:ascii="Aptos" w:hAnsi="Aptos"/>
          <w:sz w:val="24"/>
          <w:szCs w:val="24"/>
        </w:rPr>
        <w:t>, orzeczeń</w:t>
      </w:r>
      <w:r w:rsidR="00AB1DDD">
        <w:rPr>
          <w:rFonts w:ascii="Aptos" w:hAnsi="Aptos"/>
          <w:sz w:val="24"/>
          <w:szCs w:val="24"/>
        </w:rPr>
        <w:br/>
      </w:r>
      <w:r w:rsidRPr="000F250E">
        <w:rPr>
          <w:rFonts w:ascii="Aptos" w:hAnsi="Aptos"/>
          <w:sz w:val="24"/>
          <w:szCs w:val="24"/>
        </w:rPr>
        <w:t xml:space="preserve">o </w:t>
      </w:r>
      <w:r w:rsidR="00005845" w:rsidRPr="000F250E">
        <w:rPr>
          <w:rFonts w:ascii="Aptos" w:hAnsi="Aptos"/>
          <w:sz w:val="24"/>
          <w:szCs w:val="24"/>
        </w:rPr>
        <w:t>niepełnosprawności</w:t>
      </w:r>
      <w:r w:rsidRPr="000F250E">
        <w:rPr>
          <w:rFonts w:ascii="Aptos" w:hAnsi="Aptos"/>
          <w:sz w:val="24"/>
          <w:szCs w:val="24"/>
        </w:rPr>
        <w:t xml:space="preserve"> oraz przysługujących ulg i uprawnień</w:t>
      </w:r>
      <w:r w:rsidR="00AB1DDD">
        <w:rPr>
          <w:rFonts w:ascii="Aptos" w:hAnsi="Aptos"/>
          <w:sz w:val="24"/>
          <w:szCs w:val="24"/>
        </w:rPr>
        <w:t>;</w:t>
      </w:r>
    </w:p>
    <w:p w14:paraId="6AA6D611" w14:textId="54C1B677" w:rsidR="00005845" w:rsidRPr="000F250E" w:rsidRDefault="00005845">
      <w:pPr>
        <w:pStyle w:val="Akapitzlist"/>
        <w:numPr>
          <w:ilvl w:val="0"/>
          <w:numId w:val="45"/>
        </w:numPr>
        <w:spacing w:line="276" w:lineRule="auto"/>
        <w:jc w:val="both"/>
        <w:rPr>
          <w:rFonts w:ascii="Aptos" w:hAnsi="Aptos"/>
          <w:sz w:val="24"/>
          <w:szCs w:val="24"/>
        </w:rPr>
      </w:pPr>
      <w:r w:rsidRPr="000F250E">
        <w:rPr>
          <w:rFonts w:ascii="Aptos" w:hAnsi="Aptos"/>
          <w:sz w:val="24"/>
          <w:szCs w:val="24"/>
        </w:rPr>
        <w:t>Organizowanie usług opiekuńczych oraz specjalistycznych usług opiekuńczych</w:t>
      </w:r>
      <w:r w:rsidR="00AB1DDD">
        <w:rPr>
          <w:rFonts w:ascii="Aptos" w:hAnsi="Aptos"/>
          <w:sz w:val="24"/>
          <w:szCs w:val="24"/>
        </w:rPr>
        <w:t>;</w:t>
      </w:r>
    </w:p>
    <w:p w14:paraId="675C9134" w14:textId="5F232080" w:rsidR="00005845" w:rsidRPr="000F250E" w:rsidRDefault="000839D3">
      <w:pPr>
        <w:pStyle w:val="Akapitzlist"/>
        <w:numPr>
          <w:ilvl w:val="0"/>
          <w:numId w:val="45"/>
        </w:numPr>
        <w:spacing w:line="276" w:lineRule="auto"/>
        <w:jc w:val="both"/>
        <w:rPr>
          <w:rFonts w:ascii="Aptos" w:hAnsi="Aptos"/>
          <w:sz w:val="24"/>
          <w:szCs w:val="24"/>
        </w:rPr>
      </w:pPr>
      <w:r w:rsidRPr="000F250E">
        <w:rPr>
          <w:rFonts w:ascii="Aptos" w:eastAsia="Times New Roman" w:hAnsi="Aptos" w:cs="Times New Roman"/>
          <w:sz w:val="28"/>
          <w:szCs w:val="28"/>
          <w:lang w:eastAsia="pl-PL"/>
        </w:rPr>
        <w:t xml:space="preserve">Zwiększanie </w:t>
      </w:r>
      <w:r w:rsidR="00005845" w:rsidRPr="000F250E">
        <w:rPr>
          <w:rFonts w:ascii="Aptos" w:hAnsi="Aptos"/>
          <w:sz w:val="24"/>
          <w:szCs w:val="24"/>
        </w:rPr>
        <w:t>dostępności sprzętu rehabilitacyjnego (</w:t>
      </w:r>
      <w:r w:rsidRPr="000F250E">
        <w:rPr>
          <w:rFonts w:ascii="Aptos" w:hAnsi="Aptos"/>
          <w:sz w:val="24"/>
          <w:szCs w:val="24"/>
        </w:rPr>
        <w:t>szczególnie</w:t>
      </w:r>
      <w:r w:rsidR="00005845" w:rsidRPr="000F250E">
        <w:rPr>
          <w:rFonts w:ascii="Aptos" w:hAnsi="Aptos"/>
          <w:sz w:val="24"/>
          <w:szCs w:val="24"/>
        </w:rPr>
        <w:t xml:space="preserve"> na terenach wiejskich) oraz likwidacja barier architektonicznych</w:t>
      </w:r>
      <w:r w:rsidR="00AB1DDD">
        <w:rPr>
          <w:rFonts w:ascii="Aptos" w:hAnsi="Aptos"/>
          <w:sz w:val="24"/>
          <w:szCs w:val="24"/>
        </w:rPr>
        <w:t>;</w:t>
      </w:r>
    </w:p>
    <w:p w14:paraId="65406E14" w14:textId="38EFD9F7" w:rsidR="00005845" w:rsidRPr="000F250E" w:rsidRDefault="00005845">
      <w:pPr>
        <w:pStyle w:val="Akapitzlist"/>
        <w:numPr>
          <w:ilvl w:val="0"/>
          <w:numId w:val="45"/>
        </w:numPr>
        <w:spacing w:line="276" w:lineRule="auto"/>
        <w:jc w:val="both"/>
        <w:rPr>
          <w:rFonts w:ascii="Aptos" w:hAnsi="Aptos"/>
          <w:sz w:val="24"/>
          <w:szCs w:val="24"/>
        </w:rPr>
      </w:pPr>
      <w:r w:rsidRPr="000F250E">
        <w:rPr>
          <w:rFonts w:ascii="Aptos" w:hAnsi="Aptos"/>
          <w:sz w:val="24"/>
          <w:szCs w:val="24"/>
        </w:rPr>
        <w:t xml:space="preserve">Upowszechnienie dojazdów dzieci z niepełnosprawnościami do </w:t>
      </w:r>
      <w:r w:rsidR="000839D3" w:rsidRPr="000F250E">
        <w:rPr>
          <w:rFonts w:ascii="Aptos" w:hAnsi="Aptos"/>
          <w:sz w:val="24"/>
          <w:szCs w:val="24"/>
        </w:rPr>
        <w:t>placówek oświatowych</w:t>
      </w:r>
      <w:r w:rsidR="00AB1DDD">
        <w:rPr>
          <w:rFonts w:ascii="Aptos" w:hAnsi="Aptos"/>
          <w:sz w:val="24"/>
          <w:szCs w:val="24"/>
        </w:rPr>
        <w:t>;</w:t>
      </w:r>
    </w:p>
    <w:p w14:paraId="45915844" w14:textId="7D9B093C" w:rsidR="000839D3" w:rsidRPr="000F250E" w:rsidRDefault="00597460">
      <w:pPr>
        <w:pStyle w:val="Akapitzlist"/>
        <w:numPr>
          <w:ilvl w:val="0"/>
          <w:numId w:val="45"/>
        </w:numPr>
        <w:spacing w:line="276" w:lineRule="auto"/>
        <w:jc w:val="both"/>
        <w:rPr>
          <w:rFonts w:ascii="Aptos" w:hAnsi="Aptos"/>
          <w:sz w:val="24"/>
          <w:szCs w:val="24"/>
        </w:rPr>
      </w:pPr>
      <w:r w:rsidRPr="000F250E">
        <w:rPr>
          <w:rFonts w:ascii="Aptos" w:hAnsi="Aptos"/>
          <w:sz w:val="24"/>
          <w:szCs w:val="24"/>
        </w:rPr>
        <w:t xml:space="preserve">Rozwój poradnictwa w zakresie pielęgnacji i opieki oraz </w:t>
      </w:r>
      <w:r w:rsidR="000839D3" w:rsidRPr="000F250E">
        <w:rPr>
          <w:rFonts w:ascii="Aptos" w:hAnsi="Aptos"/>
          <w:sz w:val="24"/>
          <w:szCs w:val="24"/>
        </w:rPr>
        <w:t>wsparcia</w:t>
      </w:r>
      <w:r w:rsidRPr="000F250E">
        <w:rPr>
          <w:rFonts w:ascii="Aptos" w:hAnsi="Aptos"/>
          <w:sz w:val="24"/>
          <w:szCs w:val="24"/>
        </w:rPr>
        <w:t xml:space="preserve"> psychologicznego dla osób z niepełnosprawnościami</w:t>
      </w:r>
      <w:r w:rsidR="000839D3" w:rsidRPr="000F250E">
        <w:rPr>
          <w:rFonts w:ascii="Aptos" w:hAnsi="Aptos"/>
          <w:sz w:val="24"/>
          <w:szCs w:val="24"/>
        </w:rPr>
        <w:t xml:space="preserve"> i ich rodzin</w:t>
      </w:r>
      <w:r w:rsidRPr="000F250E">
        <w:rPr>
          <w:rFonts w:ascii="Aptos" w:hAnsi="Aptos"/>
          <w:sz w:val="24"/>
          <w:szCs w:val="24"/>
        </w:rPr>
        <w:t>.</w:t>
      </w:r>
    </w:p>
    <w:p w14:paraId="00A3F1D7" w14:textId="6B2A8127" w:rsidR="00597460" w:rsidRPr="00B575B0" w:rsidRDefault="00597460" w:rsidP="00597460">
      <w:pPr>
        <w:pStyle w:val="Nagwek2"/>
        <w:rPr>
          <w:rFonts w:ascii="Aptos" w:hAnsi="Aptos"/>
          <w:color w:val="385623" w:themeColor="accent6" w:themeShade="80"/>
          <w:sz w:val="30"/>
          <w:szCs w:val="30"/>
        </w:rPr>
      </w:pPr>
      <w:r w:rsidRPr="00B575B0">
        <w:rPr>
          <w:rFonts w:ascii="Aptos" w:hAnsi="Aptos"/>
          <w:color w:val="385623" w:themeColor="accent6" w:themeShade="80"/>
          <w:sz w:val="30"/>
          <w:szCs w:val="30"/>
        </w:rPr>
        <w:t>3.3.8. B</w:t>
      </w:r>
      <w:r w:rsidR="000839D3" w:rsidRPr="00B575B0">
        <w:rPr>
          <w:rFonts w:ascii="Aptos" w:hAnsi="Aptos"/>
          <w:color w:val="385623" w:themeColor="accent6" w:themeShade="80"/>
          <w:sz w:val="30"/>
          <w:szCs w:val="30"/>
        </w:rPr>
        <w:t>ezdomność</w:t>
      </w:r>
    </w:p>
    <w:p w14:paraId="12127D36" w14:textId="6303C039" w:rsidR="00005317" w:rsidRPr="001D122D" w:rsidRDefault="00005317" w:rsidP="00B575B0">
      <w:pPr>
        <w:spacing w:after="60" w:line="276" w:lineRule="auto"/>
        <w:jc w:val="both"/>
        <w:rPr>
          <w:rFonts w:ascii="Aptos" w:hAnsi="Aptos"/>
          <w:color w:val="000000" w:themeColor="text1"/>
          <w:sz w:val="24"/>
          <w:szCs w:val="24"/>
        </w:rPr>
      </w:pPr>
      <w:r w:rsidRPr="001D122D">
        <w:rPr>
          <w:rFonts w:ascii="Aptos" w:hAnsi="Aptos"/>
          <w:color w:val="000000" w:themeColor="text1"/>
          <w:sz w:val="24"/>
          <w:szCs w:val="24"/>
        </w:rPr>
        <w:t xml:space="preserve">Osobą bezdomną jest osoba, która nie posiada własnego miejsca zamieszkania, </w:t>
      </w:r>
      <w:r w:rsidR="002838F3" w:rsidRPr="001D122D">
        <w:rPr>
          <w:rFonts w:ascii="Aptos" w:hAnsi="Aptos"/>
          <w:color w:val="000000" w:themeColor="text1"/>
          <w:sz w:val="24"/>
          <w:szCs w:val="24"/>
        </w:rPr>
        <w:t xml:space="preserve">z reguły bez zameldowania </w:t>
      </w:r>
      <w:r w:rsidRPr="001D122D">
        <w:rPr>
          <w:rFonts w:ascii="Aptos" w:hAnsi="Aptos"/>
          <w:color w:val="000000" w:themeColor="text1"/>
          <w:sz w:val="24"/>
          <w:szCs w:val="24"/>
        </w:rPr>
        <w:t>oraz nie ma możliwości powrotu do ostatniego miejsca pobytu. Wśród osób bezdomnych można wyróżnić dwie podstawowe grupy:</w:t>
      </w:r>
    </w:p>
    <w:p w14:paraId="6A5A3F54" w14:textId="5E11F252" w:rsidR="00005317" w:rsidRPr="00AB1DDD" w:rsidRDefault="00005317" w:rsidP="00AB1DDD">
      <w:pPr>
        <w:numPr>
          <w:ilvl w:val="0"/>
          <w:numId w:val="65"/>
        </w:numPr>
        <w:spacing w:after="60" w:line="276" w:lineRule="auto"/>
        <w:ind w:left="714" w:hanging="357"/>
        <w:jc w:val="both"/>
        <w:rPr>
          <w:rFonts w:ascii="Aptos" w:hAnsi="Aptos"/>
          <w:color w:val="000000" w:themeColor="text1"/>
          <w:sz w:val="24"/>
          <w:szCs w:val="24"/>
        </w:rPr>
      </w:pPr>
      <w:r w:rsidRPr="001D122D">
        <w:rPr>
          <w:rFonts w:ascii="Aptos" w:hAnsi="Aptos"/>
          <w:b/>
          <w:bCs/>
          <w:color w:val="000000" w:themeColor="text1"/>
          <w:sz w:val="24"/>
          <w:szCs w:val="24"/>
        </w:rPr>
        <w:t>Osoby bezdomne z wyboru</w:t>
      </w:r>
      <w:r w:rsidRPr="001D122D">
        <w:rPr>
          <w:rFonts w:ascii="Aptos" w:hAnsi="Aptos"/>
          <w:color w:val="000000" w:themeColor="text1"/>
          <w:sz w:val="24"/>
          <w:szCs w:val="24"/>
        </w:rPr>
        <w:t xml:space="preserve"> </w:t>
      </w:r>
      <w:r w:rsidR="002838F3" w:rsidRPr="001D122D">
        <w:rPr>
          <w:rFonts w:ascii="Aptos" w:hAnsi="Aptos"/>
          <w:color w:val="000000" w:themeColor="text1"/>
          <w:sz w:val="24"/>
          <w:szCs w:val="24"/>
        </w:rPr>
        <w:t>-</w:t>
      </w:r>
      <w:r w:rsidRPr="001D122D">
        <w:rPr>
          <w:rFonts w:ascii="Aptos" w:hAnsi="Aptos"/>
          <w:color w:val="000000" w:themeColor="text1"/>
          <w:sz w:val="24"/>
          <w:szCs w:val="24"/>
        </w:rPr>
        <w:t xml:space="preserve"> osoby o specyficznych osobowości</w:t>
      </w:r>
      <w:r w:rsidR="002838F3" w:rsidRPr="001D122D">
        <w:rPr>
          <w:rFonts w:ascii="Aptos" w:hAnsi="Aptos"/>
          <w:color w:val="000000" w:themeColor="text1"/>
          <w:sz w:val="24"/>
          <w:szCs w:val="24"/>
        </w:rPr>
        <w:t>ach</w:t>
      </w:r>
      <w:r w:rsidRPr="001D122D">
        <w:rPr>
          <w:rFonts w:ascii="Aptos" w:hAnsi="Aptos"/>
          <w:color w:val="000000" w:themeColor="text1"/>
          <w:sz w:val="24"/>
          <w:szCs w:val="24"/>
        </w:rPr>
        <w:t>, przekonaniach oraz predyspozycjach, które utrudniają im trwałe związanie się</w:t>
      </w:r>
      <w:r w:rsidR="00AB1DDD">
        <w:rPr>
          <w:rFonts w:ascii="Aptos" w:hAnsi="Aptos"/>
          <w:color w:val="000000" w:themeColor="text1"/>
          <w:sz w:val="24"/>
          <w:szCs w:val="24"/>
        </w:rPr>
        <w:br/>
      </w:r>
      <w:r w:rsidRPr="00AB1DDD">
        <w:rPr>
          <w:rFonts w:ascii="Aptos" w:hAnsi="Aptos"/>
          <w:color w:val="000000" w:themeColor="text1"/>
          <w:sz w:val="24"/>
          <w:szCs w:val="24"/>
        </w:rPr>
        <w:t xml:space="preserve">z jednym miejscem. </w:t>
      </w:r>
      <w:r w:rsidR="002838F3" w:rsidRPr="00AB1DDD">
        <w:rPr>
          <w:rFonts w:ascii="Aptos" w:hAnsi="Aptos"/>
          <w:color w:val="000000" w:themeColor="text1"/>
          <w:sz w:val="24"/>
          <w:szCs w:val="24"/>
        </w:rPr>
        <w:t>Re</w:t>
      </w:r>
      <w:r w:rsidRPr="00AB1DDD">
        <w:rPr>
          <w:rFonts w:ascii="Aptos" w:hAnsi="Aptos"/>
          <w:color w:val="000000" w:themeColor="text1"/>
          <w:sz w:val="24"/>
          <w:szCs w:val="24"/>
        </w:rPr>
        <w:t xml:space="preserve">prezentują </w:t>
      </w:r>
      <w:r w:rsidR="002838F3" w:rsidRPr="00AB1DDD">
        <w:rPr>
          <w:rFonts w:ascii="Aptos" w:hAnsi="Aptos"/>
          <w:color w:val="000000" w:themeColor="text1"/>
          <w:sz w:val="24"/>
          <w:szCs w:val="24"/>
        </w:rPr>
        <w:t xml:space="preserve"> one </w:t>
      </w:r>
      <w:r w:rsidRPr="00AB1DDD">
        <w:rPr>
          <w:rFonts w:ascii="Aptos" w:hAnsi="Aptos"/>
          <w:color w:val="000000" w:themeColor="text1"/>
          <w:sz w:val="24"/>
          <w:szCs w:val="24"/>
        </w:rPr>
        <w:t>postawę</w:t>
      </w:r>
      <w:r w:rsidR="002838F3" w:rsidRPr="00AB1DDD">
        <w:rPr>
          <w:rFonts w:ascii="Aptos" w:hAnsi="Aptos"/>
          <w:color w:val="000000" w:themeColor="text1"/>
          <w:sz w:val="24"/>
          <w:szCs w:val="24"/>
        </w:rPr>
        <w:t xml:space="preserve"> wiecznego</w:t>
      </w:r>
      <w:r w:rsidRPr="00AB1DDD">
        <w:rPr>
          <w:rFonts w:ascii="Aptos" w:hAnsi="Aptos"/>
          <w:color w:val="000000" w:themeColor="text1"/>
          <w:sz w:val="24"/>
          <w:szCs w:val="24"/>
        </w:rPr>
        <w:t xml:space="preserve"> wędrowca</w:t>
      </w:r>
      <w:r w:rsidR="002838F3" w:rsidRPr="00AB1DDD">
        <w:rPr>
          <w:rFonts w:ascii="Aptos" w:hAnsi="Aptos"/>
          <w:color w:val="000000" w:themeColor="text1"/>
          <w:sz w:val="24"/>
          <w:szCs w:val="24"/>
        </w:rPr>
        <w:t xml:space="preserve"> i tułacza </w:t>
      </w:r>
      <w:r w:rsidRPr="00AB1DDD">
        <w:rPr>
          <w:rFonts w:ascii="Aptos" w:hAnsi="Aptos"/>
          <w:color w:val="000000" w:themeColor="text1"/>
          <w:sz w:val="24"/>
          <w:szCs w:val="24"/>
        </w:rPr>
        <w:t>świadomie odrzucając</w:t>
      </w:r>
      <w:r w:rsidR="002838F3" w:rsidRPr="00AB1DDD">
        <w:rPr>
          <w:rFonts w:ascii="Aptos" w:hAnsi="Aptos"/>
          <w:color w:val="000000" w:themeColor="text1"/>
          <w:sz w:val="24"/>
          <w:szCs w:val="24"/>
        </w:rPr>
        <w:t>ego</w:t>
      </w:r>
      <w:r w:rsidRPr="00AB1DDD">
        <w:rPr>
          <w:rFonts w:ascii="Aptos" w:hAnsi="Aptos"/>
          <w:color w:val="000000" w:themeColor="text1"/>
          <w:sz w:val="24"/>
          <w:szCs w:val="24"/>
        </w:rPr>
        <w:t xml:space="preserve"> obowiązujące normy życia społecznego</w:t>
      </w:r>
      <w:r w:rsidR="002838F3" w:rsidRPr="00AB1DDD">
        <w:rPr>
          <w:rFonts w:ascii="Aptos" w:hAnsi="Aptos"/>
          <w:color w:val="000000" w:themeColor="text1"/>
          <w:sz w:val="24"/>
          <w:szCs w:val="24"/>
        </w:rPr>
        <w:t>;</w:t>
      </w:r>
    </w:p>
    <w:p w14:paraId="233C7AFE" w14:textId="64069D03" w:rsidR="00005317" w:rsidRPr="001D122D" w:rsidRDefault="00005317">
      <w:pPr>
        <w:numPr>
          <w:ilvl w:val="0"/>
          <w:numId w:val="65"/>
        </w:numPr>
        <w:spacing w:line="276" w:lineRule="auto"/>
        <w:ind w:left="714" w:hanging="357"/>
        <w:jc w:val="both"/>
        <w:rPr>
          <w:rFonts w:ascii="Aptos" w:hAnsi="Aptos"/>
          <w:color w:val="000000" w:themeColor="text1"/>
          <w:sz w:val="24"/>
          <w:szCs w:val="24"/>
        </w:rPr>
      </w:pPr>
      <w:r w:rsidRPr="001D122D">
        <w:rPr>
          <w:rFonts w:ascii="Aptos" w:hAnsi="Aptos"/>
          <w:b/>
          <w:bCs/>
          <w:color w:val="000000" w:themeColor="text1"/>
          <w:sz w:val="24"/>
          <w:szCs w:val="24"/>
        </w:rPr>
        <w:t>Osoby bezdomne z konieczności</w:t>
      </w:r>
      <w:r w:rsidRPr="001D122D">
        <w:rPr>
          <w:rFonts w:ascii="Aptos" w:hAnsi="Aptos"/>
          <w:color w:val="000000" w:themeColor="text1"/>
          <w:sz w:val="24"/>
          <w:szCs w:val="24"/>
        </w:rPr>
        <w:t xml:space="preserve"> </w:t>
      </w:r>
      <w:r w:rsidR="002838F3" w:rsidRPr="001D122D">
        <w:rPr>
          <w:rFonts w:ascii="Aptos" w:hAnsi="Aptos"/>
          <w:color w:val="000000" w:themeColor="text1"/>
          <w:sz w:val="24"/>
          <w:szCs w:val="24"/>
        </w:rPr>
        <w:t>-</w:t>
      </w:r>
      <w:r w:rsidRPr="001D122D">
        <w:rPr>
          <w:rFonts w:ascii="Aptos" w:hAnsi="Aptos"/>
          <w:color w:val="000000" w:themeColor="text1"/>
          <w:sz w:val="24"/>
          <w:szCs w:val="24"/>
        </w:rPr>
        <w:t xml:space="preserve"> osoby, które znalazły się w sytuacji bezdomności </w:t>
      </w:r>
      <w:r w:rsidR="002838F3" w:rsidRPr="001D122D">
        <w:rPr>
          <w:rFonts w:ascii="Aptos" w:hAnsi="Aptos"/>
          <w:color w:val="000000" w:themeColor="text1"/>
          <w:sz w:val="24"/>
          <w:szCs w:val="24"/>
        </w:rPr>
        <w:t>z powodu</w:t>
      </w:r>
      <w:r w:rsidRPr="001D122D">
        <w:rPr>
          <w:rFonts w:ascii="Aptos" w:hAnsi="Aptos"/>
          <w:color w:val="000000" w:themeColor="text1"/>
          <w:sz w:val="24"/>
          <w:szCs w:val="24"/>
        </w:rPr>
        <w:t xml:space="preserve"> niekorzystnych zdarzeń losowych lub trudnych okoliczności życiowych, niezależnych od ich woli.</w:t>
      </w:r>
    </w:p>
    <w:p w14:paraId="76B0957D" w14:textId="31951E81" w:rsidR="00005317" w:rsidRPr="001D122D" w:rsidRDefault="00005317" w:rsidP="00B575B0">
      <w:pPr>
        <w:spacing w:line="276" w:lineRule="auto"/>
        <w:jc w:val="both"/>
        <w:rPr>
          <w:rFonts w:ascii="Aptos" w:eastAsia="Times New Roman" w:hAnsi="Aptos" w:cs="Times New Roman"/>
          <w:color w:val="000000" w:themeColor="text1"/>
          <w:sz w:val="24"/>
          <w:szCs w:val="24"/>
          <w:lang w:eastAsia="pl-PL"/>
        </w:rPr>
      </w:pPr>
      <w:r w:rsidRPr="001D122D">
        <w:rPr>
          <w:rFonts w:ascii="Aptos" w:eastAsia="Times New Roman" w:hAnsi="Aptos" w:cs="Times New Roman"/>
          <w:color w:val="000000" w:themeColor="text1"/>
          <w:sz w:val="24"/>
          <w:szCs w:val="24"/>
          <w:lang w:eastAsia="pl-PL"/>
        </w:rPr>
        <w:t>Osoby doświadczające bezdomności mają ograniczone możliwości odzyskania samodzielności i powrotu do stabilnego funkcjonowania społecznego. Problem</w:t>
      </w:r>
      <w:r w:rsidR="00001DEB" w:rsidRPr="001D122D">
        <w:rPr>
          <w:rFonts w:ascii="Aptos" w:eastAsia="Times New Roman" w:hAnsi="Aptos" w:cs="Times New Roman"/>
          <w:color w:val="000000" w:themeColor="text1"/>
          <w:sz w:val="24"/>
          <w:szCs w:val="24"/>
          <w:lang w:eastAsia="pl-PL"/>
        </w:rPr>
        <w:t>owi</w:t>
      </w:r>
      <w:r w:rsidRPr="001D122D">
        <w:rPr>
          <w:rFonts w:ascii="Aptos" w:eastAsia="Times New Roman" w:hAnsi="Aptos" w:cs="Times New Roman"/>
          <w:color w:val="000000" w:themeColor="text1"/>
          <w:sz w:val="24"/>
          <w:szCs w:val="24"/>
          <w:lang w:eastAsia="pl-PL"/>
        </w:rPr>
        <w:t xml:space="preserve"> te</w:t>
      </w:r>
      <w:r w:rsidR="00001DEB" w:rsidRPr="001D122D">
        <w:rPr>
          <w:rFonts w:ascii="Aptos" w:eastAsia="Times New Roman" w:hAnsi="Aptos" w:cs="Times New Roman"/>
          <w:color w:val="000000" w:themeColor="text1"/>
          <w:sz w:val="24"/>
          <w:szCs w:val="24"/>
          <w:lang w:eastAsia="pl-PL"/>
        </w:rPr>
        <w:t xml:space="preserve">mu </w:t>
      </w:r>
      <w:r w:rsidRPr="001D122D">
        <w:rPr>
          <w:rFonts w:ascii="Aptos" w:eastAsia="Times New Roman" w:hAnsi="Aptos" w:cs="Times New Roman"/>
          <w:color w:val="000000" w:themeColor="text1"/>
          <w:sz w:val="24"/>
          <w:szCs w:val="24"/>
          <w:lang w:eastAsia="pl-PL"/>
        </w:rPr>
        <w:t xml:space="preserve">często </w:t>
      </w:r>
      <w:r w:rsidR="00001DEB" w:rsidRPr="001D122D">
        <w:rPr>
          <w:rFonts w:ascii="Aptos" w:hAnsi="Aptos"/>
          <w:color w:val="000000" w:themeColor="text1"/>
          <w:sz w:val="24"/>
          <w:szCs w:val="24"/>
        </w:rPr>
        <w:t>towarzyszą</w:t>
      </w:r>
      <w:r w:rsidRPr="001D122D">
        <w:rPr>
          <w:rFonts w:ascii="Aptos" w:eastAsia="Times New Roman" w:hAnsi="Aptos" w:cs="Times New Roman"/>
          <w:color w:val="000000" w:themeColor="text1"/>
          <w:sz w:val="24"/>
          <w:szCs w:val="24"/>
          <w:lang w:eastAsia="pl-PL"/>
        </w:rPr>
        <w:t xml:space="preserve"> inn</w:t>
      </w:r>
      <w:r w:rsidR="00001DEB" w:rsidRPr="001D122D">
        <w:rPr>
          <w:rFonts w:ascii="Aptos" w:eastAsia="Times New Roman" w:hAnsi="Aptos" w:cs="Times New Roman"/>
          <w:color w:val="000000" w:themeColor="text1"/>
          <w:sz w:val="24"/>
          <w:szCs w:val="24"/>
          <w:lang w:eastAsia="pl-PL"/>
        </w:rPr>
        <w:t>e</w:t>
      </w:r>
      <w:r w:rsidRPr="001D122D">
        <w:rPr>
          <w:rFonts w:ascii="Aptos" w:eastAsia="Times New Roman" w:hAnsi="Aptos" w:cs="Times New Roman"/>
          <w:color w:val="000000" w:themeColor="text1"/>
          <w:sz w:val="24"/>
          <w:szCs w:val="24"/>
          <w:lang w:eastAsia="pl-PL"/>
        </w:rPr>
        <w:t xml:space="preserve"> trudności, taki</w:t>
      </w:r>
      <w:r w:rsidR="00001DEB" w:rsidRPr="001D122D">
        <w:rPr>
          <w:rFonts w:ascii="Aptos" w:eastAsia="Times New Roman" w:hAnsi="Aptos" w:cs="Times New Roman"/>
          <w:color w:val="000000" w:themeColor="text1"/>
          <w:sz w:val="24"/>
          <w:szCs w:val="24"/>
          <w:lang w:eastAsia="pl-PL"/>
        </w:rPr>
        <w:t>e</w:t>
      </w:r>
      <w:r w:rsidRPr="001D122D">
        <w:rPr>
          <w:rFonts w:ascii="Aptos" w:eastAsia="Times New Roman" w:hAnsi="Aptos" w:cs="Times New Roman"/>
          <w:color w:val="000000" w:themeColor="text1"/>
          <w:sz w:val="24"/>
          <w:szCs w:val="24"/>
          <w:lang w:eastAsia="pl-PL"/>
        </w:rPr>
        <w:t xml:space="preserve"> jak bezrobocie, niepełnosprawność czy uzależnienie od alkoholu.</w:t>
      </w:r>
    </w:p>
    <w:p w14:paraId="3E942BE0" w14:textId="2A3518ED" w:rsidR="00005317" w:rsidRPr="001D122D" w:rsidRDefault="00005317" w:rsidP="00B575B0">
      <w:pPr>
        <w:spacing w:line="276" w:lineRule="auto"/>
        <w:jc w:val="both"/>
        <w:rPr>
          <w:rFonts w:ascii="Aptos" w:eastAsia="Times New Roman" w:hAnsi="Aptos" w:cs="Times New Roman"/>
          <w:color w:val="000000" w:themeColor="text1"/>
          <w:sz w:val="24"/>
          <w:szCs w:val="24"/>
          <w:lang w:eastAsia="pl-PL"/>
        </w:rPr>
      </w:pPr>
      <w:r w:rsidRPr="001D122D">
        <w:rPr>
          <w:rFonts w:ascii="Aptos" w:eastAsia="Times New Roman" w:hAnsi="Aptos" w:cs="Times New Roman"/>
          <w:color w:val="000000" w:themeColor="text1"/>
          <w:sz w:val="24"/>
          <w:szCs w:val="24"/>
          <w:lang w:eastAsia="pl-PL"/>
        </w:rPr>
        <w:t xml:space="preserve">Jedną z najczęstszych przyczyn utrzymywania się stanu bezdomności jest alkoholizm. Niepokojącym zjawiskiem jest również postępujące starzenie się populacji osób bezdomnych. Długotrwałe pozostawanie w bezdomności znacząco ogranicza </w:t>
      </w:r>
      <w:r w:rsidR="00001DEB" w:rsidRPr="001D122D">
        <w:rPr>
          <w:rFonts w:ascii="Aptos" w:eastAsia="Times New Roman" w:hAnsi="Aptos" w:cs="Times New Roman"/>
          <w:color w:val="000000" w:themeColor="text1"/>
          <w:sz w:val="24"/>
          <w:szCs w:val="24"/>
          <w:lang w:eastAsia="pl-PL"/>
        </w:rPr>
        <w:t>możliwość</w:t>
      </w:r>
      <w:r w:rsidRPr="001D122D">
        <w:rPr>
          <w:rFonts w:ascii="Aptos" w:eastAsia="Times New Roman" w:hAnsi="Aptos" w:cs="Times New Roman"/>
          <w:color w:val="000000" w:themeColor="text1"/>
          <w:sz w:val="24"/>
          <w:szCs w:val="24"/>
          <w:lang w:eastAsia="pl-PL"/>
        </w:rPr>
        <w:t xml:space="preserve"> usamodzielnieni</w:t>
      </w:r>
      <w:r w:rsidR="00001DEB" w:rsidRPr="001D122D">
        <w:rPr>
          <w:rFonts w:ascii="Aptos" w:eastAsia="Times New Roman" w:hAnsi="Aptos" w:cs="Times New Roman"/>
          <w:color w:val="000000" w:themeColor="text1"/>
          <w:sz w:val="24"/>
          <w:szCs w:val="24"/>
          <w:lang w:eastAsia="pl-PL"/>
        </w:rPr>
        <w:t>a</w:t>
      </w:r>
      <w:r w:rsidRPr="001D122D">
        <w:rPr>
          <w:rFonts w:ascii="Aptos" w:eastAsia="Times New Roman" w:hAnsi="Aptos" w:cs="Times New Roman"/>
          <w:color w:val="000000" w:themeColor="text1"/>
          <w:sz w:val="24"/>
          <w:szCs w:val="24"/>
          <w:lang w:eastAsia="pl-PL"/>
        </w:rPr>
        <w:t xml:space="preserve"> i trwałe</w:t>
      </w:r>
      <w:r w:rsidR="00001DEB" w:rsidRPr="001D122D">
        <w:rPr>
          <w:rFonts w:ascii="Aptos" w:eastAsia="Times New Roman" w:hAnsi="Aptos" w:cs="Times New Roman"/>
          <w:color w:val="000000" w:themeColor="text1"/>
          <w:sz w:val="24"/>
          <w:szCs w:val="24"/>
          <w:lang w:eastAsia="pl-PL"/>
        </w:rPr>
        <w:t>go</w:t>
      </w:r>
      <w:r w:rsidRPr="001D122D">
        <w:rPr>
          <w:rFonts w:ascii="Aptos" w:eastAsia="Times New Roman" w:hAnsi="Aptos" w:cs="Times New Roman"/>
          <w:color w:val="000000" w:themeColor="text1"/>
          <w:sz w:val="24"/>
          <w:szCs w:val="24"/>
          <w:lang w:eastAsia="pl-PL"/>
        </w:rPr>
        <w:t xml:space="preserve"> wyjści</w:t>
      </w:r>
      <w:r w:rsidR="00001DEB" w:rsidRPr="001D122D">
        <w:rPr>
          <w:rFonts w:ascii="Aptos" w:eastAsia="Times New Roman" w:hAnsi="Aptos" w:cs="Times New Roman"/>
          <w:color w:val="000000" w:themeColor="text1"/>
          <w:sz w:val="24"/>
          <w:szCs w:val="24"/>
          <w:lang w:eastAsia="pl-PL"/>
        </w:rPr>
        <w:t>a</w:t>
      </w:r>
      <w:r w:rsidRPr="001D122D">
        <w:rPr>
          <w:rFonts w:ascii="Aptos" w:eastAsia="Times New Roman" w:hAnsi="Aptos" w:cs="Times New Roman"/>
          <w:color w:val="000000" w:themeColor="text1"/>
          <w:sz w:val="24"/>
          <w:szCs w:val="24"/>
          <w:lang w:eastAsia="pl-PL"/>
        </w:rPr>
        <w:t xml:space="preserve"> z kryzysu. W związku z</w:t>
      </w:r>
      <w:r w:rsidR="00001DEB" w:rsidRPr="001D122D">
        <w:rPr>
          <w:rFonts w:ascii="Aptos" w:eastAsia="Times New Roman" w:hAnsi="Aptos" w:cs="Times New Roman"/>
          <w:color w:val="000000" w:themeColor="text1"/>
          <w:sz w:val="24"/>
          <w:szCs w:val="24"/>
          <w:lang w:eastAsia="pl-PL"/>
        </w:rPr>
        <w:t xml:space="preserve"> czym, przewiduje się</w:t>
      </w:r>
      <w:r w:rsidRPr="001D122D">
        <w:rPr>
          <w:rFonts w:ascii="Aptos" w:eastAsia="Times New Roman" w:hAnsi="Aptos" w:cs="Times New Roman"/>
          <w:color w:val="000000" w:themeColor="text1"/>
          <w:sz w:val="24"/>
          <w:szCs w:val="24"/>
          <w:lang w:eastAsia="pl-PL"/>
        </w:rPr>
        <w:t xml:space="preserve"> wzrost liczby osób starszych korzystających ze wsparcia MGOPS, które oprócz bezdomności zmagają się także z innymi problemami, takimi jak uzależnienia, wieloletnie bezrobocie, bezradność życiowa czy pogarszający się stan zdrowia.</w:t>
      </w:r>
    </w:p>
    <w:p w14:paraId="0CD1946B" w14:textId="447AAD0B" w:rsidR="00005317" w:rsidRPr="001D122D" w:rsidRDefault="00074F84" w:rsidP="00FC3B6A">
      <w:pPr>
        <w:spacing w:after="60" w:line="276" w:lineRule="auto"/>
        <w:jc w:val="both"/>
        <w:rPr>
          <w:rFonts w:ascii="Aptos" w:hAnsi="Aptos"/>
          <w:b/>
          <w:bCs/>
          <w:color w:val="000000" w:themeColor="text1"/>
          <w:sz w:val="24"/>
          <w:szCs w:val="24"/>
        </w:rPr>
      </w:pPr>
      <w:r w:rsidRPr="001D122D">
        <w:rPr>
          <w:rFonts w:ascii="Aptos" w:hAnsi="Aptos"/>
          <w:b/>
          <w:bCs/>
          <w:color w:val="000000" w:themeColor="text1"/>
          <w:sz w:val="24"/>
          <w:szCs w:val="24"/>
        </w:rPr>
        <w:t>STRATEGIA POMOCY:</w:t>
      </w:r>
    </w:p>
    <w:p w14:paraId="5D9C56B4" w14:textId="21AFC790" w:rsidR="00074F84" w:rsidRPr="001D122D" w:rsidRDefault="00074F84">
      <w:pPr>
        <w:pStyle w:val="Akapitzlist"/>
        <w:numPr>
          <w:ilvl w:val="0"/>
          <w:numId w:val="44"/>
        </w:numPr>
        <w:spacing w:line="276" w:lineRule="auto"/>
        <w:ind w:left="567" w:hanging="294"/>
        <w:jc w:val="both"/>
        <w:rPr>
          <w:rFonts w:ascii="Aptos" w:hAnsi="Aptos"/>
          <w:color w:val="000000" w:themeColor="text1"/>
          <w:sz w:val="24"/>
          <w:szCs w:val="24"/>
        </w:rPr>
      </w:pPr>
      <w:r w:rsidRPr="001D122D">
        <w:rPr>
          <w:rFonts w:ascii="Aptos" w:hAnsi="Aptos"/>
          <w:color w:val="000000" w:themeColor="text1"/>
          <w:sz w:val="24"/>
          <w:szCs w:val="24"/>
        </w:rPr>
        <w:t xml:space="preserve">Pomoc w zaspokojeniu </w:t>
      </w:r>
      <w:r w:rsidR="00001DEB" w:rsidRPr="001D122D">
        <w:rPr>
          <w:rFonts w:ascii="Aptos" w:hAnsi="Aptos"/>
          <w:color w:val="000000" w:themeColor="text1"/>
          <w:sz w:val="24"/>
          <w:szCs w:val="24"/>
        </w:rPr>
        <w:t>podstawowych</w:t>
      </w:r>
      <w:r w:rsidRPr="001D122D">
        <w:rPr>
          <w:rFonts w:ascii="Aptos" w:hAnsi="Aptos"/>
          <w:color w:val="000000" w:themeColor="text1"/>
          <w:sz w:val="24"/>
          <w:szCs w:val="24"/>
        </w:rPr>
        <w:t xml:space="preserve"> potrzeb życiowych,</w:t>
      </w:r>
    </w:p>
    <w:p w14:paraId="1F2CF541" w14:textId="33D5DD36" w:rsidR="00074F84" w:rsidRPr="001D122D" w:rsidRDefault="00074F84">
      <w:pPr>
        <w:pStyle w:val="Akapitzlist"/>
        <w:numPr>
          <w:ilvl w:val="0"/>
          <w:numId w:val="44"/>
        </w:numPr>
        <w:spacing w:line="276" w:lineRule="auto"/>
        <w:ind w:left="567" w:hanging="294"/>
        <w:jc w:val="both"/>
        <w:rPr>
          <w:rFonts w:ascii="Aptos" w:hAnsi="Aptos"/>
          <w:color w:val="000000" w:themeColor="text1"/>
          <w:sz w:val="24"/>
          <w:szCs w:val="24"/>
        </w:rPr>
      </w:pPr>
      <w:r w:rsidRPr="001D122D">
        <w:rPr>
          <w:rFonts w:ascii="Aptos" w:hAnsi="Aptos"/>
          <w:color w:val="000000" w:themeColor="text1"/>
          <w:sz w:val="24"/>
          <w:szCs w:val="24"/>
        </w:rPr>
        <w:t xml:space="preserve">Umożliwienie bytowania tych osób w </w:t>
      </w:r>
      <w:r w:rsidR="00001DEB" w:rsidRPr="001D122D">
        <w:rPr>
          <w:rFonts w:ascii="Aptos" w:hAnsi="Aptos"/>
          <w:color w:val="000000" w:themeColor="text1"/>
          <w:sz w:val="24"/>
          <w:szCs w:val="24"/>
        </w:rPr>
        <w:t xml:space="preserve">godnych </w:t>
      </w:r>
      <w:r w:rsidRPr="001D122D">
        <w:rPr>
          <w:rFonts w:ascii="Aptos" w:hAnsi="Aptos"/>
          <w:color w:val="000000" w:themeColor="text1"/>
          <w:sz w:val="24"/>
          <w:szCs w:val="24"/>
        </w:rPr>
        <w:t>warunkach</w:t>
      </w:r>
      <w:r w:rsidR="00001DEB" w:rsidRPr="001D122D">
        <w:rPr>
          <w:rFonts w:ascii="Aptos" w:hAnsi="Aptos"/>
          <w:color w:val="000000" w:themeColor="text1"/>
          <w:sz w:val="24"/>
          <w:szCs w:val="24"/>
        </w:rPr>
        <w:t>,</w:t>
      </w:r>
    </w:p>
    <w:p w14:paraId="30D9D44E" w14:textId="59F4B1F1" w:rsidR="00074F84" w:rsidRPr="001D122D" w:rsidRDefault="00074F84">
      <w:pPr>
        <w:pStyle w:val="Akapitzlist"/>
        <w:numPr>
          <w:ilvl w:val="0"/>
          <w:numId w:val="44"/>
        </w:numPr>
        <w:spacing w:line="276" w:lineRule="auto"/>
        <w:ind w:left="567" w:hanging="294"/>
        <w:jc w:val="both"/>
        <w:rPr>
          <w:rFonts w:ascii="Aptos" w:hAnsi="Aptos"/>
          <w:color w:val="000000" w:themeColor="text1"/>
          <w:sz w:val="24"/>
          <w:szCs w:val="24"/>
        </w:rPr>
      </w:pPr>
      <w:r w:rsidRPr="001D122D">
        <w:rPr>
          <w:rFonts w:ascii="Aptos" w:hAnsi="Aptos"/>
          <w:color w:val="000000" w:themeColor="text1"/>
          <w:sz w:val="24"/>
          <w:szCs w:val="24"/>
        </w:rPr>
        <w:t>Praca socjalna z osobą bezdomną</w:t>
      </w:r>
      <w:r w:rsidR="00001DEB" w:rsidRPr="001D122D">
        <w:rPr>
          <w:rFonts w:ascii="Aptos" w:hAnsi="Aptos"/>
          <w:color w:val="000000" w:themeColor="text1"/>
          <w:sz w:val="24"/>
          <w:szCs w:val="24"/>
        </w:rPr>
        <w:t>, ukierunkowanej na poprawę jej sytuacji życiowej i społecznej</w:t>
      </w:r>
      <w:r w:rsidRPr="001D122D">
        <w:rPr>
          <w:rFonts w:ascii="Aptos" w:hAnsi="Aptos"/>
          <w:color w:val="000000" w:themeColor="text1"/>
          <w:sz w:val="24"/>
          <w:szCs w:val="24"/>
        </w:rPr>
        <w:t>.</w:t>
      </w:r>
    </w:p>
    <w:p w14:paraId="2325CABC" w14:textId="36D2BD64" w:rsidR="00005317" w:rsidRPr="001D122D" w:rsidRDefault="00001DEB" w:rsidP="00FC3B6A">
      <w:pPr>
        <w:spacing w:after="60" w:line="276" w:lineRule="auto"/>
        <w:jc w:val="both"/>
        <w:rPr>
          <w:rFonts w:ascii="Aptos" w:hAnsi="Aptos"/>
          <w:b/>
          <w:bCs/>
          <w:color w:val="000000" w:themeColor="text1"/>
          <w:sz w:val="24"/>
          <w:szCs w:val="24"/>
        </w:rPr>
      </w:pPr>
      <w:r w:rsidRPr="001D122D">
        <w:rPr>
          <w:rFonts w:ascii="Aptos" w:hAnsi="Aptos"/>
          <w:b/>
          <w:bCs/>
          <w:color w:val="000000" w:themeColor="text1"/>
          <w:sz w:val="24"/>
          <w:szCs w:val="24"/>
        </w:rPr>
        <w:lastRenderedPageBreak/>
        <w:t>SPOSOBY I FORMY</w:t>
      </w:r>
      <w:r w:rsidR="000C4BA5" w:rsidRPr="000C4BA5">
        <w:rPr>
          <w:rFonts w:ascii="Aptos" w:hAnsi="Aptos"/>
          <w:b/>
          <w:bCs/>
          <w:sz w:val="24"/>
          <w:szCs w:val="24"/>
        </w:rPr>
        <w:t xml:space="preserve"> </w:t>
      </w:r>
      <w:r w:rsidR="000C4BA5" w:rsidRPr="00FC3B6A">
        <w:rPr>
          <w:rFonts w:ascii="Aptos" w:hAnsi="Aptos"/>
          <w:b/>
          <w:bCs/>
          <w:sz w:val="24"/>
          <w:szCs w:val="24"/>
        </w:rPr>
        <w:t>REALIZACJI</w:t>
      </w:r>
      <w:r w:rsidRPr="001D122D">
        <w:rPr>
          <w:rFonts w:ascii="Aptos" w:hAnsi="Aptos"/>
          <w:b/>
          <w:bCs/>
          <w:color w:val="000000" w:themeColor="text1"/>
          <w:sz w:val="24"/>
          <w:szCs w:val="24"/>
        </w:rPr>
        <w:t xml:space="preserve"> POMOCY: </w:t>
      </w:r>
    </w:p>
    <w:p w14:paraId="75BAD77C" w14:textId="70510B75" w:rsidR="00074F84" w:rsidRPr="001D122D" w:rsidRDefault="00074F84">
      <w:pPr>
        <w:pStyle w:val="Akapitzlist"/>
        <w:numPr>
          <w:ilvl w:val="0"/>
          <w:numId w:val="46"/>
        </w:numPr>
        <w:spacing w:line="276" w:lineRule="auto"/>
        <w:ind w:left="567" w:hanging="294"/>
        <w:jc w:val="both"/>
        <w:rPr>
          <w:rFonts w:ascii="Aptos" w:hAnsi="Aptos"/>
          <w:color w:val="000000" w:themeColor="text1"/>
          <w:sz w:val="24"/>
          <w:szCs w:val="24"/>
        </w:rPr>
      </w:pPr>
      <w:r w:rsidRPr="001D122D">
        <w:rPr>
          <w:rFonts w:ascii="Aptos" w:hAnsi="Aptos"/>
          <w:color w:val="000000" w:themeColor="text1"/>
          <w:sz w:val="24"/>
          <w:szCs w:val="24"/>
        </w:rPr>
        <w:t>Przeciwdziałanie bezdomności:</w:t>
      </w:r>
    </w:p>
    <w:p w14:paraId="4AFC5770" w14:textId="56439931" w:rsidR="009E0671" w:rsidRPr="001D122D" w:rsidRDefault="00005317">
      <w:pPr>
        <w:pStyle w:val="Akapitzlist"/>
        <w:numPr>
          <w:ilvl w:val="0"/>
          <w:numId w:val="47"/>
        </w:numPr>
        <w:spacing w:line="276" w:lineRule="auto"/>
        <w:ind w:left="993" w:hanging="306"/>
        <w:jc w:val="both"/>
        <w:rPr>
          <w:rFonts w:ascii="Aptos" w:hAnsi="Aptos"/>
          <w:color w:val="000000" w:themeColor="text1"/>
          <w:sz w:val="24"/>
          <w:szCs w:val="24"/>
        </w:rPr>
      </w:pPr>
      <w:r w:rsidRPr="001D122D">
        <w:rPr>
          <w:rFonts w:ascii="Aptos" w:hAnsi="Aptos"/>
          <w:color w:val="000000" w:themeColor="text1"/>
          <w:sz w:val="24"/>
          <w:szCs w:val="24"/>
        </w:rPr>
        <w:t>u</w:t>
      </w:r>
      <w:r w:rsidR="009E0671" w:rsidRPr="001D122D">
        <w:rPr>
          <w:rFonts w:ascii="Aptos" w:hAnsi="Aptos"/>
          <w:color w:val="000000" w:themeColor="text1"/>
          <w:sz w:val="24"/>
          <w:szCs w:val="24"/>
        </w:rPr>
        <w:t>dzielanie informacji o możliwośc</w:t>
      </w:r>
      <w:r w:rsidRPr="001D122D">
        <w:rPr>
          <w:rFonts w:ascii="Aptos" w:hAnsi="Aptos"/>
          <w:color w:val="000000" w:themeColor="text1"/>
          <w:sz w:val="24"/>
          <w:szCs w:val="24"/>
        </w:rPr>
        <w:t xml:space="preserve">iach uzyskania schronienia </w:t>
      </w:r>
      <w:r w:rsidR="009E0671" w:rsidRPr="001D122D">
        <w:rPr>
          <w:rFonts w:ascii="Aptos" w:hAnsi="Aptos"/>
          <w:color w:val="000000" w:themeColor="text1"/>
          <w:sz w:val="24"/>
          <w:szCs w:val="24"/>
        </w:rPr>
        <w:t>np. w schronisku Św. Brata Alberta,</w:t>
      </w:r>
    </w:p>
    <w:p w14:paraId="4347C31F" w14:textId="3C0B44C4" w:rsidR="009566A3" w:rsidRPr="001D122D" w:rsidRDefault="00005317">
      <w:pPr>
        <w:pStyle w:val="Akapitzlist"/>
        <w:numPr>
          <w:ilvl w:val="0"/>
          <w:numId w:val="47"/>
        </w:numPr>
        <w:spacing w:line="276" w:lineRule="auto"/>
        <w:ind w:left="993" w:hanging="306"/>
        <w:jc w:val="both"/>
        <w:rPr>
          <w:rFonts w:ascii="Aptos" w:hAnsi="Aptos"/>
          <w:color w:val="000000" w:themeColor="text1"/>
          <w:sz w:val="24"/>
          <w:szCs w:val="24"/>
        </w:rPr>
      </w:pPr>
      <w:r w:rsidRPr="001D122D">
        <w:rPr>
          <w:rFonts w:ascii="Aptos" w:hAnsi="Aptos"/>
          <w:color w:val="000000" w:themeColor="text1"/>
          <w:sz w:val="24"/>
          <w:szCs w:val="24"/>
        </w:rPr>
        <w:t>p</w:t>
      </w:r>
      <w:r w:rsidR="009566A3" w:rsidRPr="001D122D">
        <w:rPr>
          <w:rFonts w:ascii="Aptos" w:hAnsi="Aptos"/>
          <w:color w:val="000000" w:themeColor="text1"/>
          <w:sz w:val="24"/>
          <w:szCs w:val="24"/>
        </w:rPr>
        <w:t xml:space="preserve">omoc w </w:t>
      </w:r>
      <w:r w:rsidRPr="001D122D">
        <w:rPr>
          <w:rFonts w:ascii="Aptos" w:hAnsi="Aptos"/>
          <w:color w:val="000000" w:themeColor="text1"/>
          <w:sz w:val="24"/>
          <w:szCs w:val="24"/>
        </w:rPr>
        <w:t>ubieganiu się</w:t>
      </w:r>
      <w:r w:rsidR="009566A3" w:rsidRPr="001D122D">
        <w:rPr>
          <w:rFonts w:ascii="Aptos" w:hAnsi="Aptos"/>
          <w:color w:val="000000" w:themeColor="text1"/>
          <w:sz w:val="24"/>
          <w:szCs w:val="24"/>
        </w:rPr>
        <w:t xml:space="preserve"> o mieszkanie socjalne.</w:t>
      </w:r>
    </w:p>
    <w:p w14:paraId="35CB8C8A" w14:textId="299D99A9" w:rsidR="00074F84" w:rsidRPr="001D122D" w:rsidRDefault="00074F84">
      <w:pPr>
        <w:pStyle w:val="Akapitzlist"/>
        <w:numPr>
          <w:ilvl w:val="0"/>
          <w:numId w:val="46"/>
        </w:numPr>
        <w:spacing w:line="276" w:lineRule="auto"/>
        <w:ind w:left="567" w:hanging="294"/>
        <w:jc w:val="both"/>
        <w:rPr>
          <w:rFonts w:ascii="Aptos" w:hAnsi="Aptos"/>
          <w:color w:val="000000" w:themeColor="text1"/>
          <w:sz w:val="24"/>
          <w:szCs w:val="24"/>
        </w:rPr>
      </w:pPr>
      <w:r w:rsidRPr="001D122D">
        <w:rPr>
          <w:rFonts w:ascii="Aptos" w:hAnsi="Aptos"/>
          <w:color w:val="000000" w:themeColor="text1"/>
          <w:sz w:val="24"/>
          <w:szCs w:val="24"/>
        </w:rPr>
        <w:t xml:space="preserve">Zaspokojenie </w:t>
      </w:r>
      <w:r w:rsidR="00005317" w:rsidRPr="001D122D">
        <w:rPr>
          <w:rFonts w:ascii="Aptos" w:hAnsi="Aptos"/>
          <w:color w:val="000000" w:themeColor="text1"/>
          <w:sz w:val="24"/>
          <w:szCs w:val="24"/>
        </w:rPr>
        <w:t>podstawowych</w:t>
      </w:r>
      <w:r w:rsidRPr="001D122D">
        <w:rPr>
          <w:rFonts w:ascii="Aptos" w:hAnsi="Aptos"/>
          <w:color w:val="000000" w:themeColor="text1"/>
          <w:sz w:val="24"/>
          <w:szCs w:val="24"/>
        </w:rPr>
        <w:t xml:space="preserve"> potrzeb życiowych</w:t>
      </w:r>
      <w:r w:rsidR="009E0671" w:rsidRPr="001D122D">
        <w:rPr>
          <w:rFonts w:ascii="Aptos" w:hAnsi="Aptos"/>
          <w:color w:val="000000" w:themeColor="text1"/>
          <w:sz w:val="24"/>
          <w:szCs w:val="24"/>
        </w:rPr>
        <w:t>:</w:t>
      </w:r>
    </w:p>
    <w:p w14:paraId="7AB69DA7" w14:textId="4CAB33A1" w:rsidR="009566A3" w:rsidRPr="001D122D" w:rsidRDefault="00005317">
      <w:pPr>
        <w:pStyle w:val="Akapitzlist"/>
        <w:numPr>
          <w:ilvl w:val="0"/>
          <w:numId w:val="48"/>
        </w:numPr>
        <w:spacing w:line="276" w:lineRule="auto"/>
        <w:ind w:left="993" w:hanging="306"/>
        <w:jc w:val="both"/>
        <w:rPr>
          <w:rFonts w:ascii="Aptos" w:hAnsi="Aptos"/>
          <w:color w:val="000000" w:themeColor="text1"/>
          <w:sz w:val="24"/>
          <w:szCs w:val="24"/>
        </w:rPr>
      </w:pPr>
      <w:r w:rsidRPr="001D122D">
        <w:rPr>
          <w:rFonts w:ascii="Aptos" w:hAnsi="Aptos"/>
          <w:color w:val="000000" w:themeColor="text1"/>
          <w:sz w:val="24"/>
          <w:szCs w:val="24"/>
        </w:rPr>
        <w:t>z</w:t>
      </w:r>
      <w:r w:rsidR="009566A3" w:rsidRPr="001D122D">
        <w:rPr>
          <w:rFonts w:ascii="Aptos" w:hAnsi="Aptos"/>
          <w:color w:val="000000" w:themeColor="text1"/>
          <w:sz w:val="24"/>
          <w:szCs w:val="24"/>
        </w:rPr>
        <w:t>apewnienie gorącego posiłku,</w:t>
      </w:r>
    </w:p>
    <w:p w14:paraId="4915C352" w14:textId="6F8EB89E" w:rsidR="009566A3" w:rsidRPr="001D122D" w:rsidRDefault="00005317">
      <w:pPr>
        <w:pStyle w:val="Akapitzlist"/>
        <w:numPr>
          <w:ilvl w:val="0"/>
          <w:numId w:val="48"/>
        </w:numPr>
        <w:spacing w:line="276" w:lineRule="auto"/>
        <w:ind w:left="993" w:hanging="306"/>
        <w:jc w:val="both"/>
        <w:rPr>
          <w:rFonts w:ascii="Aptos" w:hAnsi="Aptos"/>
          <w:color w:val="000000" w:themeColor="text1"/>
          <w:sz w:val="24"/>
          <w:szCs w:val="24"/>
        </w:rPr>
      </w:pPr>
      <w:r w:rsidRPr="001D122D">
        <w:rPr>
          <w:rFonts w:ascii="Aptos" w:hAnsi="Aptos"/>
          <w:color w:val="000000" w:themeColor="text1"/>
          <w:sz w:val="24"/>
          <w:szCs w:val="24"/>
        </w:rPr>
        <w:t>udzielanie p</w:t>
      </w:r>
      <w:r w:rsidR="009566A3" w:rsidRPr="001D122D">
        <w:rPr>
          <w:rFonts w:ascii="Aptos" w:hAnsi="Aptos"/>
          <w:color w:val="000000" w:themeColor="text1"/>
          <w:sz w:val="24"/>
          <w:szCs w:val="24"/>
        </w:rPr>
        <w:t>omoc</w:t>
      </w:r>
      <w:r w:rsidRPr="001D122D">
        <w:rPr>
          <w:rFonts w:ascii="Aptos" w:hAnsi="Aptos"/>
          <w:color w:val="000000" w:themeColor="text1"/>
          <w:sz w:val="24"/>
          <w:szCs w:val="24"/>
        </w:rPr>
        <w:t>y</w:t>
      </w:r>
      <w:r w:rsidR="009566A3" w:rsidRPr="001D122D">
        <w:rPr>
          <w:rFonts w:ascii="Aptos" w:hAnsi="Aptos"/>
          <w:color w:val="000000" w:themeColor="text1"/>
          <w:sz w:val="24"/>
          <w:szCs w:val="24"/>
        </w:rPr>
        <w:t xml:space="preserve"> rzeczow</w:t>
      </w:r>
      <w:r w:rsidRPr="001D122D">
        <w:rPr>
          <w:rFonts w:ascii="Aptos" w:hAnsi="Aptos"/>
          <w:color w:val="000000" w:themeColor="text1"/>
          <w:sz w:val="24"/>
          <w:szCs w:val="24"/>
        </w:rPr>
        <w:t>ej</w:t>
      </w:r>
      <w:r w:rsidR="009566A3" w:rsidRPr="001D122D">
        <w:rPr>
          <w:rFonts w:ascii="Aptos" w:hAnsi="Aptos"/>
          <w:color w:val="000000" w:themeColor="text1"/>
          <w:sz w:val="24"/>
          <w:szCs w:val="24"/>
        </w:rPr>
        <w:t xml:space="preserve"> i finansow</w:t>
      </w:r>
      <w:r w:rsidRPr="001D122D">
        <w:rPr>
          <w:rFonts w:ascii="Aptos" w:hAnsi="Aptos"/>
          <w:color w:val="000000" w:themeColor="text1"/>
          <w:sz w:val="24"/>
          <w:szCs w:val="24"/>
        </w:rPr>
        <w:t>ej</w:t>
      </w:r>
      <w:r w:rsidR="009566A3" w:rsidRPr="001D122D">
        <w:rPr>
          <w:rFonts w:ascii="Aptos" w:hAnsi="Aptos"/>
          <w:color w:val="000000" w:themeColor="text1"/>
          <w:sz w:val="24"/>
          <w:szCs w:val="24"/>
        </w:rPr>
        <w:t>.</w:t>
      </w:r>
    </w:p>
    <w:p w14:paraId="5E2C4277" w14:textId="77777777" w:rsidR="00005317" w:rsidRPr="001D122D" w:rsidRDefault="009E0671">
      <w:pPr>
        <w:pStyle w:val="Akapitzlist"/>
        <w:numPr>
          <w:ilvl w:val="0"/>
          <w:numId w:val="46"/>
        </w:numPr>
        <w:spacing w:line="276" w:lineRule="auto"/>
        <w:ind w:left="567" w:hanging="294"/>
        <w:jc w:val="both"/>
        <w:rPr>
          <w:rFonts w:ascii="Aptos" w:hAnsi="Aptos"/>
          <w:color w:val="000000" w:themeColor="text1"/>
          <w:sz w:val="24"/>
          <w:szCs w:val="24"/>
        </w:rPr>
      </w:pPr>
      <w:r w:rsidRPr="001D122D">
        <w:rPr>
          <w:rFonts w:ascii="Aptos" w:hAnsi="Aptos"/>
          <w:color w:val="000000" w:themeColor="text1"/>
          <w:sz w:val="24"/>
          <w:szCs w:val="24"/>
        </w:rPr>
        <w:t xml:space="preserve">Współpraca </w:t>
      </w:r>
      <w:r w:rsidR="00005317" w:rsidRPr="001D122D">
        <w:rPr>
          <w:rFonts w:ascii="Aptos" w:hAnsi="Aptos"/>
          <w:color w:val="000000" w:themeColor="text1"/>
          <w:sz w:val="24"/>
          <w:szCs w:val="24"/>
        </w:rPr>
        <w:t>międzyinstytucjonalna:</w:t>
      </w:r>
    </w:p>
    <w:p w14:paraId="0254BDD7" w14:textId="77777777" w:rsidR="00005317" w:rsidRPr="001D122D" w:rsidRDefault="00005317">
      <w:pPr>
        <w:pStyle w:val="Akapitzlist"/>
        <w:numPr>
          <w:ilvl w:val="0"/>
          <w:numId w:val="66"/>
        </w:numPr>
        <w:spacing w:line="276" w:lineRule="auto"/>
        <w:ind w:left="993" w:hanging="306"/>
        <w:jc w:val="both"/>
        <w:rPr>
          <w:rFonts w:ascii="Aptos" w:hAnsi="Aptos"/>
          <w:color w:val="000000" w:themeColor="text1"/>
          <w:sz w:val="24"/>
          <w:szCs w:val="24"/>
        </w:rPr>
      </w:pPr>
      <w:r w:rsidRPr="001D122D">
        <w:rPr>
          <w:rFonts w:ascii="Aptos" w:hAnsi="Aptos"/>
          <w:color w:val="000000" w:themeColor="text1"/>
          <w:sz w:val="24"/>
          <w:szCs w:val="24"/>
        </w:rPr>
        <w:t xml:space="preserve">współdziałanie ze schroniskami dla osób bezdomnych, w tym </w:t>
      </w:r>
      <w:r w:rsidR="009E0671" w:rsidRPr="001D122D">
        <w:rPr>
          <w:rFonts w:ascii="Aptos" w:hAnsi="Aptos"/>
          <w:color w:val="000000" w:themeColor="text1"/>
          <w:sz w:val="24"/>
          <w:szCs w:val="24"/>
        </w:rPr>
        <w:t xml:space="preserve"> Schroniskiem Św. Brata Alberta,</w:t>
      </w:r>
    </w:p>
    <w:p w14:paraId="63F5AD37" w14:textId="6FD3D081" w:rsidR="009566A3" w:rsidRPr="001D122D" w:rsidRDefault="00005317">
      <w:pPr>
        <w:pStyle w:val="Akapitzlist"/>
        <w:numPr>
          <w:ilvl w:val="0"/>
          <w:numId w:val="66"/>
        </w:numPr>
        <w:spacing w:after="0" w:line="276" w:lineRule="auto"/>
        <w:ind w:left="993" w:hanging="306"/>
        <w:jc w:val="both"/>
        <w:rPr>
          <w:rFonts w:ascii="Aptos" w:hAnsi="Aptos"/>
          <w:color w:val="000000" w:themeColor="text1"/>
          <w:sz w:val="24"/>
          <w:szCs w:val="24"/>
        </w:rPr>
      </w:pPr>
      <w:r w:rsidRPr="001D122D">
        <w:rPr>
          <w:rFonts w:ascii="Aptos" w:hAnsi="Aptos"/>
          <w:color w:val="000000" w:themeColor="text1"/>
          <w:sz w:val="24"/>
          <w:szCs w:val="24"/>
        </w:rPr>
        <w:t xml:space="preserve">współpraca z </w:t>
      </w:r>
      <w:r w:rsidR="009E0671" w:rsidRPr="001D122D">
        <w:rPr>
          <w:rFonts w:ascii="Aptos" w:hAnsi="Aptos"/>
          <w:color w:val="000000" w:themeColor="text1"/>
          <w:sz w:val="24"/>
          <w:szCs w:val="24"/>
        </w:rPr>
        <w:t>Radami Sołeckimi</w:t>
      </w:r>
      <w:r w:rsidRPr="001D122D">
        <w:rPr>
          <w:rFonts w:ascii="Aptos" w:hAnsi="Aptos"/>
          <w:color w:val="000000" w:themeColor="text1"/>
          <w:sz w:val="24"/>
          <w:szCs w:val="24"/>
        </w:rPr>
        <w:t xml:space="preserve"> oraz innymi podmiotami działającymi na rzecz osób zagrożonych wykluczeniem społecznym.</w:t>
      </w:r>
    </w:p>
    <w:p w14:paraId="4E6BAB4B" w14:textId="513366AF" w:rsidR="009566A3" w:rsidRPr="00001DEB" w:rsidRDefault="009566A3" w:rsidP="009566A3">
      <w:pPr>
        <w:pStyle w:val="Nagwek1"/>
        <w:numPr>
          <w:ilvl w:val="0"/>
          <w:numId w:val="6"/>
        </w:numPr>
        <w:rPr>
          <w:rFonts w:ascii="Aptos" w:hAnsi="Aptos"/>
          <w:color w:val="385623" w:themeColor="accent6" w:themeShade="80"/>
          <w:sz w:val="36"/>
          <w:szCs w:val="36"/>
        </w:rPr>
      </w:pPr>
      <w:r w:rsidRPr="00001DEB">
        <w:rPr>
          <w:rFonts w:ascii="Aptos" w:hAnsi="Aptos"/>
          <w:color w:val="385623" w:themeColor="accent6" w:themeShade="80"/>
          <w:sz w:val="36"/>
          <w:szCs w:val="36"/>
        </w:rPr>
        <w:t>Doskonalenie systemu pomocy społecznej</w:t>
      </w:r>
    </w:p>
    <w:p w14:paraId="14D67DFA" w14:textId="1260D665" w:rsidR="00005317" w:rsidRPr="000F250E" w:rsidRDefault="009566A3" w:rsidP="00B575B0">
      <w:pPr>
        <w:spacing w:after="60" w:line="276" w:lineRule="auto"/>
        <w:jc w:val="both"/>
        <w:rPr>
          <w:rFonts w:ascii="Aptos" w:eastAsia="Times New Roman" w:hAnsi="Aptos" w:cs="Times New Roman"/>
          <w:color w:val="000000" w:themeColor="text1"/>
          <w:sz w:val="28"/>
          <w:szCs w:val="28"/>
          <w:lang w:eastAsia="pl-PL"/>
        </w:rPr>
      </w:pPr>
      <w:r w:rsidRPr="000F250E">
        <w:rPr>
          <w:rFonts w:ascii="Aptos" w:hAnsi="Aptos"/>
          <w:b/>
          <w:bCs/>
          <w:color w:val="000000" w:themeColor="text1"/>
          <w:sz w:val="24"/>
          <w:szCs w:val="24"/>
        </w:rPr>
        <w:t>Cel operacyjny:</w:t>
      </w:r>
      <w:r w:rsidRPr="000F250E">
        <w:rPr>
          <w:rFonts w:ascii="Aptos" w:hAnsi="Aptos"/>
          <w:color w:val="000000" w:themeColor="text1"/>
          <w:sz w:val="24"/>
          <w:szCs w:val="24"/>
        </w:rPr>
        <w:t xml:space="preserve"> </w:t>
      </w:r>
      <w:r w:rsidR="00005317" w:rsidRPr="000F250E">
        <w:rPr>
          <w:rFonts w:ascii="Aptos" w:hAnsi="Aptos"/>
          <w:color w:val="000000" w:themeColor="text1"/>
          <w:sz w:val="24"/>
          <w:szCs w:val="24"/>
        </w:rPr>
        <w:t xml:space="preserve">Tworzenie oraz doskonalenie </w:t>
      </w:r>
      <w:r w:rsidRPr="000F250E">
        <w:rPr>
          <w:rFonts w:ascii="Aptos" w:hAnsi="Aptos"/>
          <w:color w:val="000000" w:themeColor="text1"/>
          <w:sz w:val="24"/>
          <w:szCs w:val="24"/>
        </w:rPr>
        <w:t xml:space="preserve">warunków organizacyjnych </w:t>
      </w:r>
      <w:r w:rsidR="00534062" w:rsidRPr="000F250E">
        <w:rPr>
          <w:rFonts w:ascii="Aptos" w:hAnsi="Aptos"/>
          <w:color w:val="000000" w:themeColor="text1"/>
          <w:sz w:val="24"/>
          <w:szCs w:val="24"/>
        </w:rPr>
        <w:t xml:space="preserve">służących skutecznej </w:t>
      </w:r>
      <w:r w:rsidRPr="000F250E">
        <w:rPr>
          <w:rFonts w:ascii="Aptos" w:hAnsi="Aptos"/>
          <w:color w:val="000000" w:themeColor="text1"/>
          <w:sz w:val="24"/>
          <w:szCs w:val="24"/>
        </w:rPr>
        <w:t>realizacji zadań z zakresu pomocy społecznej, poprzez:</w:t>
      </w:r>
      <w:r w:rsidR="00005317" w:rsidRPr="000F250E">
        <w:rPr>
          <w:rFonts w:ascii="Aptos" w:eastAsia="Times New Roman" w:hAnsi="Aptos" w:cs="Times New Roman"/>
          <w:color w:val="000000" w:themeColor="text1"/>
          <w:sz w:val="28"/>
          <w:szCs w:val="28"/>
          <w:lang w:eastAsia="pl-PL"/>
        </w:rPr>
        <w:t xml:space="preserve"> </w:t>
      </w:r>
    </w:p>
    <w:p w14:paraId="7E2CAEEF" w14:textId="40485EFB" w:rsidR="009566A3" w:rsidRPr="000F250E" w:rsidRDefault="00534062">
      <w:pPr>
        <w:pStyle w:val="Akapitzlist"/>
        <w:numPr>
          <w:ilvl w:val="0"/>
          <w:numId w:val="67"/>
        </w:numPr>
        <w:spacing w:line="276" w:lineRule="auto"/>
        <w:ind w:left="567" w:hanging="294"/>
        <w:jc w:val="both"/>
        <w:rPr>
          <w:rFonts w:ascii="Aptos" w:hAnsi="Aptos"/>
          <w:color w:val="000000" w:themeColor="text1"/>
          <w:sz w:val="24"/>
          <w:szCs w:val="24"/>
        </w:rPr>
      </w:pPr>
      <w:r w:rsidRPr="000F250E">
        <w:rPr>
          <w:rFonts w:ascii="Aptos" w:hAnsi="Aptos"/>
          <w:color w:val="000000" w:themeColor="text1"/>
          <w:sz w:val="24"/>
          <w:szCs w:val="24"/>
        </w:rPr>
        <w:t xml:space="preserve">podnoszenie kwalifikacji i kompetencji zawodowych </w:t>
      </w:r>
      <w:r w:rsidR="009566A3" w:rsidRPr="000F250E">
        <w:rPr>
          <w:rFonts w:ascii="Aptos" w:hAnsi="Aptos"/>
          <w:color w:val="000000" w:themeColor="text1"/>
          <w:sz w:val="24"/>
          <w:szCs w:val="24"/>
        </w:rPr>
        <w:t>kadry,</w:t>
      </w:r>
    </w:p>
    <w:p w14:paraId="19601C4D" w14:textId="390C338E" w:rsidR="009566A3" w:rsidRPr="000F250E" w:rsidRDefault="009566A3">
      <w:pPr>
        <w:pStyle w:val="Akapitzlist"/>
        <w:numPr>
          <w:ilvl w:val="0"/>
          <w:numId w:val="67"/>
        </w:numPr>
        <w:spacing w:line="276" w:lineRule="auto"/>
        <w:ind w:left="567" w:hanging="294"/>
        <w:jc w:val="both"/>
        <w:rPr>
          <w:rFonts w:ascii="Aptos" w:hAnsi="Aptos"/>
          <w:color w:val="000000" w:themeColor="text1"/>
          <w:sz w:val="24"/>
          <w:szCs w:val="24"/>
        </w:rPr>
      </w:pPr>
      <w:r w:rsidRPr="000F250E">
        <w:rPr>
          <w:rFonts w:ascii="Aptos" w:hAnsi="Aptos"/>
          <w:color w:val="000000" w:themeColor="text1"/>
          <w:sz w:val="24"/>
          <w:szCs w:val="24"/>
        </w:rPr>
        <w:t xml:space="preserve">zapotrzebowanie </w:t>
      </w:r>
      <w:r w:rsidR="00534062" w:rsidRPr="000F250E">
        <w:rPr>
          <w:rFonts w:ascii="Aptos" w:hAnsi="Aptos"/>
          <w:color w:val="000000" w:themeColor="text1"/>
          <w:sz w:val="24"/>
          <w:szCs w:val="24"/>
        </w:rPr>
        <w:t xml:space="preserve">systematyczne monitorowanie oraz analizowanie zjawisk społecznych generujących zapotrzebowanie na </w:t>
      </w:r>
      <w:r w:rsidRPr="000F250E">
        <w:rPr>
          <w:rFonts w:ascii="Aptos" w:hAnsi="Aptos"/>
          <w:color w:val="000000" w:themeColor="text1"/>
          <w:sz w:val="24"/>
          <w:szCs w:val="24"/>
        </w:rPr>
        <w:t>świadczenia społeczne,</w:t>
      </w:r>
    </w:p>
    <w:p w14:paraId="69A1867B" w14:textId="09840BDB" w:rsidR="009566A3" w:rsidRPr="000F250E" w:rsidRDefault="00534062">
      <w:pPr>
        <w:pStyle w:val="Akapitzlist"/>
        <w:numPr>
          <w:ilvl w:val="0"/>
          <w:numId w:val="67"/>
        </w:numPr>
        <w:spacing w:line="276" w:lineRule="auto"/>
        <w:ind w:left="567" w:hanging="294"/>
        <w:jc w:val="both"/>
        <w:rPr>
          <w:rFonts w:ascii="Aptos" w:hAnsi="Aptos"/>
          <w:color w:val="000000" w:themeColor="text1"/>
          <w:sz w:val="24"/>
          <w:szCs w:val="24"/>
        </w:rPr>
      </w:pPr>
      <w:r w:rsidRPr="000F250E">
        <w:rPr>
          <w:rFonts w:ascii="Aptos" w:hAnsi="Aptos"/>
          <w:color w:val="000000" w:themeColor="text1"/>
          <w:sz w:val="24"/>
          <w:szCs w:val="24"/>
        </w:rPr>
        <w:t>bieżącą a</w:t>
      </w:r>
      <w:r w:rsidR="009566A3" w:rsidRPr="000F250E">
        <w:rPr>
          <w:rFonts w:ascii="Aptos" w:hAnsi="Aptos"/>
          <w:color w:val="000000" w:themeColor="text1"/>
          <w:sz w:val="24"/>
          <w:szCs w:val="24"/>
        </w:rPr>
        <w:t>ktualizacj</w:t>
      </w:r>
      <w:r w:rsidRPr="000F250E">
        <w:rPr>
          <w:rFonts w:ascii="Aptos" w:hAnsi="Aptos"/>
          <w:color w:val="000000" w:themeColor="text1"/>
          <w:sz w:val="24"/>
          <w:szCs w:val="24"/>
        </w:rPr>
        <w:t>ę</w:t>
      </w:r>
      <w:r w:rsidR="009566A3" w:rsidRPr="000F250E">
        <w:rPr>
          <w:rFonts w:ascii="Aptos" w:hAnsi="Aptos"/>
          <w:color w:val="000000" w:themeColor="text1"/>
          <w:sz w:val="24"/>
          <w:szCs w:val="24"/>
        </w:rPr>
        <w:t xml:space="preserve"> baz danych </w:t>
      </w:r>
      <w:r w:rsidRPr="000F250E">
        <w:rPr>
          <w:rFonts w:ascii="Aptos" w:hAnsi="Aptos"/>
          <w:color w:val="000000" w:themeColor="text1"/>
          <w:sz w:val="24"/>
          <w:szCs w:val="24"/>
        </w:rPr>
        <w:t xml:space="preserve">dotyczących </w:t>
      </w:r>
      <w:r w:rsidR="009566A3" w:rsidRPr="000F250E">
        <w:rPr>
          <w:rFonts w:ascii="Aptos" w:hAnsi="Aptos"/>
          <w:color w:val="000000" w:themeColor="text1"/>
          <w:sz w:val="24"/>
          <w:szCs w:val="24"/>
        </w:rPr>
        <w:t xml:space="preserve">osób </w:t>
      </w:r>
      <w:r w:rsidR="006D07F7" w:rsidRPr="000F250E">
        <w:rPr>
          <w:rFonts w:ascii="Aptos" w:hAnsi="Aptos"/>
          <w:color w:val="000000" w:themeColor="text1"/>
          <w:sz w:val="24"/>
          <w:szCs w:val="24"/>
        </w:rPr>
        <w:t xml:space="preserve">potrzebujących </w:t>
      </w:r>
      <w:r w:rsidRPr="000F250E">
        <w:rPr>
          <w:rFonts w:ascii="Aptos" w:hAnsi="Aptos"/>
          <w:color w:val="000000" w:themeColor="text1"/>
          <w:sz w:val="24"/>
          <w:szCs w:val="24"/>
        </w:rPr>
        <w:t xml:space="preserve">oraz </w:t>
      </w:r>
      <w:r w:rsidR="006D07F7" w:rsidRPr="000F250E">
        <w:rPr>
          <w:rFonts w:ascii="Aptos" w:hAnsi="Aptos"/>
          <w:color w:val="000000" w:themeColor="text1"/>
          <w:sz w:val="24"/>
          <w:szCs w:val="24"/>
        </w:rPr>
        <w:t>otrzymujących pomoc,</w:t>
      </w:r>
    </w:p>
    <w:p w14:paraId="3F4DFC2B" w14:textId="489BFFE4" w:rsidR="006D07F7" w:rsidRPr="000F250E" w:rsidRDefault="00534062">
      <w:pPr>
        <w:pStyle w:val="Akapitzlist"/>
        <w:numPr>
          <w:ilvl w:val="0"/>
          <w:numId w:val="67"/>
        </w:numPr>
        <w:spacing w:line="276" w:lineRule="auto"/>
        <w:ind w:left="567" w:hanging="294"/>
        <w:jc w:val="both"/>
        <w:rPr>
          <w:rFonts w:ascii="Aptos" w:hAnsi="Aptos"/>
          <w:color w:val="000000" w:themeColor="text1"/>
          <w:sz w:val="24"/>
          <w:szCs w:val="24"/>
        </w:rPr>
      </w:pPr>
      <w:r w:rsidRPr="000F250E">
        <w:rPr>
          <w:rFonts w:ascii="Aptos" w:hAnsi="Aptos"/>
          <w:color w:val="000000" w:themeColor="text1"/>
          <w:sz w:val="24"/>
          <w:szCs w:val="24"/>
        </w:rPr>
        <w:t xml:space="preserve">rozwijanie i wdrażanie </w:t>
      </w:r>
      <w:r w:rsidR="006D07F7" w:rsidRPr="000F250E">
        <w:rPr>
          <w:rFonts w:ascii="Aptos" w:hAnsi="Aptos"/>
          <w:color w:val="000000" w:themeColor="text1"/>
          <w:sz w:val="24"/>
          <w:szCs w:val="24"/>
        </w:rPr>
        <w:t xml:space="preserve">działań </w:t>
      </w:r>
      <w:r w:rsidRPr="000F250E">
        <w:rPr>
          <w:rFonts w:ascii="Aptos" w:hAnsi="Aptos"/>
          <w:color w:val="000000" w:themeColor="text1"/>
          <w:sz w:val="24"/>
          <w:szCs w:val="24"/>
        </w:rPr>
        <w:t>wspierających</w:t>
      </w:r>
      <w:r w:rsidR="006D07F7" w:rsidRPr="000F250E">
        <w:rPr>
          <w:rFonts w:ascii="Aptos" w:hAnsi="Aptos"/>
          <w:color w:val="000000" w:themeColor="text1"/>
          <w:sz w:val="24"/>
          <w:szCs w:val="24"/>
        </w:rPr>
        <w:t xml:space="preserve"> </w:t>
      </w:r>
      <w:r w:rsidRPr="000F250E">
        <w:rPr>
          <w:rFonts w:ascii="Aptos" w:hAnsi="Aptos"/>
          <w:color w:val="000000" w:themeColor="text1"/>
          <w:sz w:val="24"/>
          <w:szCs w:val="24"/>
        </w:rPr>
        <w:t>osoby</w:t>
      </w:r>
      <w:r w:rsidR="006D07F7" w:rsidRPr="000F250E">
        <w:rPr>
          <w:rFonts w:ascii="Aptos" w:hAnsi="Aptos"/>
          <w:color w:val="000000" w:themeColor="text1"/>
          <w:sz w:val="24"/>
          <w:szCs w:val="24"/>
        </w:rPr>
        <w:t xml:space="preserve"> potrzebując</w:t>
      </w:r>
      <w:r w:rsidRPr="000F250E">
        <w:rPr>
          <w:rFonts w:ascii="Aptos" w:hAnsi="Aptos"/>
          <w:color w:val="000000" w:themeColor="text1"/>
          <w:sz w:val="24"/>
          <w:szCs w:val="24"/>
        </w:rPr>
        <w:t>e</w:t>
      </w:r>
      <w:r w:rsidR="006D07F7" w:rsidRPr="000F250E">
        <w:rPr>
          <w:rFonts w:ascii="Aptos" w:hAnsi="Aptos"/>
          <w:color w:val="000000" w:themeColor="text1"/>
          <w:sz w:val="24"/>
          <w:szCs w:val="24"/>
        </w:rPr>
        <w:t xml:space="preserve"> pomocy.</w:t>
      </w:r>
    </w:p>
    <w:p w14:paraId="6957CE69" w14:textId="57A15203" w:rsidR="00534062" w:rsidRPr="000F250E" w:rsidRDefault="00534062" w:rsidP="001D122D">
      <w:pPr>
        <w:spacing w:line="276" w:lineRule="auto"/>
        <w:jc w:val="both"/>
        <w:rPr>
          <w:rFonts w:ascii="Aptos" w:hAnsi="Aptos"/>
          <w:color w:val="000000" w:themeColor="text1"/>
          <w:sz w:val="24"/>
          <w:szCs w:val="24"/>
        </w:rPr>
      </w:pPr>
      <w:r w:rsidRPr="000F250E">
        <w:rPr>
          <w:rFonts w:ascii="Aptos" w:hAnsi="Aptos"/>
          <w:color w:val="000000" w:themeColor="text1"/>
          <w:sz w:val="24"/>
          <w:szCs w:val="24"/>
        </w:rPr>
        <w:t xml:space="preserve">Istotnym elementem funkcjonowania pomocy społecznej jest rozwój </w:t>
      </w:r>
      <w:r w:rsidRPr="000F250E">
        <w:rPr>
          <w:rFonts w:ascii="Aptos" w:hAnsi="Aptos"/>
          <w:color w:val="000000" w:themeColor="text1"/>
          <w:sz w:val="24"/>
          <w:szCs w:val="24"/>
          <w:u w:val="single"/>
        </w:rPr>
        <w:t>pracy socjalnej</w:t>
      </w:r>
      <w:r w:rsidRPr="000F250E">
        <w:rPr>
          <w:rFonts w:ascii="Aptos" w:hAnsi="Aptos"/>
          <w:color w:val="000000" w:themeColor="text1"/>
          <w:sz w:val="24"/>
          <w:szCs w:val="24"/>
        </w:rPr>
        <w:t>.</w:t>
      </w:r>
      <w:r w:rsidR="00AB1DDD">
        <w:rPr>
          <w:rFonts w:ascii="Aptos" w:hAnsi="Aptos"/>
          <w:color w:val="000000" w:themeColor="text1"/>
          <w:sz w:val="24"/>
          <w:szCs w:val="24"/>
        </w:rPr>
        <w:br/>
      </w:r>
      <w:r w:rsidRPr="000F250E">
        <w:rPr>
          <w:rFonts w:ascii="Aptos" w:hAnsi="Aptos"/>
          <w:color w:val="000000" w:themeColor="text1"/>
          <w:sz w:val="24"/>
          <w:szCs w:val="24"/>
        </w:rPr>
        <w:t>Jej skuteczność uzależniona jest od realizacji następujących założeń:</w:t>
      </w:r>
    </w:p>
    <w:p w14:paraId="68967340" w14:textId="0E30B76E" w:rsidR="00534062" w:rsidRPr="000F250E" w:rsidRDefault="00534062">
      <w:pPr>
        <w:numPr>
          <w:ilvl w:val="0"/>
          <w:numId w:val="68"/>
        </w:numPr>
        <w:spacing w:after="0" w:line="276" w:lineRule="auto"/>
        <w:jc w:val="both"/>
        <w:rPr>
          <w:rFonts w:ascii="Aptos" w:hAnsi="Aptos"/>
          <w:color w:val="000000" w:themeColor="text1"/>
          <w:sz w:val="24"/>
          <w:szCs w:val="24"/>
        </w:rPr>
      </w:pPr>
      <w:r w:rsidRPr="000F250E">
        <w:rPr>
          <w:rFonts w:ascii="Aptos" w:hAnsi="Aptos"/>
          <w:color w:val="000000" w:themeColor="text1"/>
          <w:sz w:val="24"/>
          <w:szCs w:val="24"/>
        </w:rPr>
        <w:t>zapewnienie podstawowych warunków egzystencji osobom ich pozbawionych,</w:t>
      </w:r>
    </w:p>
    <w:p w14:paraId="6ED047AC" w14:textId="6FC42892" w:rsidR="00534062" w:rsidRPr="000F250E" w:rsidRDefault="00534062">
      <w:pPr>
        <w:numPr>
          <w:ilvl w:val="0"/>
          <w:numId w:val="68"/>
        </w:numPr>
        <w:spacing w:after="0" w:line="276" w:lineRule="auto"/>
        <w:jc w:val="both"/>
        <w:rPr>
          <w:rFonts w:ascii="Aptos" w:hAnsi="Aptos"/>
          <w:color w:val="000000" w:themeColor="text1"/>
          <w:sz w:val="24"/>
          <w:szCs w:val="24"/>
        </w:rPr>
      </w:pPr>
      <w:r w:rsidRPr="000F250E">
        <w:rPr>
          <w:rFonts w:ascii="Aptos" w:hAnsi="Aptos"/>
          <w:color w:val="000000" w:themeColor="text1"/>
          <w:sz w:val="24"/>
          <w:szCs w:val="24"/>
        </w:rPr>
        <w:t>zaspokajanie potrzeb, których osoby lub rodziny nie są w stanie zrealizować własnymi siłami ani przy wsparciu innych instytucji,</w:t>
      </w:r>
    </w:p>
    <w:p w14:paraId="475A8121" w14:textId="016E8CDF" w:rsidR="00534062" w:rsidRPr="000F250E" w:rsidRDefault="00534062">
      <w:pPr>
        <w:numPr>
          <w:ilvl w:val="0"/>
          <w:numId w:val="68"/>
        </w:numPr>
        <w:spacing w:after="0" w:line="276" w:lineRule="auto"/>
        <w:jc w:val="both"/>
        <w:rPr>
          <w:rFonts w:ascii="Aptos" w:hAnsi="Aptos"/>
          <w:color w:val="000000" w:themeColor="text1"/>
          <w:sz w:val="24"/>
          <w:szCs w:val="24"/>
        </w:rPr>
      </w:pPr>
      <w:r w:rsidRPr="000F250E">
        <w:rPr>
          <w:rFonts w:ascii="Aptos" w:hAnsi="Aptos"/>
          <w:color w:val="000000" w:themeColor="text1"/>
          <w:sz w:val="24"/>
          <w:szCs w:val="24"/>
        </w:rPr>
        <w:t>ograniczanie lub eliminowanie niekorzystnych czynników wpływających</w:t>
      </w:r>
      <w:r w:rsidR="00AB1DDD">
        <w:rPr>
          <w:rFonts w:ascii="Aptos" w:hAnsi="Aptos"/>
          <w:color w:val="000000" w:themeColor="text1"/>
          <w:sz w:val="24"/>
          <w:szCs w:val="24"/>
        </w:rPr>
        <w:br/>
      </w:r>
      <w:r w:rsidRPr="000F250E">
        <w:rPr>
          <w:rFonts w:ascii="Aptos" w:hAnsi="Aptos"/>
          <w:color w:val="000000" w:themeColor="text1"/>
          <w:sz w:val="24"/>
          <w:szCs w:val="24"/>
        </w:rPr>
        <w:t>na sytuację życiową osób i rodzin,</w:t>
      </w:r>
    </w:p>
    <w:p w14:paraId="76189B56" w14:textId="0E692C1B" w:rsidR="00534062" w:rsidRPr="000F250E" w:rsidRDefault="00534062">
      <w:pPr>
        <w:numPr>
          <w:ilvl w:val="0"/>
          <w:numId w:val="68"/>
        </w:numPr>
        <w:spacing w:after="0" w:line="276" w:lineRule="auto"/>
        <w:jc w:val="both"/>
        <w:rPr>
          <w:rFonts w:ascii="Aptos" w:hAnsi="Aptos"/>
          <w:color w:val="000000" w:themeColor="text1"/>
          <w:sz w:val="24"/>
          <w:szCs w:val="24"/>
        </w:rPr>
      </w:pPr>
      <w:r w:rsidRPr="000F250E">
        <w:rPr>
          <w:rFonts w:ascii="Aptos" w:hAnsi="Aptos"/>
          <w:color w:val="000000" w:themeColor="text1"/>
          <w:sz w:val="24"/>
          <w:szCs w:val="24"/>
        </w:rPr>
        <w:t>wspieranie w rozwiązywaniu problemów oraz pokonywaniu trudności w celu poprawy jakości życia i zwiększenia poziomu satysfakcji z funkcjonowania społecznego,</w:t>
      </w:r>
    </w:p>
    <w:p w14:paraId="290C35F8" w14:textId="186F4783" w:rsidR="00534062" w:rsidRPr="000F250E" w:rsidRDefault="00534062">
      <w:pPr>
        <w:numPr>
          <w:ilvl w:val="0"/>
          <w:numId w:val="68"/>
        </w:numPr>
        <w:spacing w:after="0" w:line="276" w:lineRule="auto"/>
        <w:jc w:val="both"/>
        <w:rPr>
          <w:rFonts w:ascii="Aptos" w:hAnsi="Aptos"/>
          <w:color w:val="000000" w:themeColor="text1"/>
          <w:sz w:val="24"/>
          <w:szCs w:val="24"/>
        </w:rPr>
      </w:pPr>
      <w:r w:rsidRPr="000F250E">
        <w:rPr>
          <w:rFonts w:ascii="Aptos" w:hAnsi="Aptos"/>
          <w:color w:val="000000" w:themeColor="text1"/>
          <w:sz w:val="24"/>
          <w:szCs w:val="24"/>
        </w:rPr>
        <w:t>wzmacnianie potencjału grup i społeczności lokalnych do samodzielnego rozwoju oraz rozwiązywania własnych problemów,</w:t>
      </w:r>
    </w:p>
    <w:p w14:paraId="3107E99D" w14:textId="35FC151F" w:rsidR="00534062" w:rsidRPr="000F250E" w:rsidRDefault="00534062">
      <w:pPr>
        <w:numPr>
          <w:ilvl w:val="0"/>
          <w:numId w:val="68"/>
        </w:numPr>
        <w:spacing w:line="276" w:lineRule="auto"/>
        <w:jc w:val="both"/>
        <w:rPr>
          <w:rFonts w:ascii="Aptos" w:hAnsi="Aptos"/>
          <w:color w:val="000000" w:themeColor="text1"/>
          <w:sz w:val="24"/>
          <w:szCs w:val="24"/>
        </w:rPr>
      </w:pPr>
      <w:r w:rsidRPr="000F250E">
        <w:rPr>
          <w:rFonts w:ascii="Aptos" w:hAnsi="Aptos"/>
          <w:color w:val="000000" w:themeColor="text1"/>
          <w:sz w:val="24"/>
          <w:szCs w:val="24"/>
        </w:rPr>
        <w:t>efektywne organizowanie i koordynowanie różnych form pomocy oraz rozwijania infrastruktury społecznej dostosowanej do zmieniających się potrzeb społecznych.</w:t>
      </w:r>
    </w:p>
    <w:p w14:paraId="2EF9020E" w14:textId="17CF040A" w:rsidR="00534062" w:rsidRPr="000F250E" w:rsidRDefault="00534062" w:rsidP="001D122D">
      <w:pPr>
        <w:spacing w:line="276" w:lineRule="auto"/>
        <w:jc w:val="both"/>
        <w:rPr>
          <w:rFonts w:ascii="Aptos" w:hAnsi="Aptos"/>
          <w:color w:val="000000" w:themeColor="text1"/>
          <w:sz w:val="24"/>
          <w:szCs w:val="24"/>
        </w:rPr>
      </w:pPr>
      <w:r w:rsidRPr="000F250E">
        <w:rPr>
          <w:rFonts w:ascii="Aptos" w:hAnsi="Aptos"/>
          <w:color w:val="000000" w:themeColor="text1"/>
          <w:sz w:val="24"/>
          <w:szCs w:val="24"/>
        </w:rPr>
        <w:lastRenderedPageBreak/>
        <w:t>Realizacja powyższych założeń w codziennej pracy pracownika socjalnego sprzyja inicjowaniu pozytywnych zmian zarówno w sytuacji pojedynczych osób i rodzin, jak również grup społecznych oraz całej społeczności lokalnej.</w:t>
      </w:r>
    </w:p>
    <w:p w14:paraId="571BFE64" w14:textId="4ABD0962" w:rsidR="00744C8C" w:rsidRPr="00001DEB" w:rsidRDefault="00744C8C" w:rsidP="00744C8C">
      <w:pPr>
        <w:pStyle w:val="Nagwek1"/>
        <w:numPr>
          <w:ilvl w:val="0"/>
          <w:numId w:val="6"/>
        </w:numPr>
        <w:rPr>
          <w:rFonts w:ascii="Aptos" w:hAnsi="Aptos"/>
          <w:color w:val="385623" w:themeColor="accent6" w:themeShade="80"/>
          <w:sz w:val="36"/>
          <w:szCs w:val="36"/>
        </w:rPr>
      </w:pPr>
      <w:r w:rsidRPr="00001DEB">
        <w:rPr>
          <w:rFonts w:ascii="Aptos" w:hAnsi="Aptos"/>
          <w:color w:val="385623" w:themeColor="accent6" w:themeShade="80"/>
          <w:sz w:val="36"/>
          <w:szCs w:val="36"/>
        </w:rPr>
        <w:t>Zasoby umożliwiające rozwiązywanie problemów społecznych</w:t>
      </w:r>
    </w:p>
    <w:p w14:paraId="7D4F5E95" w14:textId="284DA448" w:rsidR="00744C8C" w:rsidRPr="000F250E" w:rsidRDefault="008C6DFE" w:rsidP="001D122D">
      <w:pPr>
        <w:spacing w:line="276" w:lineRule="auto"/>
        <w:jc w:val="both"/>
        <w:rPr>
          <w:rFonts w:ascii="Aptos" w:hAnsi="Aptos"/>
          <w:color w:val="000000" w:themeColor="text1"/>
          <w:sz w:val="24"/>
          <w:szCs w:val="24"/>
        </w:rPr>
      </w:pPr>
      <w:r w:rsidRPr="000F250E">
        <w:rPr>
          <w:rFonts w:ascii="Aptos" w:hAnsi="Aptos"/>
          <w:color w:val="000000" w:themeColor="text1"/>
          <w:sz w:val="24"/>
          <w:szCs w:val="24"/>
        </w:rPr>
        <w:t>Zasobami umożliwiając</w:t>
      </w:r>
      <w:r w:rsidR="00514089" w:rsidRPr="000F250E">
        <w:rPr>
          <w:rFonts w:ascii="Aptos" w:hAnsi="Aptos"/>
          <w:color w:val="000000" w:themeColor="text1"/>
          <w:sz w:val="24"/>
          <w:szCs w:val="24"/>
        </w:rPr>
        <w:t>e</w:t>
      </w:r>
      <w:r w:rsidRPr="000F250E">
        <w:rPr>
          <w:rFonts w:ascii="Aptos" w:hAnsi="Aptos"/>
          <w:color w:val="000000" w:themeColor="text1"/>
          <w:sz w:val="24"/>
          <w:szCs w:val="24"/>
        </w:rPr>
        <w:t xml:space="preserve"> rozwiązywanie problemów społecznych </w:t>
      </w:r>
      <w:r w:rsidR="00514089" w:rsidRPr="000F250E">
        <w:rPr>
          <w:rFonts w:ascii="Aptos" w:hAnsi="Aptos"/>
          <w:color w:val="000000" w:themeColor="text1"/>
          <w:sz w:val="24"/>
          <w:szCs w:val="24"/>
        </w:rPr>
        <w:t>stanowią instytucje funkcjonujące na terenie gminy, które realizują zadania z zakresu polityki społecznej oraz podejmują działania na rzecz przeciwdziałania i rozwiązywania problemów społecznych.</w:t>
      </w:r>
    </w:p>
    <w:p w14:paraId="07247336" w14:textId="711BBC10" w:rsidR="008C6DFE" w:rsidRPr="00001DEB" w:rsidRDefault="008C6DFE" w:rsidP="00AB1DDD">
      <w:pPr>
        <w:pStyle w:val="Nagwek2"/>
        <w:numPr>
          <w:ilvl w:val="1"/>
          <w:numId w:val="6"/>
        </w:numPr>
        <w:spacing w:after="0"/>
        <w:jc w:val="both"/>
        <w:rPr>
          <w:rFonts w:ascii="Aptos" w:hAnsi="Aptos"/>
          <w:color w:val="385623" w:themeColor="accent6" w:themeShade="80"/>
        </w:rPr>
      </w:pPr>
      <w:r w:rsidRPr="00001DEB">
        <w:rPr>
          <w:rFonts w:ascii="Aptos" w:hAnsi="Aptos"/>
          <w:color w:val="385623" w:themeColor="accent6" w:themeShade="80"/>
        </w:rPr>
        <w:t>Instytucje samorządowe:</w:t>
      </w:r>
    </w:p>
    <w:p w14:paraId="46088D71" w14:textId="7D59986C" w:rsidR="008C6DFE" w:rsidRPr="000F250E" w:rsidRDefault="008C6DFE">
      <w:pPr>
        <w:pStyle w:val="Akapitzlist"/>
        <w:numPr>
          <w:ilvl w:val="0"/>
          <w:numId w:val="49"/>
        </w:numPr>
        <w:spacing w:line="276" w:lineRule="auto"/>
        <w:ind w:hanging="294"/>
        <w:jc w:val="both"/>
        <w:rPr>
          <w:rFonts w:ascii="Aptos" w:hAnsi="Aptos"/>
          <w:sz w:val="24"/>
          <w:szCs w:val="24"/>
        </w:rPr>
      </w:pPr>
      <w:r w:rsidRPr="000F250E">
        <w:rPr>
          <w:rFonts w:ascii="Aptos" w:hAnsi="Aptos"/>
          <w:sz w:val="24"/>
          <w:szCs w:val="24"/>
        </w:rPr>
        <w:t>Rada Gminy,</w:t>
      </w:r>
    </w:p>
    <w:p w14:paraId="43223B59" w14:textId="6D202D14" w:rsidR="008C6DFE" w:rsidRPr="000F250E" w:rsidRDefault="008C6DFE">
      <w:pPr>
        <w:pStyle w:val="Akapitzlist"/>
        <w:numPr>
          <w:ilvl w:val="0"/>
          <w:numId w:val="49"/>
        </w:numPr>
        <w:spacing w:line="276" w:lineRule="auto"/>
        <w:ind w:hanging="294"/>
        <w:jc w:val="both"/>
        <w:rPr>
          <w:rFonts w:ascii="Aptos" w:hAnsi="Aptos"/>
          <w:sz w:val="24"/>
          <w:szCs w:val="24"/>
        </w:rPr>
      </w:pPr>
      <w:r w:rsidRPr="000F250E">
        <w:rPr>
          <w:rFonts w:ascii="Aptos" w:hAnsi="Aptos"/>
          <w:sz w:val="24"/>
          <w:szCs w:val="24"/>
        </w:rPr>
        <w:t>Urząd Gminy,</w:t>
      </w:r>
    </w:p>
    <w:p w14:paraId="7E3454CC" w14:textId="45451DF7" w:rsidR="008C6DFE" w:rsidRPr="000F250E" w:rsidRDefault="008C6DFE">
      <w:pPr>
        <w:pStyle w:val="Akapitzlist"/>
        <w:numPr>
          <w:ilvl w:val="0"/>
          <w:numId w:val="49"/>
        </w:numPr>
        <w:spacing w:line="276" w:lineRule="auto"/>
        <w:ind w:hanging="294"/>
        <w:jc w:val="both"/>
        <w:rPr>
          <w:rFonts w:ascii="Aptos" w:hAnsi="Aptos"/>
          <w:sz w:val="24"/>
          <w:szCs w:val="24"/>
        </w:rPr>
      </w:pPr>
      <w:r w:rsidRPr="000F250E">
        <w:rPr>
          <w:rFonts w:ascii="Aptos" w:hAnsi="Aptos"/>
          <w:sz w:val="24"/>
          <w:szCs w:val="24"/>
        </w:rPr>
        <w:t>Miejsko-Gminny Ośrodek Pomocy Społecznej,</w:t>
      </w:r>
    </w:p>
    <w:p w14:paraId="6E702F95" w14:textId="30331C2A" w:rsidR="008C6DFE" w:rsidRPr="000F250E" w:rsidRDefault="008C6DFE">
      <w:pPr>
        <w:pStyle w:val="Akapitzlist"/>
        <w:numPr>
          <w:ilvl w:val="0"/>
          <w:numId w:val="49"/>
        </w:numPr>
        <w:spacing w:line="276" w:lineRule="auto"/>
        <w:ind w:hanging="294"/>
        <w:jc w:val="both"/>
        <w:rPr>
          <w:rFonts w:ascii="Aptos" w:hAnsi="Aptos"/>
          <w:sz w:val="24"/>
          <w:szCs w:val="24"/>
        </w:rPr>
      </w:pPr>
      <w:r w:rsidRPr="000F250E">
        <w:rPr>
          <w:rFonts w:ascii="Aptos" w:hAnsi="Aptos"/>
          <w:sz w:val="24"/>
          <w:szCs w:val="24"/>
        </w:rPr>
        <w:t>Szkoły</w:t>
      </w:r>
      <w:r w:rsidR="000C4BA5">
        <w:rPr>
          <w:rFonts w:ascii="Aptos" w:hAnsi="Aptos"/>
          <w:sz w:val="24"/>
          <w:szCs w:val="24"/>
        </w:rPr>
        <w:t xml:space="preserve"> i Przedszkole</w:t>
      </w:r>
      <w:r w:rsidRPr="000F250E">
        <w:rPr>
          <w:rFonts w:ascii="Aptos" w:hAnsi="Aptos"/>
          <w:sz w:val="24"/>
          <w:szCs w:val="24"/>
        </w:rPr>
        <w:t>,</w:t>
      </w:r>
    </w:p>
    <w:p w14:paraId="3C81109A" w14:textId="55208BBF" w:rsidR="008C6DFE" w:rsidRPr="000F250E" w:rsidRDefault="009D1BA2">
      <w:pPr>
        <w:pStyle w:val="Akapitzlist"/>
        <w:numPr>
          <w:ilvl w:val="0"/>
          <w:numId w:val="49"/>
        </w:numPr>
        <w:spacing w:line="276" w:lineRule="auto"/>
        <w:ind w:hanging="294"/>
        <w:jc w:val="both"/>
        <w:rPr>
          <w:rFonts w:ascii="Aptos" w:hAnsi="Aptos"/>
          <w:sz w:val="24"/>
          <w:szCs w:val="24"/>
        </w:rPr>
      </w:pPr>
      <w:r w:rsidRPr="000F250E">
        <w:rPr>
          <w:rFonts w:ascii="Aptos" w:hAnsi="Aptos"/>
          <w:sz w:val="24"/>
          <w:szCs w:val="24"/>
        </w:rPr>
        <w:t>Gminny Ośrodek Zdrowia,</w:t>
      </w:r>
    </w:p>
    <w:p w14:paraId="3342DB00" w14:textId="5E7D47C5" w:rsidR="009D1BA2" w:rsidRPr="000F250E" w:rsidRDefault="009D1BA2">
      <w:pPr>
        <w:pStyle w:val="Akapitzlist"/>
        <w:numPr>
          <w:ilvl w:val="0"/>
          <w:numId w:val="49"/>
        </w:numPr>
        <w:spacing w:line="276" w:lineRule="auto"/>
        <w:ind w:hanging="294"/>
        <w:jc w:val="both"/>
        <w:rPr>
          <w:rFonts w:ascii="Aptos" w:hAnsi="Aptos"/>
          <w:sz w:val="24"/>
          <w:szCs w:val="24"/>
        </w:rPr>
      </w:pPr>
      <w:r w:rsidRPr="000F250E">
        <w:rPr>
          <w:rFonts w:ascii="Aptos" w:hAnsi="Aptos"/>
          <w:sz w:val="24"/>
          <w:szCs w:val="24"/>
        </w:rPr>
        <w:t>Gminna Komisja Rozwiązywania Problemów Alkoholowych,</w:t>
      </w:r>
    </w:p>
    <w:p w14:paraId="6E259E20" w14:textId="3DE35B4C" w:rsidR="009D1BA2" w:rsidRPr="000F250E" w:rsidRDefault="009D1BA2">
      <w:pPr>
        <w:pStyle w:val="Akapitzlist"/>
        <w:numPr>
          <w:ilvl w:val="0"/>
          <w:numId w:val="49"/>
        </w:numPr>
        <w:spacing w:line="276" w:lineRule="auto"/>
        <w:ind w:hanging="294"/>
        <w:jc w:val="both"/>
        <w:rPr>
          <w:rFonts w:ascii="Aptos" w:hAnsi="Aptos"/>
          <w:sz w:val="24"/>
          <w:szCs w:val="24"/>
        </w:rPr>
      </w:pPr>
      <w:r w:rsidRPr="000F250E">
        <w:rPr>
          <w:rFonts w:ascii="Aptos" w:hAnsi="Aptos"/>
          <w:sz w:val="24"/>
          <w:szCs w:val="24"/>
        </w:rPr>
        <w:t>Miejsko-Gminny Ośrodek Kultury,</w:t>
      </w:r>
    </w:p>
    <w:p w14:paraId="639FFE74" w14:textId="0DAE3A13" w:rsidR="009D1BA2" w:rsidRPr="000F250E" w:rsidRDefault="009D1BA2">
      <w:pPr>
        <w:pStyle w:val="Akapitzlist"/>
        <w:numPr>
          <w:ilvl w:val="0"/>
          <w:numId w:val="49"/>
        </w:numPr>
        <w:spacing w:line="276" w:lineRule="auto"/>
        <w:ind w:hanging="294"/>
        <w:jc w:val="both"/>
        <w:rPr>
          <w:rFonts w:ascii="Aptos" w:hAnsi="Aptos"/>
          <w:sz w:val="24"/>
          <w:szCs w:val="24"/>
        </w:rPr>
      </w:pPr>
      <w:r w:rsidRPr="000F250E">
        <w:rPr>
          <w:rFonts w:ascii="Aptos" w:hAnsi="Aptos"/>
          <w:sz w:val="24"/>
          <w:szCs w:val="24"/>
        </w:rPr>
        <w:t>Biblioteka,</w:t>
      </w:r>
    </w:p>
    <w:p w14:paraId="62A84699" w14:textId="45CFAA94" w:rsidR="009D1BA2" w:rsidRPr="000F250E" w:rsidRDefault="009D1BA2">
      <w:pPr>
        <w:pStyle w:val="Akapitzlist"/>
        <w:numPr>
          <w:ilvl w:val="0"/>
          <w:numId w:val="49"/>
        </w:numPr>
        <w:spacing w:line="276" w:lineRule="auto"/>
        <w:ind w:hanging="294"/>
        <w:jc w:val="both"/>
        <w:rPr>
          <w:rFonts w:ascii="Aptos" w:hAnsi="Aptos"/>
          <w:sz w:val="24"/>
          <w:szCs w:val="24"/>
        </w:rPr>
      </w:pPr>
      <w:r w:rsidRPr="000F250E">
        <w:rPr>
          <w:rFonts w:ascii="Aptos" w:hAnsi="Aptos"/>
          <w:sz w:val="24"/>
          <w:szCs w:val="24"/>
        </w:rPr>
        <w:t>Sołtysi.</w:t>
      </w:r>
    </w:p>
    <w:p w14:paraId="1DF50DD3" w14:textId="3F862E0F" w:rsidR="009D1BA2" w:rsidRPr="00001DEB" w:rsidRDefault="009D1BA2" w:rsidP="00AB1DDD">
      <w:pPr>
        <w:pStyle w:val="Nagwek2"/>
        <w:numPr>
          <w:ilvl w:val="1"/>
          <w:numId w:val="6"/>
        </w:numPr>
        <w:spacing w:after="0"/>
        <w:jc w:val="both"/>
        <w:rPr>
          <w:rFonts w:ascii="Aptos" w:hAnsi="Aptos"/>
          <w:color w:val="385623" w:themeColor="accent6" w:themeShade="80"/>
        </w:rPr>
      </w:pPr>
      <w:r w:rsidRPr="00001DEB">
        <w:rPr>
          <w:rFonts w:ascii="Aptos" w:hAnsi="Aptos"/>
          <w:color w:val="385623" w:themeColor="accent6" w:themeShade="80"/>
        </w:rPr>
        <w:t>Instytucje pozarządowe:</w:t>
      </w:r>
    </w:p>
    <w:p w14:paraId="6F2160FC" w14:textId="25BF1326" w:rsidR="009D1BA2" w:rsidRPr="000F250E" w:rsidRDefault="009D1BA2" w:rsidP="001D122D">
      <w:pPr>
        <w:spacing w:after="60"/>
        <w:jc w:val="both"/>
        <w:rPr>
          <w:rFonts w:ascii="Aptos" w:hAnsi="Aptos"/>
          <w:sz w:val="24"/>
          <w:szCs w:val="24"/>
        </w:rPr>
      </w:pPr>
      <w:r w:rsidRPr="000F250E">
        <w:rPr>
          <w:rFonts w:ascii="Aptos" w:hAnsi="Aptos"/>
          <w:sz w:val="24"/>
          <w:szCs w:val="24"/>
        </w:rPr>
        <w:t>Są to m.in. organizacje takie jak:</w:t>
      </w:r>
    </w:p>
    <w:p w14:paraId="117D0208" w14:textId="0BD3C57E" w:rsidR="009D1BA2" w:rsidRPr="000F250E" w:rsidRDefault="009D1BA2">
      <w:pPr>
        <w:pStyle w:val="Akapitzlist"/>
        <w:numPr>
          <w:ilvl w:val="0"/>
          <w:numId w:val="50"/>
        </w:numPr>
        <w:spacing w:line="276" w:lineRule="auto"/>
        <w:ind w:hanging="294"/>
        <w:jc w:val="both"/>
        <w:rPr>
          <w:rFonts w:ascii="Aptos" w:hAnsi="Aptos"/>
          <w:sz w:val="24"/>
          <w:szCs w:val="24"/>
        </w:rPr>
      </w:pPr>
      <w:r w:rsidRPr="000F250E">
        <w:rPr>
          <w:rFonts w:ascii="Aptos" w:hAnsi="Aptos"/>
          <w:sz w:val="24"/>
          <w:szCs w:val="24"/>
        </w:rPr>
        <w:t>Stowarzyszenie „Rodzina Kolpinga”,</w:t>
      </w:r>
    </w:p>
    <w:p w14:paraId="414D6377" w14:textId="0FF1C1D2" w:rsidR="009D1BA2" w:rsidRPr="000F250E" w:rsidRDefault="009D1BA2">
      <w:pPr>
        <w:pStyle w:val="Akapitzlist"/>
        <w:numPr>
          <w:ilvl w:val="0"/>
          <w:numId w:val="50"/>
        </w:numPr>
        <w:spacing w:line="276" w:lineRule="auto"/>
        <w:ind w:hanging="294"/>
        <w:jc w:val="both"/>
        <w:rPr>
          <w:rFonts w:ascii="Aptos" w:hAnsi="Aptos"/>
          <w:sz w:val="24"/>
          <w:szCs w:val="24"/>
        </w:rPr>
      </w:pPr>
      <w:r w:rsidRPr="000F250E">
        <w:rPr>
          <w:rFonts w:ascii="Aptos" w:hAnsi="Aptos"/>
          <w:sz w:val="24"/>
          <w:szCs w:val="24"/>
        </w:rPr>
        <w:t>Polski Czerwony Krzyż,</w:t>
      </w:r>
    </w:p>
    <w:p w14:paraId="0ADF169B" w14:textId="4C0D86FB" w:rsidR="009D1BA2" w:rsidRPr="000F250E" w:rsidRDefault="009D1BA2">
      <w:pPr>
        <w:pStyle w:val="Akapitzlist"/>
        <w:numPr>
          <w:ilvl w:val="0"/>
          <w:numId w:val="50"/>
        </w:numPr>
        <w:spacing w:line="276" w:lineRule="auto"/>
        <w:ind w:hanging="294"/>
        <w:jc w:val="both"/>
        <w:rPr>
          <w:rFonts w:ascii="Aptos" w:hAnsi="Aptos"/>
          <w:sz w:val="24"/>
          <w:szCs w:val="24"/>
        </w:rPr>
      </w:pPr>
      <w:r w:rsidRPr="000F250E">
        <w:rPr>
          <w:rFonts w:ascii="Aptos" w:hAnsi="Aptos"/>
          <w:sz w:val="24"/>
          <w:szCs w:val="24"/>
        </w:rPr>
        <w:t>Związek Harcerstwa Polskiego,</w:t>
      </w:r>
    </w:p>
    <w:p w14:paraId="2534B8E4" w14:textId="63C1533D" w:rsidR="009D1BA2" w:rsidRPr="000F250E" w:rsidRDefault="009D1BA2">
      <w:pPr>
        <w:pStyle w:val="Akapitzlist"/>
        <w:numPr>
          <w:ilvl w:val="0"/>
          <w:numId w:val="50"/>
        </w:numPr>
        <w:spacing w:line="276" w:lineRule="auto"/>
        <w:ind w:hanging="294"/>
        <w:jc w:val="both"/>
        <w:rPr>
          <w:rFonts w:ascii="Aptos" w:hAnsi="Aptos"/>
          <w:sz w:val="24"/>
          <w:szCs w:val="24"/>
        </w:rPr>
      </w:pPr>
      <w:r w:rsidRPr="000F250E">
        <w:rPr>
          <w:rFonts w:ascii="Aptos" w:hAnsi="Aptos"/>
          <w:sz w:val="24"/>
          <w:szCs w:val="24"/>
        </w:rPr>
        <w:t>Kościoły,</w:t>
      </w:r>
    </w:p>
    <w:p w14:paraId="300E7FD4" w14:textId="6C161DF8" w:rsidR="009D1BA2" w:rsidRPr="000F250E" w:rsidRDefault="009D1BA2">
      <w:pPr>
        <w:pStyle w:val="Akapitzlist"/>
        <w:numPr>
          <w:ilvl w:val="0"/>
          <w:numId w:val="50"/>
        </w:numPr>
        <w:spacing w:line="276" w:lineRule="auto"/>
        <w:ind w:hanging="294"/>
        <w:jc w:val="both"/>
        <w:rPr>
          <w:rFonts w:ascii="Aptos" w:hAnsi="Aptos"/>
          <w:sz w:val="24"/>
          <w:szCs w:val="24"/>
        </w:rPr>
      </w:pPr>
      <w:r w:rsidRPr="000F250E">
        <w:rPr>
          <w:rFonts w:ascii="Aptos" w:hAnsi="Aptos"/>
          <w:sz w:val="24"/>
          <w:szCs w:val="24"/>
        </w:rPr>
        <w:t>inne.</w:t>
      </w:r>
    </w:p>
    <w:p w14:paraId="40D4EDA2" w14:textId="44F0DDBD" w:rsidR="009D1BA2" w:rsidRPr="00001DEB" w:rsidRDefault="009D1BA2" w:rsidP="00AB1DDD">
      <w:pPr>
        <w:pStyle w:val="Nagwek2"/>
        <w:numPr>
          <w:ilvl w:val="1"/>
          <w:numId w:val="6"/>
        </w:numPr>
        <w:spacing w:after="0"/>
        <w:jc w:val="both"/>
        <w:rPr>
          <w:rFonts w:ascii="Aptos" w:hAnsi="Aptos"/>
          <w:color w:val="385623" w:themeColor="accent6" w:themeShade="80"/>
        </w:rPr>
      </w:pPr>
      <w:r w:rsidRPr="00001DEB">
        <w:rPr>
          <w:rFonts w:ascii="Aptos" w:hAnsi="Aptos"/>
          <w:color w:val="385623" w:themeColor="accent6" w:themeShade="80"/>
        </w:rPr>
        <w:t>Inne instytucje:</w:t>
      </w:r>
    </w:p>
    <w:p w14:paraId="0CBCE02D" w14:textId="739AB557" w:rsidR="009D1BA2" w:rsidRPr="000F250E" w:rsidRDefault="009D1BA2" w:rsidP="00AB1DDD">
      <w:pPr>
        <w:spacing w:after="60" w:line="276" w:lineRule="auto"/>
        <w:jc w:val="both"/>
        <w:rPr>
          <w:rFonts w:ascii="Aptos" w:hAnsi="Aptos"/>
          <w:sz w:val="24"/>
          <w:szCs w:val="24"/>
        </w:rPr>
      </w:pPr>
      <w:r w:rsidRPr="000F250E">
        <w:rPr>
          <w:rFonts w:ascii="Aptos" w:hAnsi="Aptos"/>
          <w:sz w:val="24"/>
          <w:szCs w:val="24"/>
        </w:rPr>
        <w:t>Przy realizacji zadań z zakresu pomocy społecznej, nieodłączną częścią jest współpraca z takimi instytucjami jak:</w:t>
      </w:r>
    </w:p>
    <w:p w14:paraId="55139B59" w14:textId="6648AE92" w:rsidR="009D1BA2" w:rsidRPr="000F250E" w:rsidRDefault="009D1BA2">
      <w:pPr>
        <w:pStyle w:val="Akapitzlist"/>
        <w:numPr>
          <w:ilvl w:val="0"/>
          <w:numId w:val="51"/>
        </w:numPr>
        <w:spacing w:line="276" w:lineRule="auto"/>
        <w:ind w:hanging="294"/>
        <w:jc w:val="both"/>
        <w:rPr>
          <w:rFonts w:ascii="Aptos" w:hAnsi="Aptos"/>
          <w:sz w:val="24"/>
          <w:szCs w:val="24"/>
        </w:rPr>
      </w:pPr>
      <w:r w:rsidRPr="000F250E">
        <w:rPr>
          <w:rFonts w:ascii="Aptos" w:hAnsi="Aptos"/>
          <w:sz w:val="24"/>
          <w:szCs w:val="24"/>
        </w:rPr>
        <w:t>Powiatowe Centrum Pomocy Rodzinie,</w:t>
      </w:r>
    </w:p>
    <w:p w14:paraId="681137DB" w14:textId="2EEC0227" w:rsidR="009D1BA2" w:rsidRPr="000F250E" w:rsidRDefault="009D1BA2">
      <w:pPr>
        <w:pStyle w:val="Akapitzlist"/>
        <w:numPr>
          <w:ilvl w:val="0"/>
          <w:numId w:val="51"/>
        </w:numPr>
        <w:spacing w:line="276" w:lineRule="auto"/>
        <w:ind w:hanging="294"/>
        <w:jc w:val="both"/>
        <w:rPr>
          <w:rFonts w:ascii="Aptos" w:hAnsi="Aptos"/>
          <w:sz w:val="24"/>
          <w:szCs w:val="24"/>
        </w:rPr>
      </w:pPr>
      <w:r w:rsidRPr="000F250E">
        <w:rPr>
          <w:rFonts w:ascii="Aptos" w:hAnsi="Aptos"/>
          <w:sz w:val="24"/>
          <w:szCs w:val="24"/>
        </w:rPr>
        <w:t>Powiatowy Urząd Pracy,</w:t>
      </w:r>
    </w:p>
    <w:p w14:paraId="4AB4F2C5" w14:textId="4CB479CA" w:rsidR="009D1BA2" w:rsidRPr="000F250E" w:rsidRDefault="009D1BA2">
      <w:pPr>
        <w:pStyle w:val="Akapitzlist"/>
        <w:numPr>
          <w:ilvl w:val="0"/>
          <w:numId w:val="51"/>
        </w:numPr>
        <w:spacing w:line="276" w:lineRule="auto"/>
        <w:ind w:hanging="294"/>
        <w:jc w:val="both"/>
        <w:rPr>
          <w:rFonts w:ascii="Aptos" w:hAnsi="Aptos"/>
          <w:sz w:val="24"/>
          <w:szCs w:val="24"/>
        </w:rPr>
      </w:pPr>
      <w:r w:rsidRPr="000F250E">
        <w:rPr>
          <w:rFonts w:ascii="Aptos" w:hAnsi="Aptos"/>
          <w:sz w:val="24"/>
          <w:szCs w:val="24"/>
        </w:rPr>
        <w:t>Komisariat Policji,</w:t>
      </w:r>
    </w:p>
    <w:p w14:paraId="1F3EF66C" w14:textId="6D6BED17" w:rsidR="009D1BA2" w:rsidRPr="000F250E" w:rsidRDefault="009D1BA2">
      <w:pPr>
        <w:pStyle w:val="Akapitzlist"/>
        <w:numPr>
          <w:ilvl w:val="0"/>
          <w:numId w:val="51"/>
        </w:numPr>
        <w:spacing w:line="276" w:lineRule="auto"/>
        <w:ind w:hanging="294"/>
        <w:jc w:val="both"/>
        <w:rPr>
          <w:rFonts w:ascii="Aptos" w:hAnsi="Aptos"/>
          <w:sz w:val="24"/>
          <w:szCs w:val="24"/>
        </w:rPr>
      </w:pPr>
      <w:r w:rsidRPr="000F250E">
        <w:rPr>
          <w:rFonts w:ascii="Aptos" w:hAnsi="Aptos"/>
          <w:sz w:val="24"/>
          <w:szCs w:val="24"/>
        </w:rPr>
        <w:t>Sąd Rejonowy,</w:t>
      </w:r>
    </w:p>
    <w:p w14:paraId="4AC689D1" w14:textId="3A4D49A8" w:rsidR="009D1BA2" w:rsidRPr="000F250E" w:rsidRDefault="009D1BA2">
      <w:pPr>
        <w:pStyle w:val="Akapitzlist"/>
        <w:numPr>
          <w:ilvl w:val="0"/>
          <w:numId w:val="51"/>
        </w:numPr>
        <w:spacing w:line="276" w:lineRule="auto"/>
        <w:ind w:hanging="294"/>
        <w:jc w:val="both"/>
        <w:rPr>
          <w:rFonts w:ascii="Aptos" w:hAnsi="Aptos"/>
          <w:sz w:val="24"/>
          <w:szCs w:val="24"/>
        </w:rPr>
      </w:pPr>
      <w:r w:rsidRPr="000F250E">
        <w:rPr>
          <w:rFonts w:ascii="Aptos" w:hAnsi="Aptos"/>
          <w:sz w:val="24"/>
          <w:szCs w:val="24"/>
        </w:rPr>
        <w:t>Zakład Ubezpieczeń Społecznych,</w:t>
      </w:r>
    </w:p>
    <w:p w14:paraId="69DA5728" w14:textId="01E1D5A6" w:rsidR="009D1BA2" w:rsidRPr="000F250E" w:rsidRDefault="009D1BA2">
      <w:pPr>
        <w:pStyle w:val="Akapitzlist"/>
        <w:numPr>
          <w:ilvl w:val="0"/>
          <w:numId w:val="51"/>
        </w:numPr>
        <w:spacing w:line="276" w:lineRule="auto"/>
        <w:ind w:hanging="294"/>
        <w:jc w:val="both"/>
        <w:rPr>
          <w:rFonts w:ascii="Aptos" w:hAnsi="Aptos"/>
          <w:sz w:val="24"/>
          <w:szCs w:val="24"/>
        </w:rPr>
      </w:pPr>
      <w:r w:rsidRPr="000F250E">
        <w:rPr>
          <w:rFonts w:ascii="Aptos" w:hAnsi="Aptos"/>
          <w:sz w:val="24"/>
          <w:szCs w:val="24"/>
        </w:rPr>
        <w:t>Kasa Rolniczego Ubezpieczenia Społecznego,</w:t>
      </w:r>
    </w:p>
    <w:p w14:paraId="29E41D77" w14:textId="612A3754" w:rsidR="009D1BA2" w:rsidRPr="000F250E" w:rsidRDefault="009D1BA2">
      <w:pPr>
        <w:pStyle w:val="Akapitzlist"/>
        <w:numPr>
          <w:ilvl w:val="0"/>
          <w:numId w:val="51"/>
        </w:numPr>
        <w:spacing w:line="276" w:lineRule="auto"/>
        <w:ind w:hanging="294"/>
        <w:jc w:val="both"/>
        <w:rPr>
          <w:rFonts w:ascii="Aptos" w:hAnsi="Aptos"/>
          <w:sz w:val="24"/>
          <w:szCs w:val="24"/>
        </w:rPr>
      </w:pPr>
      <w:r w:rsidRPr="000F250E">
        <w:rPr>
          <w:rFonts w:ascii="Aptos" w:hAnsi="Aptos"/>
          <w:sz w:val="24"/>
          <w:szCs w:val="24"/>
        </w:rPr>
        <w:t>Państwowy Fundusz Rehabilitacji Osób Niepełnosprawnych,</w:t>
      </w:r>
    </w:p>
    <w:p w14:paraId="3CBD39EC" w14:textId="719A9CC9" w:rsidR="009D1BA2" w:rsidRPr="000F250E" w:rsidRDefault="006D2CDC">
      <w:pPr>
        <w:pStyle w:val="Akapitzlist"/>
        <w:numPr>
          <w:ilvl w:val="0"/>
          <w:numId w:val="51"/>
        </w:numPr>
        <w:spacing w:after="0" w:line="276" w:lineRule="auto"/>
        <w:ind w:hanging="295"/>
        <w:jc w:val="both"/>
        <w:rPr>
          <w:rFonts w:ascii="Aptos" w:hAnsi="Aptos"/>
          <w:sz w:val="24"/>
          <w:szCs w:val="24"/>
        </w:rPr>
      </w:pPr>
      <w:r>
        <w:rPr>
          <w:rFonts w:ascii="Aptos" w:hAnsi="Aptos"/>
          <w:sz w:val="24"/>
          <w:szCs w:val="24"/>
        </w:rPr>
        <w:t>Stowarzyszenia działające na terenie gminy Międzybórrz</w:t>
      </w:r>
    </w:p>
    <w:p w14:paraId="3174A50A" w14:textId="0FE68537" w:rsidR="009D1BA2" w:rsidRPr="00001DEB" w:rsidRDefault="009D1BA2" w:rsidP="00001DEB">
      <w:pPr>
        <w:pStyle w:val="Nagwek1"/>
        <w:numPr>
          <w:ilvl w:val="0"/>
          <w:numId w:val="6"/>
        </w:numPr>
        <w:spacing w:after="160"/>
        <w:ind w:left="527" w:hanging="527"/>
        <w:rPr>
          <w:rFonts w:ascii="Aptos" w:hAnsi="Aptos"/>
          <w:color w:val="385623" w:themeColor="accent6" w:themeShade="80"/>
          <w:sz w:val="36"/>
          <w:szCs w:val="36"/>
        </w:rPr>
      </w:pPr>
      <w:r w:rsidRPr="00001DEB">
        <w:rPr>
          <w:rFonts w:ascii="Aptos" w:hAnsi="Aptos"/>
          <w:color w:val="385623" w:themeColor="accent6" w:themeShade="80"/>
          <w:sz w:val="36"/>
          <w:szCs w:val="36"/>
        </w:rPr>
        <w:lastRenderedPageBreak/>
        <w:t>Programy i projekty</w:t>
      </w:r>
    </w:p>
    <w:p w14:paraId="122C5AAB" w14:textId="77777777" w:rsidR="00514089" w:rsidRPr="000F250E" w:rsidRDefault="00514089" w:rsidP="00D77746">
      <w:pPr>
        <w:pStyle w:val="isselectedend"/>
        <w:spacing w:before="0" w:beforeAutospacing="0" w:after="160" w:afterAutospacing="0" w:line="276" w:lineRule="auto"/>
        <w:jc w:val="both"/>
        <w:rPr>
          <w:rFonts w:ascii="Aptos" w:hAnsi="Aptos"/>
        </w:rPr>
      </w:pPr>
      <w:r w:rsidRPr="000F250E">
        <w:rPr>
          <w:rFonts w:ascii="Aptos" w:hAnsi="Aptos"/>
        </w:rPr>
        <w:t>Skuteczna realizacja Strategii Rozwiązywania Problemów Społecznych uzależniona jest od zdolności samorządu lokalnego do pozyskiwania i wykorzystywania zasobów umożliwiających przygotowanie oraz wdrażanie programów i projektów odpowiadających przyjętym kierunkom działań. W zależności od specyfiki oraz zakresu podejmowanych przedsięwzięć mogą być one realizowane w perspektywie rocznej, wieloletniej lub krótkookresowej.</w:t>
      </w:r>
    </w:p>
    <w:p w14:paraId="4A9F1DCC" w14:textId="1274F1A5" w:rsidR="00514089" w:rsidRPr="000F250E" w:rsidRDefault="00514089" w:rsidP="00D77746">
      <w:pPr>
        <w:pStyle w:val="NormalnyWeb"/>
        <w:spacing w:before="0" w:beforeAutospacing="0" w:after="60" w:afterAutospacing="0" w:line="276" w:lineRule="auto"/>
        <w:jc w:val="both"/>
        <w:rPr>
          <w:rFonts w:ascii="Aptos" w:hAnsi="Aptos"/>
        </w:rPr>
      </w:pPr>
      <w:r w:rsidRPr="000F250E">
        <w:rPr>
          <w:rFonts w:ascii="Aptos" w:hAnsi="Aptos"/>
        </w:rPr>
        <w:t>Istotnym czynnikiem wpływającym na przygotowanie i realizację projektów jest wysokość środków finansowych przeznaczanych na ten cel. Projekty mogą być wdrażane</w:t>
      </w:r>
      <w:r w:rsidR="00AB1DDD">
        <w:rPr>
          <w:rFonts w:ascii="Aptos" w:hAnsi="Aptos"/>
        </w:rPr>
        <w:br/>
      </w:r>
      <w:r w:rsidRPr="000F250E">
        <w:rPr>
          <w:rFonts w:ascii="Aptos" w:hAnsi="Aptos"/>
        </w:rPr>
        <w:t>w szczególności w oparciu o:</w:t>
      </w:r>
    </w:p>
    <w:p w14:paraId="3D869E57" w14:textId="12F3105B" w:rsidR="00321D74" w:rsidRPr="000F250E" w:rsidRDefault="00862789">
      <w:pPr>
        <w:pStyle w:val="Akapitzlist"/>
        <w:numPr>
          <w:ilvl w:val="0"/>
          <w:numId w:val="52"/>
        </w:numPr>
        <w:spacing w:line="276" w:lineRule="auto"/>
        <w:ind w:left="567" w:hanging="294"/>
        <w:jc w:val="both"/>
        <w:rPr>
          <w:rFonts w:ascii="Aptos" w:hAnsi="Aptos"/>
          <w:sz w:val="24"/>
          <w:szCs w:val="24"/>
        </w:rPr>
      </w:pPr>
      <w:r w:rsidRPr="000F250E">
        <w:rPr>
          <w:rFonts w:ascii="Aptos" w:hAnsi="Aptos"/>
          <w:sz w:val="24"/>
          <w:szCs w:val="24"/>
        </w:rPr>
        <w:t xml:space="preserve">środków </w:t>
      </w:r>
      <w:r w:rsidR="00001DEB" w:rsidRPr="000F250E">
        <w:rPr>
          <w:rFonts w:ascii="Aptos" w:hAnsi="Aptos"/>
          <w:sz w:val="24"/>
          <w:szCs w:val="24"/>
        </w:rPr>
        <w:t>w</w:t>
      </w:r>
      <w:r w:rsidR="00321D74" w:rsidRPr="000F250E">
        <w:rPr>
          <w:rFonts w:ascii="Aptos" w:hAnsi="Aptos"/>
          <w:sz w:val="24"/>
          <w:szCs w:val="24"/>
        </w:rPr>
        <w:t>łasnych samorządu</w:t>
      </w:r>
      <w:r w:rsidRPr="000F250E">
        <w:rPr>
          <w:rFonts w:ascii="Aptos" w:hAnsi="Aptos"/>
          <w:sz w:val="24"/>
          <w:szCs w:val="24"/>
        </w:rPr>
        <w:t>,</w:t>
      </w:r>
      <w:r w:rsidR="00321D74" w:rsidRPr="000F250E">
        <w:rPr>
          <w:rFonts w:ascii="Aptos" w:hAnsi="Aptos"/>
          <w:sz w:val="24"/>
          <w:szCs w:val="24"/>
        </w:rPr>
        <w:t xml:space="preserve"> </w:t>
      </w:r>
      <w:r w:rsidRPr="000F250E">
        <w:rPr>
          <w:rFonts w:ascii="Aptos" w:eastAsia="Times New Roman" w:hAnsi="Aptos" w:cs="Times New Roman"/>
          <w:sz w:val="24"/>
          <w:szCs w:val="24"/>
          <w:lang w:eastAsia="pl-PL"/>
        </w:rPr>
        <w:t>w tym projekty realizowane przez MGOPS oraz środki pozyskiwane z krajowych i europejskich programów pomocowych</w:t>
      </w:r>
      <w:r w:rsidRPr="000F250E">
        <w:rPr>
          <w:rFonts w:ascii="Aptos" w:hAnsi="Aptos"/>
          <w:sz w:val="24"/>
          <w:szCs w:val="24"/>
        </w:rPr>
        <w:t>;</w:t>
      </w:r>
    </w:p>
    <w:p w14:paraId="1D355401" w14:textId="40B606E3" w:rsidR="00321D74" w:rsidRPr="000F250E" w:rsidRDefault="00862789">
      <w:pPr>
        <w:pStyle w:val="Akapitzlist"/>
        <w:numPr>
          <w:ilvl w:val="0"/>
          <w:numId w:val="52"/>
        </w:numPr>
        <w:spacing w:line="276" w:lineRule="auto"/>
        <w:ind w:left="567" w:hanging="294"/>
        <w:jc w:val="both"/>
        <w:rPr>
          <w:rFonts w:ascii="Aptos" w:hAnsi="Aptos"/>
          <w:sz w:val="24"/>
          <w:szCs w:val="24"/>
        </w:rPr>
      </w:pPr>
      <w:r w:rsidRPr="000F250E">
        <w:rPr>
          <w:rFonts w:ascii="Aptos" w:eastAsia="Times New Roman" w:hAnsi="Aptos" w:cs="Times New Roman"/>
          <w:sz w:val="24"/>
          <w:szCs w:val="24"/>
          <w:lang w:eastAsia="pl-PL"/>
        </w:rPr>
        <w:t>działania organizacji pozarządowych</w:t>
      </w:r>
      <w:r w:rsidR="00321D74" w:rsidRPr="000F250E">
        <w:rPr>
          <w:rFonts w:ascii="Aptos" w:hAnsi="Aptos"/>
          <w:sz w:val="24"/>
          <w:szCs w:val="24"/>
        </w:rPr>
        <w:t>,</w:t>
      </w:r>
    </w:p>
    <w:p w14:paraId="5050669F" w14:textId="039A5A7E" w:rsidR="00321D74" w:rsidRPr="000F250E" w:rsidRDefault="00321D74">
      <w:pPr>
        <w:pStyle w:val="Akapitzlist"/>
        <w:numPr>
          <w:ilvl w:val="0"/>
          <w:numId w:val="52"/>
        </w:numPr>
        <w:spacing w:line="276" w:lineRule="auto"/>
        <w:ind w:left="567" w:hanging="295"/>
        <w:jc w:val="both"/>
        <w:rPr>
          <w:rFonts w:ascii="Aptos" w:hAnsi="Aptos"/>
          <w:sz w:val="24"/>
          <w:szCs w:val="24"/>
        </w:rPr>
      </w:pPr>
      <w:r w:rsidRPr="000F250E">
        <w:rPr>
          <w:rFonts w:ascii="Aptos" w:hAnsi="Aptos"/>
          <w:sz w:val="24"/>
          <w:szCs w:val="24"/>
        </w:rPr>
        <w:t>inn</w:t>
      </w:r>
      <w:r w:rsidR="00862789" w:rsidRPr="000F250E">
        <w:rPr>
          <w:rFonts w:ascii="Aptos" w:hAnsi="Aptos"/>
          <w:sz w:val="24"/>
          <w:szCs w:val="24"/>
        </w:rPr>
        <w:t>ych</w:t>
      </w:r>
      <w:r w:rsidRPr="000F250E">
        <w:rPr>
          <w:rFonts w:ascii="Aptos" w:hAnsi="Aptos"/>
          <w:sz w:val="24"/>
          <w:szCs w:val="24"/>
        </w:rPr>
        <w:t xml:space="preserve"> instytucj</w:t>
      </w:r>
      <w:r w:rsidR="00862789" w:rsidRPr="000F250E">
        <w:rPr>
          <w:rFonts w:ascii="Aptos" w:hAnsi="Aptos"/>
          <w:sz w:val="24"/>
          <w:szCs w:val="24"/>
        </w:rPr>
        <w:t>i i podmiotów</w:t>
      </w:r>
      <w:r w:rsidRPr="000F250E">
        <w:rPr>
          <w:rFonts w:ascii="Aptos" w:hAnsi="Aptos"/>
          <w:sz w:val="24"/>
          <w:szCs w:val="24"/>
        </w:rPr>
        <w:t xml:space="preserve"> zewnętrzn</w:t>
      </w:r>
      <w:r w:rsidR="00862789" w:rsidRPr="000F250E">
        <w:rPr>
          <w:rFonts w:ascii="Aptos" w:hAnsi="Aptos"/>
          <w:sz w:val="24"/>
          <w:szCs w:val="24"/>
        </w:rPr>
        <w:t>ych</w:t>
      </w:r>
      <w:r w:rsidRPr="000F250E">
        <w:rPr>
          <w:rFonts w:ascii="Aptos" w:hAnsi="Aptos"/>
          <w:sz w:val="24"/>
          <w:szCs w:val="24"/>
        </w:rPr>
        <w:t>.</w:t>
      </w:r>
    </w:p>
    <w:p w14:paraId="3788D59C" w14:textId="6ED4FB53" w:rsidR="00514089" w:rsidRPr="000F250E" w:rsidRDefault="00514089" w:rsidP="00D77746">
      <w:pPr>
        <w:spacing w:line="276" w:lineRule="auto"/>
        <w:jc w:val="both"/>
        <w:rPr>
          <w:rFonts w:ascii="Aptos" w:eastAsia="Times New Roman" w:hAnsi="Aptos" w:cs="Times New Roman"/>
          <w:sz w:val="24"/>
          <w:szCs w:val="24"/>
          <w:lang w:eastAsia="pl-PL"/>
        </w:rPr>
      </w:pPr>
      <w:r w:rsidRPr="000F250E">
        <w:rPr>
          <w:rFonts w:ascii="Aptos" w:eastAsia="Times New Roman" w:hAnsi="Aptos" w:cs="Times New Roman"/>
          <w:sz w:val="24"/>
          <w:szCs w:val="24"/>
          <w:lang w:eastAsia="pl-PL"/>
        </w:rPr>
        <w:t>Programy i projekty służące realizacji założeń strategii mogą być przyjmowane przez Radę Gminy stosowny</w:t>
      </w:r>
      <w:r w:rsidR="00862789" w:rsidRPr="000F250E">
        <w:rPr>
          <w:rFonts w:ascii="Aptos" w:eastAsia="Times New Roman" w:hAnsi="Aptos" w:cs="Times New Roman"/>
          <w:sz w:val="24"/>
          <w:szCs w:val="24"/>
          <w:lang w:eastAsia="pl-PL"/>
        </w:rPr>
        <w:t>mi</w:t>
      </w:r>
      <w:r w:rsidRPr="000F250E">
        <w:rPr>
          <w:rFonts w:ascii="Aptos" w:eastAsia="Times New Roman" w:hAnsi="Aptos" w:cs="Times New Roman"/>
          <w:sz w:val="24"/>
          <w:szCs w:val="24"/>
          <w:lang w:eastAsia="pl-PL"/>
        </w:rPr>
        <w:t xml:space="preserve"> uchwał</w:t>
      </w:r>
      <w:r w:rsidR="00862789" w:rsidRPr="000F250E">
        <w:rPr>
          <w:rFonts w:ascii="Aptos" w:eastAsia="Times New Roman" w:hAnsi="Aptos" w:cs="Times New Roman"/>
          <w:sz w:val="24"/>
          <w:szCs w:val="24"/>
          <w:lang w:eastAsia="pl-PL"/>
        </w:rPr>
        <w:t>ami</w:t>
      </w:r>
      <w:r w:rsidRPr="000F250E">
        <w:rPr>
          <w:rFonts w:ascii="Aptos" w:eastAsia="Times New Roman" w:hAnsi="Aptos" w:cs="Times New Roman"/>
          <w:sz w:val="24"/>
          <w:szCs w:val="24"/>
          <w:lang w:eastAsia="pl-PL"/>
        </w:rPr>
        <w:t xml:space="preserve"> i stanowić załączniki do niniejszego dokumentu strategicznego. </w:t>
      </w:r>
    </w:p>
    <w:p w14:paraId="59C4DC2F" w14:textId="7C33AD23" w:rsidR="00514089" w:rsidRPr="000F250E" w:rsidRDefault="00514089" w:rsidP="00D77746">
      <w:pPr>
        <w:spacing w:after="60" w:line="276" w:lineRule="auto"/>
        <w:jc w:val="both"/>
        <w:rPr>
          <w:rFonts w:ascii="Aptos" w:eastAsia="Times New Roman" w:hAnsi="Aptos" w:cs="Times New Roman"/>
          <w:sz w:val="24"/>
          <w:szCs w:val="24"/>
          <w:lang w:eastAsia="pl-PL"/>
        </w:rPr>
      </w:pPr>
      <w:r w:rsidRPr="000F250E">
        <w:rPr>
          <w:rFonts w:ascii="Aptos" w:eastAsia="Times New Roman" w:hAnsi="Aptos" w:cs="Times New Roman"/>
          <w:sz w:val="24"/>
          <w:szCs w:val="24"/>
          <w:lang w:eastAsia="pl-PL"/>
        </w:rPr>
        <w:t>Przedsięwzięcia realizowane w ramach strategii powinny pozostawać w zgodności</w:t>
      </w:r>
      <w:r w:rsidR="00AB1DDD">
        <w:rPr>
          <w:rFonts w:ascii="Aptos" w:eastAsia="Times New Roman" w:hAnsi="Aptos" w:cs="Times New Roman"/>
          <w:sz w:val="24"/>
          <w:szCs w:val="24"/>
          <w:lang w:eastAsia="pl-PL"/>
        </w:rPr>
        <w:br/>
      </w:r>
      <w:r w:rsidRPr="000F250E">
        <w:rPr>
          <w:rFonts w:ascii="Aptos" w:eastAsia="Times New Roman" w:hAnsi="Aptos" w:cs="Times New Roman"/>
          <w:sz w:val="24"/>
          <w:szCs w:val="24"/>
          <w:lang w:eastAsia="pl-PL"/>
        </w:rPr>
        <w:t>z przyjętymi kierunkami działań oraz spełniać następujące kryteria:</w:t>
      </w:r>
    </w:p>
    <w:p w14:paraId="0CFAEB17" w14:textId="60E36DAB" w:rsidR="00321D74" w:rsidRPr="000F250E" w:rsidRDefault="001A6BA2">
      <w:pPr>
        <w:pStyle w:val="Akapitzlist"/>
        <w:numPr>
          <w:ilvl w:val="1"/>
          <w:numId w:val="38"/>
        </w:numPr>
        <w:spacing w:line="276" w:lineRule="auto"/>
        <w:ind w:left="567" w:hanging="306"/>
        <w:jc w:val="both"/>
        <w:rPr>
          <w:rFonts w:ascii="Aptos" w:hAnsi="Aptos"/>
          <w:sz w:val="24"/>
          <w:szCs w:val="24"/>
        </w:rPr>
      </w:pPr>
      <w:r w:rsidRPr="000F250E">
        <w:rPr>
          <w:rFonts w:ascii="Aptos" w:hAnsi="Aptos"/>
          <w:b/>
          <w:bCs/>
          <w:sz w:val="24"/>
          <w:szCs w:val="24"/>
        </w:rPr>
        <w:t>e</w:t>
      </w:r>
      <w:r w:rsidR="00321D74" w:rsidRPr="000F250E">
        <w:rPr>
          <w:rFonts w:ascii="Aptos" w:hAnsi="Aptos"/>
          <w:b/>
          <w:bCs/>
          <w:sz w:val="24"/>
          <w:szCs w:val="24"/>
        </w:rPr>
        <w:t>fektywność</w:t>
      </w:r>
      <w:r w:rsidR="00321D74" w:rsidRPr="000F250E">
        <w:rPr>
          <w:rFonts w:ascii="Aptos" w:hAnsi="Aptos"/>
          <w:sz w:val="24"/>
          <w:szCs w:val="24"/>
        </w:rPr>
        <w:t xml:space="preserve"> – </w:t>
      </w:r>
      <w:r w:rsidR="00862789" w:rsidRPr="000F250E">
        <w:rPr>
          <w:rFonts w:ascii="Aptos" w:hAnsi="Aptos"/>
          <w:sz w:val="24"/>
          <w:szCs w:val="24"/>
        </w:rPr>
        <w:t xml:space="preserve">stanowi jedną </w:t>
      </w:r>
      <w:r w:rsidR="00321D74" w:rsidRPr="000F250E">
        <w:rPr>
          <w:rFonts w:ascii="Aptos" w:hAnsi="Aptos"/>
          <w:sz w:val="24"/>
          <w:szCs w:val="24"/>
        </w:rPr>
        <w:t>z najbardziej pożądanych cech polityki społecznej</w:t>
      </w:r>
      <w:r w:rsidR="00AB1DDD">
        <w:rPr>
          <w:rFonts w:ascii="Aptos" w:hAnsi="Aptos"/>
          <w:sz w:val="24"/>
          <w:szCs w:val="24"/>
        </w:rPr>
        <w:br/>
      </w:r>
      <w:r w:rsidR="00321D74" w:rsidRPr="000F250E">
        <w:rPr>
          <w:rFonts w:ascii="Aptos" w:hAnsi="Aptos"/>
          <w:sz w:val="24"/>
          <w:szCs w:val="24"/>
        </w:rPr>
        <w:t>i</w:t>
      </w:r>
      <w:r w:rsidR="00AB1DDD">
        <w:rPr>
          <w:rFonts w:ascii="Aptos" w:hAnsi="Aptos"/>
          <w:sz w:val="24"/>
          <w:szCs w:val="24"/>
        </w:rPr>
        <w:t xml:space="preserve"> </w:t>
      </w:r>
      <w:r w:rsidR="00321D74" w:rsidRPr="000F250E">
        <w:rPr>
          <w:rFonts w:ascii="Aptos" w:hAnsi="Aptos"/>
          <w:sz w:val="24"/>
          <w:szCs w:val="24"/>
        </w:rPr>
        <w:t xml:space="preserve">jednocześnie kryterium </w:t>
      </w:r>
      <w:r w:rsidR="00862789" w:rsidRPr="000F250E">
        <w:rPr>
          <w:rFonts w:ascii="Aptos" w:hAnsi="Aptos"/>
          <w:sz w:val="24"/>
          <w:szCs w:val="24"/>
        </w:rPr>
        <w:t>oceny podejmowanych działań</w:t>
      </w:r>
      <w:r w:rsidR="00321D74" w:rsidRPr="000F250E">
        <w:rPr>
          <w:rFonts w:ascii="Aptos" w:hAnsi="Aptos"/>
          <w:sz w:val="24"/>
          <w:szCs w:val="24"/>
        </w:rPr>
        <w:t xml:space="preserve">. </w:t>
      </w:r>
      <w:r w:rsidR="00862789" w:rsidRPr="000F250E">
        <w:rPr>
          <w:rFonts w:ascii="Aptos" w:hAnsi="Aptos"/>
          <w:sz w:val="24"/>
          <w:szCs w:val="24"/>
        </w:rPr>
        <w:t>Oznacza relację pomiędzy osiągniętymi lub planowanymi rezultatami a nakładami poniesionymi na ich uzyskanie. Może być realizowana poprzez maksymalizację efektów przy określonym poziomie zasobów lub poprzez osiąganie zamierzonych rezultatów przy możliwie najmniejszych nakładach.</w:t>
      </w:r>
      <w:r w:rsidR="001520B5" w:rsidRPr="000F250E">
        <w:rPr>
          <w:rFonts w:ascii="Aptos" w:hAnsi="Aptos"/>
          <w:sz w:val="24"/>
          <w:szCs w:val="24"/>
        </w:rPr>
        <w:t xml:space="preserve"> Efektywne programy rozwiązują jedną kwestię społeczną, nie przyczyniając się powstawaniu nowych, </w:t>
      </w:r>
      <w:r w:rsidR="00862789" w:rsidRPr="000F250E">
        <w:rPr>
          <w:rFonts w:ascii="Aptos" w:hAnsi="Aptos"/>
          <w:sz w:val="24"/>
          <w:szCs w:val="24"/>
        </w:rPr>
        <w:t>sprzyjają</w:t>
      </w:r>
      <w:r w:rsidR="001520B5" w:rsidRPr="000F250E">
        <w:rPr>
          <w:rFonts w:ascii="Aptos" w:hAnsi="Aptos"/>
          <w:sz w:val="24"/>
          <w:szCs w:val="24"/>
        </w:rPr>
        <w:t xml:space="preserve"> zachowaniu równowagi między interesami różnych grup społecznych oraz podnoszą poziom zaspokajania potrzeb społeczeństwa, oszczędnie i wydajnie dysponując posiadanymi środkami;</w:t>
      </w:r>
    </w:p>
    <w:p w14:paraId="7A5D0ACD" w14:textId="64EB9D22" w:rsidR="00514089" w:rsidRPr="000F250E" w:rsidRDefault="001A6BA2">
      <w:pPr>
        <w:pStyle w:val="Akapitzlist"/>
        <w:numPr>
          <w:ilvl w:val="1"/>
          <w:numId w:val="38"/>
        </w:numPr>
        <w:spacing w:line="276" w:lineRule="auto"/>
        <w:ind w:left="567" w:hanging="306"/>
        <w:jc w:val="both"/>
        <w:rPr>
          <w:rFonts w:ascii="Aptos" w:hAnsi="Aptos"/>
          <w:sz w:val="24"/>
          <w:szCs w:val="24"/>
        </w:rPr>
      </w:pPr>
      <w:r w:rsidRPr="000F250E">
        <w:rPr>
          <w:rFonts w:ascii="Aptos" w:hAnsi="Aptos"/>
          <w:b/>
          <w:bCs/>
          <w:sz w:val="24"/>
          <w:szCs w:val="24"/>
        </w:rPr>
        <w:t>s</w:t>
      </w:r>
      <w:r w:rsidR="001520B5" w:rsidRPr="000F250E">
        <w:rPr>
          <w:rFonts w:ascii="Aptos" w:hAnsi="Aptos"/>
          <w:b/>
          <w:bCs/>
          <w:sz w:val="24"/>
          <w:szCs w:val="24"/>
        </w:rPr>
        <w:t>kuteczność</w:t>
      </w:r>
      <w:r w:rsidR="001520B5" w:rsidRPr="000F250E">
        <w:rPr>
          <w:rFonts w:ascii="Aptos" w:hAnsi="Aptos"/>
          <w:sz w:val="24"/>
          <w:szCs w:val="24"/>
        </w:rPr>
        <w:t xml:space="preserve"> – </w:t>
      </w:r>
      <w:r w:rsidR="00514089" w:rsidRPr="000F250E">
        <w:rPr>
          <w:rFonts w:ascii="Aptos" w:hAnsi="Aptos"/>
          <w:sz w:val="24"/>
          <w:szCs w:val="24"/>
        </w:rPr>
        <w:t>oznacza stopień zgodności osiągniętych rezultatów z założonymi celami. Jako</w:t>
      </w:r>
      <w:r w:rsidR="001520B5" w:rsidRPr="000F250E">
        <w:rPr>
          <w:rFonts w:ascii="Aptos" w:hAnsi="Aptos"/>
          <w:sz w:val="24"/>
          <w:szCs w:val="24"/>
        </w:rPr>
        <w:t xml:space="preserve"> skuteczne uznaje się </w:t>
      </w:r>
      <w:r w:rsidR="00514089" w:rsidRPr="000F250E">
        <w:rPr>
          <w:rFonts w:ascii="Aptos" w:hAnsi="Aptos"/>
          <w:sz w:val="24"/>
          <w:szCs w:val="24"/>
        </w:rPr>
        <w:t>zarówno działania prowadzące do pełnego osiągnięcia celu, jak i te, które w istotny sposób przybliżają do jego realizacji.</w:t>
      </w:r>
      <w:r w:rsidR="00AB1DDD">
        <w:rPr>
          <w:rFonts w:ascii="Aptos" w:hAnsi="Aptos"/>
          <w:sz w:val="24"/>
          <w:szCs w:val="24"/>
        </w:rPr>
        <w:br/>
      </w:r>
      <w:r w:rsidR="002838F3" w:rsidRPr="000F250E">
        <w:rPr>
          <w:rFonts w:ascii="Aptos" w:hAnsi="Aptos"/>
          <w:sz w:val="24"/>
          <w:szCs w:val="24"/>
        </w:rPr>
        <w:t>W obszarze polityki społecznej skuteczność wyraża się poprzez osiąganie zaplanowanych zmian społecznych, takich jak ograniczenie ubóstwa czy zmniejszenie skali wykluczenia społecznego</w:t>
      </w:r>
      <w:r w:rsidR="00862789" w:rsidRPr="000F250E">
        <w:rPr>
          <w:rFonts w:ascii="Aptos" w:hAnsi="Aptos"/>
          <w:sz w:val="24"/>
          <w:szCs w:val="24"/>
        </w:rPr>
        <w:t>;</w:t>
      </w:r>
    </w:p>
    <w:p w14:paraId="068D4237" w14:textId="007353C7" w:rsidR="00514089" w:rsidRPr="000F250E" w:rsidRDefault="001A6BA2">
      <w:pPr>
        <w:pStyle w:val="Akapitzlist"/>
        <w:numPr>
          <w:ilvl w:val="1"/>
          <w:numId w:val="38"/>
        </w:numPr>
        <w:spacing w:after="0" w:line="276" w:lineRule="auto"/>
        <w:ind w:left="567" w:hanging="306"/>
        <w:jc w:val="both"/>
        <w:rPr>
          <w:rFonts w:ascii="Aptos" w:hAnsi="Aptos"/>
          <w:sz w:val="24"/>
          <w:szCs w:val="24"/>
        </w:rPr>
      </w:pPr>
      <w:r w:rsidRPr="000F250E">
        <w:rPr>
          <w:rFonts w:ascii="Aptos" w:hAnsi="Aptos"/>
          <w:b/>
          <w:bCs/>
          <w:sz w:val="24"/>
          <w:szCs w:val="24"/>
        </w:rPr>
        <w:t>celowość</w:t>
      </w:r>
      <w:r w:rsidRPr="000F250E">
        <w:rPr>
          <w:rFonts w:ascii="Aptos" w:hAnsi="Aptos"/>
          <w:sz w:val="24"/>
          <w:szCs w:val="24"/>
        </w:rPr>
        <w:t xml:space="preserve"> – cecha oznaczająca </w:t>
      </w:r>
      <w:r w:rsidR="00514089" w:rsidRPr="000F250E">
        <w:rPr>
          <w:rFonts w:ascii="Aptos" w:hAnsi="Aptos"/>
          <w:sz w:val="24"/>
          <w:szCs w:val="24"/>
        </w:rPr>
        <w:t xml:space="preserve">właściwe ukierunkowanie działań oraz kierowanie wsparcia do osób, rodzin i grup społecznych, które rzeczywiście go potrzebują. </w:t>
      </w:r>
      <w:r w:rsidR="00514089" w:rsidRPr="000F250E">
        <w:rPr>
          <w:rFonts w:ascii="Aptos" w:hAnsi="Aptos"/>
          <w:sz w:val="24"/>
          <w:szCs w:val="24"/>
        </w:rPr>
        <w:lastRenderedPageBreak/>
        <w:t xml:space="preserve">Warunkiem realizacji tej zasady jest przeprowadzenie rzetelnej diagnozy problemów społecznych oraz trafne rozpoznanie potrzeb lokalnej społeczności. </w:t>
      </w:r>
    </w:p>
    <w:p w14:paraId="2EB47055" w14:textId="77777777" w:rsidR="001A6BA2" w:rsidRPr="00001DEB" w:rsidRDefault="001A6BA2" w:rsidP="001A6BA2">
      <w:pPr>
        <w:pStyle w:val="Nagwek1"/>
        <w:numPr>
          <w:ilvl w:val="0"/>
          <w:numId w:val="6"/>
        </w:numPr>
        <w:rPr>
          <w:rFonts w:ascii="Aptos" w:hAnsi="Aptos"/>
          <w:color w:val="385623" w:themeColor="accent6" w:themeShade="80"/>
          <w:sz w:val="36"/>
          <w:szCs w:val="36"/>
        </w:rPr>
      </w:pPr>
      <w:r w:rsidRPr="00001DEB">
        <w:rPr>
          <w:rFonts w:ascii="Aptos" w:hAnsi="Aptos"/>
          <w:color w:val="385623" w:themeColor="accent6" w:themeShade="80"/>
          <w:sz w:val="36"/>
          <w:szCs w:val="36"/>
        </w:rPr>
        <w:t>Zakończenie</w:t>
      </w:r>
    </w:p>
    <w:p w14:paraId="0B3065A4" w14:textId="24ECC799" w:rsidR="001A6BA2" w:rsidRPr="00862789" w:rsidRDefault="002838F3" w:rsidP="001D122D">
      <w:pPr>
        <w:spacing w:line="276" w:lineRule="auto"/>
        <w:jc w:val="both"/>
        <w:rPr>
          <w:rFonts w:ascii="Aptos" w:hAnsi="Aptos"/>
          <w:sz w:val="24"/>
          <w:szCs w:val="24"/>
        </w:rPr>
      </w:pPr>
      <w:r w:rsidRPr="00862789">
        <w:rPr>
          <w:rFonts w:ascii="Aptos" w:hAnsi="Aptos"/>
          <w:sz w:val="24"/>
          <w:szCs w:val="24"/>
        </w:rPr>
        <w:t xml:space="preserve">Postanowienia </w:t>
      </w:r>
      <w:r w:rsidR="001A6BA2" w:rsidRPr="00862789">
        <w:rPr>
          <w:rFonts w:ascii="Aptos" w:hAnsi="Aptos"/>
          <w:sz w:val="24"/>
          <w:szCs w:val="24"/>
        </w:rPr>
        <w:t xml:space="preserve">zawarte w Strategii realizowane będą </w:t>
      </w:r>
      <w:r w:rsidRPr="00862789">
        <w:rPr>
          <w:rFonts w:ascii="Aptos" w:hAnsi="Aptos"/>
          <w:sz w:val="24"/>
          <w:szCs w:val="24"/>
        </w:rPr>
        <w:t xml:space="preserve">poprzez wdrażanie określonych kierunków </w:t>
      </w:r>
      <w:r w:rsidR="001A6BA2" w:rsidRPr="00862789">
        <w:rPr>
          <w:rFonts w:ascii="Aptos" w:hAnsi="Aptos"/>
          <w:sz w:val="24"/>
          <w:szCs w:val="24"/>
        </w:rPr>
        <w:t xml:space="preserve">działań w miarę posiadanych </w:t>
      </w:r>
      <w:r w:rsidRPr="00862789">
        <w:rPr>
          <w:rFonts w:ascii="Aptos" w:hAnsi="Aptos"/>
          <w:sz w:val="24"/>
          <w:szCs w:val="24"/>
        </w:rPr>
        <w:t>możliwości finansowych samorządu oraz środków pozyskiwanych ze źródeł zewnętrznych, w tym funduszy europejskich.</w:t>
      </w:r>
    </w:p>
    <w:p w14:paraId="4A50E49C" w14:textId="7716E20B" w:rsidR="001A6BA2" w:rsidRPr="00862789" w:rsidRDefault="001A6BA2" w:rsidP="001D122D">
      <w:pPr>
        <w:spacing w:line="276" w:lineRule="auto"/>
        <w:jc w:val="both"/>
        <w:rPr>
          <w:rFonts w:ascii="Aptos" w:hAnsi="Aptos"/>
          <w:sz w:val="24"/>
          <w:szCs w:val="24"/>
        </w:rPr>
      </w:pPr>
      <w:r w:rsidRPr="00862789">
        <w:rPr>
          <w:rFonts w:ascii="Aptos" w:hAnsi="Aptos"/>
          <w:sz w:val="24"/>
          <w:szCs w:val="24"/>
        </w:rPr>
        <w:t xml:space="preserve">Realizując postulaty </w:t>
      </w:r>
      <w:r w:rsidR="002838F3" w:rsidRPr="00862789">
        <w:rPr>
          <w:rFonts w:ascii="Aptos" w:hAnsi="Aptos"/>
          <w:sz w:val="24"/>
          <w:szCs w:val="24"/>
        </w:rPr>
        <w:t xml:space="preserve">wynikających z zapisów Strategii powinno przyczynić się </w:t>
      </w:r>
      <w:r w:rsidRPr="00862789">
        <w:rPr>
          <w:rFonts w:ascii="Aptos" w:hAnsi="Aptos"/>
          <w:sz w:val="24"/>
          <w:szCs w:val="24"/>
        </w:rPr>
        <w:t xml:space="preserve">do efektywnej pomocy osobom, które </w:t>
      </w:r>
      <w:r w:rsidR="002838F3" w:rsidRPr="00862789">
        <w:rPr>
          <w:rFonts w:ascii="Aptos" w:hAnsi="Aptos"/>
          <w:sz w:val="24"/>
          <w:szCs w:val="24"/>
        </w:rPr>
        <w:t>nie są w stanie samodzielnie przezwyciężyć trudnych sytuacji życiowych. Zakłada się, że realizacja przyjętych celów i działań będzie sprzyjać poprawie jakości życia mieszkańców oraz wspierać ich integrację społeczną, zawodową oraz obywatelską.</w:t>
      </w:r>
    </w:p>
    <w:sectPr w:rsidR="001A6BA2" w:rsidRPr="00862789" w:rsidSect="00FC38FE">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3A8E6" w14:textId="77777777" w:rsidR="00330B54" w:rsidRDefault="00330B54" w:rsidP="00FC38FE">
      <w:pPr>
        <w:spacing w:after="0" w:line="240" w:lineRule="auto"/>
      </w:pPr>
      <w:r>
        <w:separator/>
      </w:r>
    </w:p>
  </w:endnote>
  <w:endnote w:type="continuationSeparator" w:id="0">
    <w:p w14:paraId="30320A16" w14:textId="77777777" w:rsidR="00330B54" w:rsidRDefault="00330B54" w:rsidP="00FC3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829185"/>
      <w:docPartObj>
        <w:docPartGallery w:val="Page Numbers (Bottom of Page)"/>
        <w:docPartUnique/>
      </w:docPartObj>
    </w:sdtPr>
    <w:sdtContent>
      <w:p w14:paraId="3F583258" w14:textId="5C242004" w:rsidR="00FC38FE" w:rsidRDefault="00FC38FE">
        <w:pPr>
          <w:pStyle w:val="Stopka"/>
          <w:jc w:val="center"/>
        </w:pPr>
        <w:r>
          <w:fldChar w:fldCharType="begin"/>
        </w:r>
        <w:r>
          <w:instrText>PAGE   \* MERGEFORMAT</w:instrText>
        </w:r>
        <w:r>
          <w:fldChar w:fldCharType="separate"/>
        </w:r>
        <w:r>
          <w:t>2</w:t>
        </w:r>
        <w:r>
          <w:fldChar w:fldCharType="end"/>
        </w:r>
      </w:p>
    </w:sdtContent>
  </w:sdt>
  <w:p w14:paraId="69C41ADB" w14:textId="77777777" w:rsidR="00FC38FE" w:rsidRDefault="00FC38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4B436" w14:textId="77777777" w:rsidR="00330B54" w:rsidRDefault="00330B54" w:rsidP="00FC38FE">
      <w:pPr>
        <w:spacing w:after="0" w:line="240" w:lineRule="auto"/>
      </w:pPr>
      <w:r>
        <w:separator/>
      </w:r>
    </w:p>
  </w:footnote>
  <w:footnote w:type="continuationSeparator" w:id="0">
    <w:p w14:paraId="6F15BDB4" w14:textId="77777777" w:rsidR="00330B54" w:rsidRDefault="00330B54" w:rsidP="00FC38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511"/>
    <w:multiLevelType w:val="hybridMultilevel"/>
    <w:tmpl w:val="2E04BC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141451"/>
    <w:multiLevelType w:val="hybridMultilevel"/>
    <w:tmpl w:val="59BE2B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1E5FAB"/>
    <w:multiLevelType w:val="multilevel"/>
    <w:tmpl w:val="1DEEBA1E"/>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4546C"/>
    <w:multiLevelType w:val="hybridMultilevel"/>
    <w:tmpl w:val="5E8A3DAE"/>
    <w:lvl w:ilvl="0" w:tplc="83909046">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E20077"/>
    <w:multiLevelType w:val="multilevel"/>
    <w:tmpl w:val="C8D64C24"/>
    <w:lvl w:ilvl="0">
      <w:start w:val="1"/>
      <w:numFmt w:val="bullet"/>
      <w:lvlText w:val="»"/>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4C32C3"/>
    <w:multiLevelType w:val="hybridMultilevel"/>
    <w:tmpl w:val="209452E8"/>
    <w:lvl w:ilvl="0" w:tplc="6A2A404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6CB4026"/>
    <w:multiLevelType w:val="hybridMultilevel"/>
    <w:tmpl w:val="57EA06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90002FE"/>
    <w:multiLevelType w:val="multilevel"/>
    <w:tmpl w:val="037A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390AC1"/>
    <w:multiLevelType w:val="hybridMultilevel"/>
    <w:tmpl w:val="900C9AF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AB73B3"/>
    <w:multiLevelType w:val="multilevel"/>
    <w:tmpl w:val="43F4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1452EA"/>
    <w:multiLevelType w:val="multilevel"/>
    <w:tmpl w:val="19DEE0F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232A4E"/>
    <w:multiLevelType w:val="hybridMultilevel"/>
    <w:tmpl w:val="3D741F64"/>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CE37F7"/>
    <w:multiLevelType w:val="hybridMultilevel"/>
    <w:tmpl w:val="EF760B2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63228A1"/>
    <w:multiLevelType w:val="hybridMultilevel"/>
    <w:tmpl w:val="E54E77CA"/>
    <w:lvl w:ilvl="0" w:tplc="6A2A4046">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17252E2B"/>
    <w:multiLevelType w:val="multilevel"/>
    <w:tmpl w:val="E7CC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5433A4"/>
    <w:multiLevelType w:val="multilevel"/>
    <w:tmpl w:val="8AC87EB4"/>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991"/>
    <w:multiLevelType w:val="multilevel"/>
    <w:tmpl w:val="5BDE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302DF8"/>
    <w:multiLevelType w:val="multilevel"/>
    <w:tmpl w:val="28E64678"/>
    <w:lvl w:ilvl="0">
      <w:start w:val="1"/>
      <w:numFmt w:val="bullet"/>
      <w:lvlText w:val="»"/>
      <w:lvlJc w:val="left"/>
      <w:pPr>
        <w:tabs>
          <w:tab w:val="num" w:pos="786"/>
        </w:tabs>
        <w:ind w:left="786" w:hanging="360"/>
      </w:pPr>
      <w:rPr>
        <w:rFonts w:ascii="Courier New" w:hAnsi="Courier New"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8" w15:restartNumberingAfterBreak="0">
    <w:nsid w:val="20006092"/>
    <w:multiLevelType w:val="hybridMultilevel"/>
    <w:tmpl w:val="A01A7A8C"/>
    <w:lvl w:ilvl="0" w:tplc="6A2A4046">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21D772CA"/>
    <w:multiLevelType w:val="hybridMultilevel"/>
    <w:tmpl w:val="C83ACD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85E74"/>
    <w:multiLevelType w:val="hybridMultilevel"/>
    <w:tmpl w:val="8F566F0C"/>
    <w:lvl w:ilvl="0" w:tplc="6A2A404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2FD032D"/>
    <w:multiLevelType w:val="hybridMultilevel"/>
    <w:tmpl w:val="EC08A428"/>
    <w:lvl w:ilvl="0" w:tplc="6A2A404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521134D"/>
    <w:multiLevelType w:val="hybridMultilevel"/>
    <w:tmpl w:val="6B88D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67D3396"/>
    <w:multiLevelType w:val="hybridMultilevel"/>
    <w:tmpl w:val="8E9224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8C13B6D"/>
    <w:multiLevelType w:val="multilevel"/>
    <w:tmpl w:val="7924F7CC"/>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DB5A1F"/>
    <w:multiLevelType w:val="multilevel"/>
    <w:tmpl w:val="2AA0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BD39D8"/>
    <w:multiLevelType w:val="multilevel"/>
    <w:tmpl w:val="CB18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6B16C9"/>
    <w:multiLevelType w:val="hybridMultilevel"/>
    <w:tmpl w:val="01381458"/>
    <w:lvl w:ilvl="0" w:tplc="6A2A4046">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2DBF29FE"/>
    <w:multiLevelType w:val="hybridMultilevel"/>
    <w:tmpl w:val="59381B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BB3EE7"/>
    <w:multiLevelType w:val="multilevel"/>
    <w:tmpl w:val="AB80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E32F86"/>
    <w:multiLevelType w:val="hybridMultilevel"/>
    <w:tmpl w:val="E2AC79E6"/>
    <w:lvl w:ilvl="0" w:tplc="6A2A4046">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81E23DB"/>
    <w:multiLevelType w:val="hybridMultilevel"/>
    <w:tmpl w:val="2BD619A2"/>
    <w:lvl w:ilvl="0" w:tplc="6A2A4046">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39D30BFC"/>
    <w:multiLevelType w:val="hybridMultilevel"/>
    <w:tmpl w:val="F5C8BE5E"/>
    <w:lvl w:ilvl="0" w:tplc="6A2A4046">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3F51375D"/>
    <w:multiLevelType w:val="multilevel"/>
    <w:tmpl w:val="6298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7F2B8A"/>
    <w:multiLevelType w:val="hybridMultilevel"/>
    <w:tmpl w:val="1360C41C"/>
    <w:lvl w:ilvl="0" w:tplc="6A2A404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0C034A9"/>
    <w:multiLevelType w:val="hybridMultilevel"/>
    <w:tmpl w:val="C4A69260"/>
    <w:lvl w:ilvl="0" w:tplc="6A2A404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0D72D5E"/>
    <w:multiLevelType w:val="hybridMultilevel"/>
    <w:tmpl w:val="540A99D4"/>
    <w:lvl w:ilvl="0" w:tplc="6A2A404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15238DB"/>
    <w:multiLevelType w:val="hybridMultilevel"/>
    <w:tmpl w:val="E5CEC198"/>
    <w:lvl w:ilvl="0" w:tplc="6A2A4046">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43AE3ABF"/>
    <w:multiLevelType w:val="hybridMultilevel"/>
    <w:tmpl w:val="F78ECAD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9" w15:restartNumberingAfterBreak="0">
    <w:nsid w:val="4491271F"/>
    <w:multiLevelType w:val="hybridMultilevel"/>
    <w:tmpl w:val="2350124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0" w15:restartNumberingAfterBreak="0">
    <w:nsid w:val="45CF5518"/>
    <w:multiLevelType w:val="multilevel"/>
    <w:tmpl w:val="843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D1763D"/>
    <w:multiLevelType w:val="hybridMultilevel"/>
    <w:tmpl w:val="E416A0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B8D365C"/>
    <w:multiLevelType w:val="hybridMultilevel"/>
    <w:tmpl w:val="62CEEFDA"/>
    <w:lvl w:ilvl="0" w:tplc="04150011">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43" w15:restartNumberingAfterBreak="0">
    <w:nsid w:val="4E3C2AB5"/>
    <w:multiLevelType w:val="multilevel"/>
    <w:tmpl w:val="5F3287D8"/>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4FD72109"/>
    <w:multiLevelType w:val="multilevel"/>
    <w:tmpl w:val="FA3A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8E30FC"/>
    <w:multiLevelType w:val="multilevel"/>
    <w:tmpl w:val="4E50DC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49D543E"/>
    <w:multiLevelType w:val="multilevel"/>
    <w:tmpl w:val="2F5898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D00FDD"/>
    <w:multiLevelType w:val="hybridMultilevel"/>
    <w:tmpl w:val="C432334A"/>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7F773BF"/>
    <w:multiLevelType w:val="hybridMultilevel"/>
    <w:tmpl w:val="C85886CC"/>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A2D3025"/>
    <w:multiLevelType w:val="hybridMultilevel"/>
    <w:tmpl w:val="876A7B1C"/>
    <w:lvl w:ilvl="0" w:tplc="04150001">
      <w:start w:val="1"/>
      <w:numFmt w:val="bullet"/>
      <w:lvlText w:val=""/>
      <w:lvlJc w:val="left"/>
      <w:pPr>
        <w:ind w:left="993" w:hanging="360"/>
      </w:pPr>
      <w:rPr>
        <w:rFonts w:ascii="Symbol" w:hAnsi="Symbol" w:hint="default"/>
      </w:rPr>
    </w:lvl>
    <w:lvl w:ilvl="1" w:tplc="04150003" w:tentative="1">
      <w:start w:val="1"/>
      <w:numFmt w:val="bullet"/>
      <w:lvlText w:val="o"/>
      <w:lvlJc w:val="left"/>
      <w:pPr>
        <w:ind w:left="1713" w:hanging="360"/>
      </w:pPr>
      <w:rPr>
        <w:rFonts w:ascii="Courier New" w:hAnsi="Courier New" w:cs="Courier New" w:hint="default"/>
      </w:rPr>
    </w:lvl>
    <w:lvl w:ilvl="2" w:tplc="04150005" w:tentative="1">
      <w:start w:val="1"/>
      <w:numFmt w:val="bullet"/>
      <w:lvlText w:val=""/>
      <w:lvlJc w:val="left"/>
      <w:pPr>
        <w:ind w:left="2433" w:hanging="360"/>
      </w:pPr>
      <w:rPr>
        <w:rFonts w:ascii="Wingdings" w:hAnsi="Wingdings" w:hint="default"/>
      </w:rPr>
    </w:lvl>
    <w:lvl w:ilvl="3" w:tplc="04150001" w:tentative="1">
      <w:start w:val="1"/>
      <w:numFmt w:val="bullet"/>
      <w:lvlText w:val=""/>
      <w:lvlJc w:val="left"/>
      <w:pPr>
        <w:ind w:left="3153" w:hanging="360"/>
      </w:pPr>
      <w:rPr>
        <w:rFonts w:ascii="Symbol" w:hAnsi="Symbol" w:hint="default"/>
      </w:rPr>
    </w:lvl>
    <w:lvl w:ilvl="4" w:tplc="04150003" w:tentative="1">
      <w:start w:val="1"/>
      <w:numFmt w:val="bullet"/>
      <w:lvlText w:val="o"/>
      <w:lvlJc w:val="left"/>
      <w:pPr>
        <w:ind w:left="3873" w:hanging="360"/>
      </w:pPr>
      <w:rPr>
        <w:rFonts w:ascii="Courier New" w:hAnsi="Courier New" w:cs="Courier New" w:hint="default"/>
      </w:rPr>
    </w:lvl>
    <w:lvl w:ilvl="5" w:tplc="04150005" w:tentative="1">
      <w:start w:val="1"/>
      <w:numFmt w:val="bullet"/>
      <w:lvlText w:val=""/>
      <w:lvlJc w:val="left"/>
      <w:pPr>
        <w:ind w:left="4593" w:hanging="360"/>
      </w:pPr>
      <w:rPr>
        <w:rFonts w:ascii="Wingdings" w:hAnsi="Wingdings" w:hint="default"/>
      </w:rPr>
    </w:lvl>
    <w:lvl w:ilvl="6" w:tplc="04150001" w:tentative="1">
      <w:start w:val="1"/>
      <w:numFmt w:val="bullet"/>
      <w:lvlText w:val=""/>
      <w:lvlJc w:val="left"/>
      <w:pPr>
        <w:ind w:left="5313" w:hanging="360"/>
      </w:pPr>
      <w:rPr>
        <w:rFonts w:ascii="Symbol" w:hAnsi="Symbol" w:hint="default"/>
      </w:rPr>
    </w:lvl>
    <w:lvl w:ilvl="7" w:tplc="04150003" w:tentative="1">
      <w:start w:val="1"/>
      <w:numFmt w:val="bullet"/>
      <w:lvlText w:val="o"/>
      <w:lvlJc w:val="left"/>
      <w:pPr>
        <w:ind w:left="6033" w:hanging="360"/>
      </w:pPr>
      <w:rPr>
        <w:rFonts w:ascii="Courier New" w:hAnsi="Courier New" w:cs="Courier New" w:hint="default"/>
      </w:rPr>
    </w:lvl>
    <w:lvl w:ilvl="8" w:tplc="04150005" w:tentative="1">
      <w:start w:val="1"/>
      <w:numFmt w:val="bullet"/>
      <w:lvlText w:val=""/>
      <w:lvlJc w:val="left"/>
      <w:pPr>
        <w:ind w:left="6753" w:hanging="360"/>
      </w:pPr>
      <w:rPr>
        <w:rFonts w:ascii="Wingdings" w:hAnsi="Wingdings" w:hint="default"/>
      </w:rPr>
    </w:lvl>
  </w:abstractNum>
  <w:abstractNum w:abstractNumId="50" w15:restartNumberingAfterBreak="0">
    <w:nsid w:val="5DCB7841"/>
    <w:multiLevelType w:val="hybridMultilevel"/>
    <w:tmpl w:val="3CF2635E"/>
    <w:lvl w:ilvl="0" w:tplc="6A2A4046">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0020629"/>
    <w:multiLevelType w:val="multilevel"/>
    <w:tmpl w:val="AD8C5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091729C"/>
    <w:multiLevelType w:val="hybridMultilevel"/>
    <w:tmpl w:val="79F64A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D64D2F"/>
    <w:multiLevelType w:val="hybridMultilevel"/>
    <w:tmpl w:val="7CC069AA"/>
    <w:lvl w:ilvl="0" w:tplc="6A2A404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2B80787"/>
    <w:multiLevelType w:val="hybridMultilevel"/>
    <w:tmpl w:val="F76A48F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3C97457"/>
    <w:multiLevelType w:val="hybridMultilevel"/>
    <w:tmpl w:val="236C34EC"/>
    <w:lvl w:ilvl="0" w:tplc="6A2A4046">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5704109"/>
    <w:multiLevelType w:val="hybridMultilevel"/>
    <w:tmpl w:val="8AF68A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61D3B25"/>
    <w:multiLevelType w:val="hybridMultilevel"/>
    <w:tmpl w:val="C1020310"/>
    <w:lvl w:ilvl="0" w:tplc="6A2A4046">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67A1EBB"/>
    <w:multiLevelType w:val="hybridMultilevel"/>
    <w:tmpl w:val="0E4AAAD2"/>
    <w:lvl w:ilvl="0" w:tplc="7B6AF2F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66EB2188"/>
    <w:multiLevelType w:val="hybridMultilevel"/>
    <w:tmpl w:val="1F1A81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D4C5B24"/>
    <w:multiLevelType w:val="multilevel"/>
    <w:tmpl w:val="77A0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F374F9D"/>
    <w:multiLevelType w:val="multilevel"/>
    <w:tmpl w:val="FF98FCC6"/>
    <w:lvl w:ilvl="0">
      <w:start w:val="1"/>
      <w:numFmt w:val="decimal"/>
      <w:pStyle w:val="Spistreci1"/>
      <w:lvlText w:val="%1."/>
      <w:lvlJc w:val="left"/>
      <w:pPr>
        <w:ind w:left="720" w:hanging="360"/>
      </w:pPr>
      <w:rPr>
        <w:rFonts w:hint="default"/>
        <w:b/>
      </w:rPr>
    </w:lvl>
    <w:lvl w:ilvl="1">
      <w:start w:val="1"/>
      <w:numFmt w:val="decimal"/>
      <w:pStyle w:val="Spistreci2"/>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7219743E"/>
    <w:multiLevelType w:val="hybridMultilevel"/>
    <w:tmpl w:val="84AE7CB0"/>
    <w:lvl w:ilvl="0" w:tplc="6A2A404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534116C"/>
    <w:multiLevelType w:val="multilevel"/>
    <w:tmpl w:val="0E74D3E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80C3952"/>
    <w:multiLevelType w:val="hybridMultilevel"/>
    <w:tmpl w:val="96B2B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9365319"/>
    <w:multiLevelType w:val="multilevel"/>
    <w:tmpl w:val="31E459B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D840014"/>
    <w:multiLevelType w:val="hybridMultilevel"/>
    <w:tmpl w:val="D856FE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FD73B60"/>
    <w:multiLevelType w:val="hybridMultilevel"/>
    <w:tmpl w:val="DD64F1B8"/>
    <w:lvl w:ilvl="0" w:tplc="6A2A4046">
      <w:start w:val="1"/>
      <w:numFmt w:val="bullet"/>
      <w:lvlText w:val="»"/>
      <w:lvlJc w:val="left"/>
      <w:pPr>
        <w:ind w:left="928" w:hanging="360"/>
      </w:pPr>
      <w:rPr>
        <w:rFonts w:ascii="Courier New" w:hAnsi="Courier New"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68" w15:restartNumberingAfterBreak="0">
    <w:nsid w:val="7FDF75B3"/>
    <w:multiLevelType w:val="hybridMultilevel"/>
    <w:tmpl w:val="42B8E9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86481152">
    <w:abstractNumId w:val="45"/>
  </w:num>
  <w:num w:numId="2" w16cid:durableId="509680627">
    <w:abstractNumId w:val="52"/>
  </w:num>
  <w:num w:numId="3" w16cid:durableId="402483625">
    <w:abstractNumId w:val="58"/>
  </w:num>
  <w:num w:numId="4" w16cid:durableId="211507730">
    <w:abstractNumId w:val="28"/>
  </w:num>
  <w:num w:numId="5" w16cid:durableId="1340229655">
    <w:abstractNumId w:val="19"/>
  </w:num>
  <w:num w:numId="6" w16cid:durableId="1778134900">
    <w:abstractNumId w:val="43"/>
  </w:num>
  <w:num w:numId="7" w16cid:durableId="865798641">
    <w:abstractNumId w:val="0"/>
  </w:num>
  <w:num w:numId="8" w16cid:durableId="523515834">
    <w:abstractNumId w:val="50"/>
  </w:num>
  <w:num w:numId="9" w16cid:durableId="880896397">
    <w:abstractNumId w:val="5"/>
  </w:num>
  <w:num w:numId="10" w16cid:durableId="1725105998">
    <w:abstractNumId w:val="56"/>
  </w:num>
  <w:num w:numId="11" w16cid:durableId="988170536">
    <w:abstractNumId w:val="36"/>
  </w:num>
  <w:num w:numId="12" w16cid:durableId="418214432">
    <w:abstractNumId w:val="11"/>
  </w:num>
  <w:num w:numId="13" w16cid:durableId="488637886">
    <w:abstractNumId w:val="62"/>
  </w:num>
  <w:num w:numId="14" w16cid:durableId="1775831612">
    <w:abstractNumId w:val="42"/>
  </w:num>
  <w:num w:numId="15" w16cid:durableId="357006038">
    <w:abstractNumId w:val="35"/>
  </w:num>
  <w:num w:numId="16" w16cid:durableId="1289505812">
    <w:abstractNumId w:val="66"/>
  </w:num>
  <w:num w:numId="17" w16cid:durableId="1125739170">
    <w:abstractNumId w:val="20"/>
  </w:num>
  <w:num w:numId="18" w16cid:durableId="1439332043">
    <w:abstractNumId w:val="18"/>
  </w:num>
  <w:num w:numId="19" w16cid:durableId="1333022225">
    <w:abstractNumId w:val="31"/>
  </w:num>
  <w:num w:numId="20" w16cid:durableId="518736638">
    <w:abstractNumId w:val="34"/>
  </w:num>
  <w:num w:numId="21" w16cid:durableId="482234847">
    <w:abstractNumId w:val="29"/>
  </w:num>
  <w:num w:numId="22" w16cid:durableId="2077118105">
    <w:abstractNumId w:val="9"/>
  </w:num>
  <w:num w:numId="23" w16cid:durableId="382755480">
    <w:abstractNumId w:val="63"/>
  </w:num>
  <w:num w:numId="24" w16cid:durableId="1663585871">
    <w:abstractNumId w:val="27"/>
  </w:num>
  <w:num w:numId="25" w16cid:durableId="1156261612">
    <w:abstractNumId w:val="47"/>
  </w:num>
  <w:num w:numId="26" w16cid:durableId="1873028522">
    <w:abstractNumId w:val="30"/>
  </w:num>
  <w:num w:numId="27" w16cid:durableId="366564626">
    <w:abstractNumId w:val="49"/>
  </w:num>
  <w:num w:numId="28" w16cid:durableId="1612738415">
    <w:abstractNumId w:val="38"/>
  </w:num>
  <w:num w:numId="29" w16cid:durableId="1734573899">
    <w:abstractNumId w:val="26"/>
  </w:num>
  <w:num w:numId="30" w16cid:durableId="1393583875">
    <w:abstractNumId w:val="25"/>
  </w:num>
  <w:num w:numId="31" w16cid:durableId="2086761661">
    <w:abstractNumId w:val="40"/>
  </w:num>
  <w:num w:numId="32" w16cid:durableId="169300732">
    <w:abstractNumId w:val="33"/>
  </w:num>
  <w:num w:numId="33" w16cid:durableId="1215463125">
    <w:abstractNumId w:val="7"/>
  </w:num>
  <w:num w:numId="34" w16cid:durableId="1368483674">
    <w:abstractNumId w:val="14"/>
  </w:num>
  <w:num w:numId="35" w16cid:durableId="15277022">
    <w:abstractNumId w:val="44"/>
  </w:num>
  <w:num w:numId="36" w16cid:durableId="948438039">
    <w:abstractNumId w:val="17"/>
  </w:num>
  <w:num w:numId="37" w16cid:durableId="1920825984">
    <w:abstractNumId w:val="51"/>
  </w:num>
  <w:num w:numId="38" w16cid:durableId="380522756">
    <w:abstractNumId w:val="46"/>
  </w:num>
  <w:num w:numId="39" w16cid:durableId="338696972">
    <w:abstractNumId w:val="3"/>
  </w:num>
  <w:num w:numId="40" w16cid:durableId="1322583475">
    <w:abstractNumId w:val="8"/>
  </w:num>
  <w:num w:numId="41" w16cid:durableId="67312924">
    <w:abstractNumId w:val="54"/>
  </w:num>
  <w:num w:numId="42" w16cid:durableId="1070928381">
    <w:abstractNumId w:val="39"/>
  </w:num>
  <w:num w:numId="43" w16cid:durableId="2087147407">
    <w:abstractNumId w:val="53"/>
  </w:num>
  <w:num w:numId="44" w16cid:durableId="1309240404">
    <w:abstractNumId w:val="21"/>
  </w:num>
  <w:num w:numId="45" w16cid:durableId="945388384">
    <w:abstractNumId w:val="12"/>
  </w:num>
  <w:num w:numId="46" w16cid:durableId="427890078">
    <w:abstractNumId w:val="68"/>
  </w:num>
  <w:num w:numId="47" w16cid:durableId="455759664">
    <w:abstractNumId w:val="13"/>
  </w:num>
  <w:num w:numId="48" w16cid:durableId="411859533">
    <w:abstractNumId w:val="37"/>
  </w:num>
  <w:num w:numId="49" w16cid:durableId="118886016">
    <w:abstractNumId w:val="64"/>
  </w:num>
  <w:num w:numId="50" w16cid:durableId="1178428959">
    <w:abstractNumId w:val="6"/>
  </w:num>
  <w:num w:numId="51" w16cid:durableId="222101861">
    <w:abstractNumId w:val="23"/>
  </w:num>
  <w:num w:numId="52" w16cid:durableId="1087380435">
    <w:abstractNumId w:val="22"/>
  </w:num>
  <w:num w:numId="53" w16cid:durableId="1483504381">
    <w:abstractNumId w:val="59"/>
  </w:num>
  <w:num w:numId="54" w16cid:durableId="765417800">
    <w:abstractNumId w:val="48"/>
  </w:num>
  <w:num w:numId="55" w16cid:durableId="475414794">
    <w:abstractNumId w:val="67"/>
  </w:num>
  <w:num w:numId="56" w16cid:durableId="1542009770">
    <w:abstractNumId w:val="41"/>
  </w:num>
  <w:num w:numId="57" w16cid:durableId="930547018">
    <w:abstractNumId w:val="65"/>
  </w:num>
  <w:num w:numId="58" w16cid:durableId="63992730">
    <w:abstractNumId w:val="1"/>
  </w:num>
  <w:num w:numId="59" w16cid:durableId="975911024">
    <w:abstractNumId w:val="57"/>
  </w:num>
  <w:num w:numId="60" w16cid:durableId="371619652">
    <w:abstractNumId w:val="24"/>
  </w:num>
  <w:num w:numId="61" w16cid:durableId="2050953156">
    <w:abstractNumId w:val="2"/>
  </w:num>
  <w:num w:numId="62" w16cid:durableId="780222838">
    <w:abstractNumId w:val="10"/>
  </w:num>
  <w:num w:numId="63" w16cid:durableId="1279876153">
    <w:abstractNumId w:val="15"/>
  </w:num>
  <w:num w:numId="64" w16cid:durableId="37750896">
    <w:abstractNumId w:val="4"/>
  </w:num>
  <w:num w:numId="65" w16cid:durableId="1245607738">
    <w:abstractNumId w:val="60"/>
  </w:num>
  <w:num w:numId="66" w16cid:durableId="1614703207">
    <w:abstractNumId w:val="32"/>
  </w:num>
  <w:num w:numId="67" w16cid:durableId="2057583132">
    <w:abstractNumId w:val="55"/>
  </w:num>
  <w:num w:numId="68" w16cid:durableId="75827238">
    <w:abstractNumId w:val="16"/>
  </w:num>
  <w:num w:numId="69" w16cid:durableId="2089687002">
    <w:abstractNumId w:val="61"/>
  </w:num>
  <w:num w:numId="70" w16cid:durableId="232545958">
    <w:abstractNumId w:val="6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E2"/>
    <w:rsid w:val="00001DEB"/>
    <w:rsid w:val="00002DD5"/>
    <w:rsid w:val="00005317"/>
    <w:rsid w:val="00005845"/>
    <w:rsid w:val="000074B3"/>
    <w:rsid w:val="00016B2F"/>
    <w:rsid w:val="00021FA6"/>
    <w:rsid w:val="0004323E"/>
    <w:rsid w:val="0005654B"/>
    <w:rsid w:val="0006072B"/>
    <w:rsid w:val="00066B66"/>
    <w:rsid w:val="00074A37"/>
    <w:rsid w:val="00074F65"/>
    <w:rsid w:val="00074F84"/>
    <w:rsid w:val="000839D3"/>
    <w:rsid w:val="000B602B"/>
    <w:rsid w:val="000B7739"/>
    <w:rsid w:val="000C4BA5"/>
    <w:rsid w:val="000D5EA4"/>
    <w:rsid w:val="000E22BF"/>
    <w:rsid w:val="000F250E"/>
    <w:rsid w:val="001059ED"/>
    <w:rsid w:val="0011787A"/>
    <w:rsid w:val="00120413"/>
    <w:rsid w:val="00124B8A"/>
    <w:rsid w:val="00135745"/>
    <w:rsid w:val="001474A0"/>
    <w:rsid w:val="001520B5"/>
    <w:rsid w:val="0015268F"/>
    <w:rsid w:val="001530C6"/>
    <w:rsid w:val="00162F1A"/>
    <w:rsid w:val="00170740"/>
    <w:rsid w:val="00190647"/>
    <w:rsid w:val="00197EC0"/>
    <w:rsid w:val="001A6BA2"/>
    <w:rsid w:val="001A7254"/>
    <w:rsid w:val="001C35A3"/>
    <w:rsid w:val="001D122D"/>
    <w:rsid w:val="001E2814"/>
    <w:rsid w:val="001E4F87"/>
    <w:rsid w:val="001F3778"/>
    <w:rsid w:val="002127D6"/>
    <w:rsid w:val="00212DA0"/>
    <w:rsid w:val="002208E2"/>
    <w:rsid w:val="00233E14"/>
    <w:rsid w:val="002368ED"/>
    <w:rsid w:val="00257E30"/>
    <w:rsid w:val="00263584"/>
    <w:rsid w:val="00267662"/>
    <w:rsid w:val="00273563"/>
    <w:rsid w:val="002838F3"/>
    <w:rsid w:val="002A0EB2"/>
    <w:rsid w:val="002A2A2C"/>
    <w:rsid w:val="002B6C6C"/>
    <w:rsid w:val="002E356E"/>
    <w:rsid w:val="002E4DDF"/>
    <w:rsid w:val="0031142C"/>
    <w:rsid w:val="00321D74"/>
    <w:rsid w:val="00330B54"/>
    <w:rsid w:val="00340A11"/>
    <w:rsid w:val="00343FB8"/>
    <w:rsid w:val="0035194A"/>
    <w:rsid w:val="0036205D"/>
    <w:rsid w:val="00370499"/>
    <w:rsid w:val="00375E11"/>
    <w:rsid w:val="00391773"/>
    <w:rsid w:val="00393D27"/>
    <w:rsid w:val="00393D2E"/>
    <w:rsid w:val="00394BF3"/>
    <w:rsid w:val="003A0FDA"/>
    <w:rsid w:val="003A165A"/>
    <w:rsid w:val="003B24AF"/>
    <w:rsid w:val="003C5136"/>
    <w:rsid w:val="003D561D"/>
    <w:rsid w:val="003E02ED"/>
    <w:rsid w:val="003E4803"/>
    <w:rsid w:val="003F3B02"/>
    <w:rsid w:val="003F72C3"/>
    <w:rsid w:val="00406741"/>
    <w:rsid w:val="00412DB5"/>
    <w:rsid w:val="00425A85"/>
    <w:rsid w:val="00432B66"/>
    <w:rsid w:val="004667B8"/>
    <w:rsid w:val="004747E2"/>
    <w:rsid w:val="004C1D47"/>
    <w:rsid w:val="004D2FE3"/>
    <w:rsid w:val="004E6CB8"/>
    <w:rsid w:val="004F166F"/>
    <w:rsid w:val="005100A8"/>
    <w:rsid w:val="00510374"/>
    <w:rsid w:val="00514089"/>
    <w:rsid w:val="00524BAF"/>
    <w:rsid w:val="0052699C"/>
    <w:rsid w:val="00534062"/>
    <w:rsid w:val="00541805"/>
    <w:rsid w:val="00546411"/>
    <w:rsid w:val="00552DFC"/>
    <w:rsid w:val="005532EE"/>
    <w:rsid w:val="0056367E"/>
    <w:rsid w:val="0058016B"/>
    <w:rsid w:val="0058123F"/>
    <w:rsid w:val="0058760B"/>
    <w:rsid w:val="00597460"/>
    <w:rsid w:val="005A1119"/>
    <w:rsid w:val="005A5B99"/>
    <w:rsid w:val="005C0BFA"/>
    <w:rsid w:val="005C129D"/>
    <w:rsid w:val="005D151C"/>
    <w:rsid w:val="005D3E48"/>
    <w:rsid w:val="00602A4C"/>
    <w:rsid w:val="00642385"/>
    <w:rsid w:val="00650B78"/>
    <w:rsid w:val="006577F7"/>
    <w:rsid w:val="00663B9B"/>
    <w:rsid w:val="006676DD"/>
    <w:rsid w:val="006816D5"/>
    <w:rsid w:val="00681BD9"/>
    <w:rsid w:val="006847A4"/>
    <w:rsid w:val="0069614A"/>
    <w:rsid w:val="006A0262"/>
    <w:rsid w:val="006A6BF0"/>
    <w:rsid w:val="006B7075"/>
    <w:rsid w:val="006C3509"/>
    <w:rsid w:val="006C5234"/>
    <w:rsid w:val="006C7836"/>
    <w:rsid w:val="006D07F7"/>
    <w:rsid w:val="006D2CDC"/>
    <w:rsid w:val="006D313C"/>
    <w:rsid w:val="006F0CAC"/>
    <w:rsid w:val="006F6D1A"/>
    <w:rsid w:val="00703639"/>
    <w:rsid w:val="00703FC7"/>
    <w:rsid w:val="00706595"/>
    <w:rsid w:val="00721E27"/>
    <w:rsid w:val="00722FBB"/>
    <w:rsid w:val="0073402E"/>
    <w:rsid w:val="00741CD0"/>
    <w:rsid w:val="00744C8C"/>
    <w:rsid w:val="00794E1F"/>
    <w:rsid w:val="00796EDF"/>
    <w:rsid w:val="007B5554"/>
    <w:rsid w:val="007B6F37"/>
    <w:rsid w:val="007D2F12"/>
    <w:rsid w:val="007E4742"/>
    <w:rsid w:val="007F4D57"/>
    <w:rsid w:val="00807D9F"/>
    <w:rsid w:val="00813D0B"/>
    <w:rsid w:val="00825473"/>
    <w:rsid w:val="008355EC"/>
    <w:rsid w:val="00862789"/>
    <w:rsid w:val="00885837"/>
    <w:rsid w:val="008962BD"/>
    <w:rsid w:val="008C1B7C"/>
    <w:rsid w:val="008C6DFE"/>
    <w:rsid w:val="008E4B22"/>
    <w:rsid w:val="008E72EE"/>
    <w:rsid w:val="00934C6A"/>
    <w:rsid w:val="00942AF1"/>
    <w:rsid w:val="00946BA7"/>
    <w:rsid w:val="009566A3"/>
    <w:rsid w:val="009908DE"/>
    <w:rsid w:val="009914E4"/>
    <w:rsid w:val="009C1828"/>
    <w:rsid w:val="009D1BA2"/>
    <w:rsid w:val="009D25E2"/>
    <w:rsid w:val="009E0671"/>
    <w:rsid w:val="009F1708"/>
    <w:rsid w:val="009F3661"/>
    <w:rsid w:val="009F4819"/>
    <w:rsid w:val="009F4AA0"/>
    <w:rsid w:val="00A41F4C"/>
    <w:rsid w:val="00A4220F"/>
    <w:rsid w:val="00A47E7B"/>
    <w:rsid w:val="00A62B5E"/>
    <w:rsid w:val="00AB1DDD"/>
    <w:rsid w:val="00AF1589"/>
    <w:rsid w:val="00B1472A"/>
    <w:rsid w:val="00B44F44"/>
    <w:rsid w:val="00B51D85"/>
    <w:rsid w:val="00B575B0"/>
    <w:rsid w:val="00BB6C2E"/>
    <w:rsid w:val="00BC699F"/>
    <w:rsid w:val="00BD39C5"/>
    <w:rsid w:val="00C01D4F"/>
    <w:rsid w:val="00C07C12"/>
    <w:rsid w:val="00C1354C"/>
    <w:rsid w:val="00C316B7"/>
    <w:rsid w:val="00C3693A"/>
    <w:rsid w:val="00C402C1"/>
    <w:rsid w:val="00C45969"/>
    <w:rsid w:val="00C46F68"/>
    <w:rsid w:val="00C60113"/>
    <w:rsid w:val="00C77BFD"/>
    <w:rsid w:val="00C97034"/>
    <w:rsid w:val="00CA009A"/>
    <w:rsid w:val="00CA295D"/>
    <w:rsid w:val="00CB4BEF"/>
    <w:rsid w:val="00CD1B02"/>
    <w:rsid w:val="00CD2451"/>
    <w:rsid w:val="00CE5160"/>
    <w:rsid w:val="00CE54C6"/>
    <w:rsid w:val="00D25C37"/>
    <w:rsid w:val="00D30ADA"/>
    <w:rsid w:val="00D3568A"/>
    <w:rsid w:val="00D36514"/>
    <w:rsid w:val="00D37572"/>
    <w:rsid w:val="00D57E7E"/>
    <w:rsid w:val="00D6146C"/>
    <w:rsid w:val="00D63C13"/>
    <w:rsid w:val="00D74756"/>
    <w:rsid w:val="00D77746"/>
    <w:rsid w:val="00D85ED5"/>
    <w:rsid w:val="00D9054A"/>
    <w:rsid w:val="00DB0D15"/>
    <w:rsid w:val="00DC2801"/>
    <w:rsid w:val="00DC6C18"/>
    <w:rsid w:val="00E15E0B"/>
    <w:rsid w:val="00E16B0E"/>
    <w:rsid w:val="00E1790A"/>
    <w:rsid w:val="00E40E81"/>
    <w:rsid w:val="00E50158"/>
    <w:rsid w:val="00E60F0E"/>
    <w:rsid w:val="00E619CB"/>
    <w:rsid w:val="00E727D2"/>
    <w:rsid w:val="00E75D27"/>
    <w:rsid w:val="00EB2572"/>
    <w:rsid w:val="00ED22AA"/>
    <w:rsid w:val="00EF2008"/>
    <w:rsid w:val="00EF2C2D"/>
    <w:rsid w:val="00EF4D71"/>
    <w:rsid w:val="00F12E92"/>
    <w:rsid w:val="00F328DB"/>
    <w:rsid w:val="00F70E1B"/>
    <w:rsid w:val="00F77A2D"/>
    <w:rsid w:val="00F91553"/>
    <w:rsid w:val="00F918B6"/>
    <w:rsid w:val="00F9213E"/>
    <w:rsid w:val="00FC38FE"/>
    <w:rsid w:val="00FC3B6A"/>
    <w:rsid w:val="00FE69F7"/>
    <w:rsid w:val="00FF2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415FF"/>
  <w15:chartTrackingRefBased/>
  <w15:docId w15:val="{6E1DAC42-10DD-470A-ADA6-6F2E7AEF8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D25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9D25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9D25E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D25E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D25E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D25E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D25E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D25E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D25E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D25E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9D25E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9D25E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D25E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D25E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D25E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D25E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D25E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D25E2"/>
    <w:rPr>
      <w:rFonts w:eastAsiaTheme="majorEastAsia" w:cstheme="majorBidi"/>
      <w:color w:val="272727" w:themeColor="text1" w:themeTint="D8"/>
    </w:rPr>
  </w:style>
  <w:style w:type="paragraph" w:styleId="Tytu">
    <w:name w:val="Title"/>
    <w:basedOn w:val="Normalny"/>
    <w:next w:val="Normalny"/>
    <w:link w:val="TytuZnak"/>
    <w:uiPriority w:val="10"/>
    <w:qFormat/>
    <w:rsid w:val="009D2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D25E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D25E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D25E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D25E2"/>
    <w:pPr>
      <w:spacing w:before="160"/>
      <w:jc w:val="center"/>
    </w:pPr>
    <w:rPr>
      <w:i/>
      <w:iCs/>
      <w:color w:val="404040" w:themeColor="text1" w:themeTint="BF"/>
    </w:rPr>
  </w:style>
  <w:style w:type="character" w:customStyle="1" w:styleId="CytatZnak">
    <w:name w:val="Cytat Znak"/>
    <w:basedOn w:val="Domylnaczcionkaakapitu"/>
    <w:link w:val="Cytat"/>
    <w:uiPriority w:val="29"/>
    <w:rsid w:val="009D25E2"/>
    <w:rPr>
      <w:i/>
      <w:iCs/>
      <w:color w:val="404040" w:themeColor="text1" w:themeTint="BF"/>
    </w:rPr>
  </w:style>
  <w:style w:type="paragraph" w:styleId="Akapitzlist">
    <w:name w:val="List Paragraph"/>
    <w:basedOn w:val="Normalny"/>
    <w:uiPriority w:val="34"/>
    <w:qFormat/>
    <w:rsid w:val="009D25E2"/>
    <w:pPr>
      <w:ind w:left="720"/>
      <w:contextualSpacing/>
    </w:pPr>
  </w:style>
  <w:style w:type="character" w:styleId="Wyrnienieintensywne">
    <w:name w:val="Intense Emphasis"/>
    <w:basedOn w:val="Domylnaczcionkaakapitu"/>
    <w:uiPriority w:val="21"/>
    <w:qFormat/>
    <w:rsid w:val="009D25E2"/>
    <w:rPr>
      <w:i/>
      <w:iCs/>
      <w:color w:val="2F5496" w:themeColor="accent1" w:themeShade="BF"/>
    </w:rPr>
  </w:style>
  <w:style w:type="paragraph" w:styleId="Cytatintensywny">
    <w:name w:val="Intense Quote"/>
    <w:basedOn w:val="Normalny"/>
    <w:next w:val="Normalny"/>
    <w:link w:val="CytatintensywnyZnak"/>
    <w:uiPriority w:val="30"/>
    <w:qFormat/>
    <w:rsid w:val="009D25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D25E2"/>
    <w:rPr>
      <w:i/>
      <w:iCs/>
      <w:color w:val="2F5496" w:themeColor="accent1" w:themeShade="BF"/>
    </w:rPr>
  </w:style>
  <w:style w:type="character" w:styleId="Odwoanieintensywne">
    <w:name w:val="Intense Reference"/>
    <w:basedOn w:val="Domylnaczcionkaakapitu"/>
    <w:uiPriority w:val="32"/>
    <w:qFormat/>
    <w:rsid w:val="009D25E2"/>
    <w:rPr>
      <w:b/>
      <w:bCs/>
      <w:smallCaps/>
      <w:color w:val="2F5496" w:themeColor="accent1" w:themeShade="BF"/>
      <w:spacing w:val="5"/>
    </w:rPr>
  </w:style>
  <w:style w:type="table" w:styleId="Siatkatabelijasna">
    <w:name w:val="Grid Table Light"/>
    <w:basedOn w:val="Standardowy"/>
    <w:uiPriority w:val="40"/>
    <w:rsid w:val="00425A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nyWeb">
    <w:name w:val="Normal (Web)"/>
    <w:basedOn w:val="Normalny"/>
    <w:uiPriority w:val="99"/>
    <w:unhideWhenUsed/>
    <w:rsid w:val="006D313C"/>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C97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Domylnaczcionkaakapitu"/>
    <w:rsid w:val="0015268F"/>
  </w:style>
  <w:style w:type="paragraph" w:customStyle="1" w:styleId="isselectedend">
    <w:name w:val="isselectedend"/>
    <w:basedOn w:val="Normalny"/>
    <w:rsid w:val="0000531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FC38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38FE"/>
  </w:style>
  <w:style w:type="paragraph" w:styleId="Stopka">
    <w:name w:val="footer"/>
    <w:basedOn w:val="Normalny"/>
    <w:link w:val="StopkaZnak"/>
    <w:uiPriority w:val="99"/>
    <w:unhideWhenUsed/>
    <w:rsid w:val="00FC38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38FE"/>
  </w:style>
  <w:style w:type="paragraph" w:styleId="Bezodstpw">
    <w:name w:val="No Spacing"/>
    <w:link w:val="BezodstpwZnak"/>
    <w:uiPriority w:val="1"/>
    <w:qFormat/>
    <w:rsid w:val="00FC38FE"/>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FC38FE"/>
    <w:rPr>
      <w:rFonts w:eastAsiaTheme="minorEastAsia"/>
      <w:lang w:eastAsia="pl-PL"/>
    </w:rPr>
  </w:style>
  <w:style w:type="paragraph" w:styleId="Nagwekspisutreci">
    <w:name w:val="TOC Heading"/>
    <w:basedOn w:val="Nagwek1"/>
    <w:next w:val="Normalny"/>
    <w:uiPriority w:val="39"/>
    <w:unhideWhenUsed/>
    <w:qFormat/>
    <w:rsid w:val="004747E2"/>
    <w:pPr>
      <w:spacing w:before="240" w:after="0"/>
      <w:outlineLvl w:val="9"/>
    </w:pPr>
    <w:rPr>
      <w:sz w:val="32"/>
      <w:szCs w:val="32"/>
      <w:lang w:eastAsia="pl-PL"/>
    </w:rPr>
  </w:style>
  <w:style w:type="paragraph" w:styleId="Spistreci2">
    <w:name w:val="toc 2"/>
    <w:basedOn w:val="Normalny"/>
    <w:next w:val="Normalny"/>
    <w:autoRedefine/>
    <w:uiPriority w:val="39"/>
    <w:unhideWhenUsed/>
    <w:rsid w:val="003A0FDA"/>
    <w:pPr>
      <w:numPr>
        <w:ilvl w:val="1"/>
        <w:numId w:val="69"/>
      </w:numPr>
      <w:spacing w:after="100"/>
      <w:ind w:left="851" w:firstLine="0"/>
    </w:pPr>
    <w:rPr>
      <w:rFonts w:eastAsiaTheme="minorEastAsia" w:cs="Times New Roman"/>
      <w:lang w:eastAsia="pl-PL"/>
    </w:rPr>
  </w:style>
  <w:style w:type="paragraph" w:styleId="Spistreci1">
    <w:name w:val="toc 1"/>
    <w:basedOn w:val="Normalny"/>
    <w:next w:val="Normalny"/>
    <w:autoRedefine/>
    <w:uiPriority w:val="39"/>
    <w:unhideWhenUsed/>
    <w:rsid w:val="003A0FDA"/>
    <w:pPr>
      <w:numPr>
        <w:numId w:val="69"/>
      </w:numPr>
      <w:spacing w:after="100"/>
      <w:ind w:left="426" w:hanging="294"/>
    </w:pPr>
    <w:rPr>
      <w:rFonts w:ascii="Aptos" w:eastAsiaTheme="minorEastAsia" w:hAnsi="Aptos" w:cs="Times New Roman"/>
      <w:b/>
      <w:bCs/>
      <w:lang w:eastAsia="pl-PL"/>
    </w:rPr>
  </w:style>
  <w:style w:type="paragraph" w:styleId="Spistreci3">
    <w:name w:val="toc 3"/>
    <w:basedOn w:val="Normalny"/>
    <w:next w:val="Normalny"/>
    <w:autoRedefine/>
    <w:uiPriority w:val="39"/>
    <w:unhideWhenUsed/>
    <w:rsid w:val="004747E2"/>
    <w:pPr>
      <w:spacing w:after="100"/>
      <w:ind w:left="440"/>
    </w:pPr>
    <w:rPr>
      <w:rFonts w:eastAsiaTheme="minorEastAsia"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gops\Desktop\strategia%20tabel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gops\Desktop\strategia%20tabel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solidFill>
                  <a:schemeClr val="tx1"/>
                </a:solidFill>
                <a:latin typeface="Aptos" panose="020B0004020202020204" pitchFamily="34" charset="0"/>
              </a:rPr>
              <a:t>LICZBA RODZIN KORZYSTAJĄCYCH Z POMOCY</a:t>
            </a:r>
            <a:r>
              <a:rPr lang="pl-PL" sz="1200" b="1" baseline="0">
                <a:solidFill>
                  <a:schemeClr val="tx1"/>
                </a:solidFill>
                <a:latin typeface="Aptos" panose="020B0004020202020204" pitchFamily="34" charset="0"/>
              </a:rPr>
              <a:t> </a:t>
            </a:r>
            <a:r>
              <a:rPr lang="pl-PL" sz="1200" b="1">
                <a:solidFill>
                  <a:schemeClr val="tx1"/>
                </a:solidFill>
                <a:latin typeface="Aptos" panose="020B0004020202020204" pitchFamily="34" charset="0"/>
              </a:rPr>
              <a:t>SPOŁECZNEJ</a:t>
            </a:r>
            <a:br>
              <a:rPr lang="pl-PL" sz="1200">
                <a:solidFill>
                  <a:schemeClr val="tx1"/>
                </a:solidFill>
                <a:latin typeface="Aptos" panose="020B0004020202020204" pitchFamily="34" charset="0"/>
              </a:rPr>
            </a:br>
            <a:r>
              <a:rPr lang="pl-PL" sz="1200">
                <a:solidFill>
                  <a:schemeClr val="tx1"/>
                </a:solidFill>
                <a:latin typeface="Aptos" panose="020B0004020202020204" pitchFamily="34" charset="0"/>
              </a:rPr>
              <a:t>w latach 2023-2025</a:t>
            </a:r>
          </a:p>
        </c:rich>
      </c:tx>
      <c:layout>
        <c:manualLayout>
          <c:xMode val="edge"/>
          <c:yMode val="edge"/>
          <c:x val="0.1106810661028011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'liczba rodzin'!$A$3</c:f>
              <c:strCache>
                <c:ptCount val="1"/>
                <c:pt idx="0">
                  <c:v>LICZBA RODZIN</c:v>
                </c:pt>
              </c:strCache>
            </c:strRef>
          </c:tx>
          <c:spPr>
            <a:solidFill>
              <a:schemeClr val="accent6"/>
            </a:solidFill>
            <a:ln>
              <a:solidFill>
                <a:schemeClr val="accent6"/>
              </a:solidFill>
            </a:ln>
            <a:effectLst/>
          </c:spPr>
          <c:invertIfNegative val="0"/>
          <c:cat>
            <c:strRef>
              <c:f>'liczba rodzin'!$B$1:$D$2</c:f>
              <c:strCache>
                <c:ptCount val="3"/>
                <c:pt idx="0">
                  <c:v>2023</c:v>
                </c:pt>
                <c:pt idx="1">
                  <c:v>2024</c:v>
                </c:pt>
                <c:pt idx="2">
                  <c:v>2025</c:v>
                </c:pt>
              </c:strCache>
            </c:strRef>
          </c:cat>
          <c:val>
            <c:numRef>
              <c:f>'liczba rodzin'!$B$3:$D$3</c:f>
              <c:numCache>
                <c:formatCode>General</c:formatCode>
                <c:ptCount val="3"/>
                <c:pt idx="0">
                  <c:v>112</c:v>
                </c:pt>
                <c:pt idx="1">
                  <c:v>114</c:v>
                </c:pt>
                <c:pt idx="2">
                  <c:v>136</c:v>
                </c:pt>
              </c:numCache>
            </c:numRef>
          </c:val>
          <c:extLst>
            <c:ext xmlns:c16="http://schemas.microsoft.com/office/drawing/2014/chart" uri="{C3380CC4-5D6E-409C-BE32-E72D297353CC}">
              <c16:uniqueId val="{00000000-CD02-45E1-A1E0-9BF59BDA9D06}"/>
            </c:ext>
          </c:extLst>
        </c:ser>
        <c:dLbls>
          <c:showLegendKey val="0"/>
          <c:showVal val="0"/>
          <c:showCatName val="0"/>
          <c:showSerName val="0"/>
          <c:showPercent val="0"/>
          <c:showBubbleSize val="0"/>
        </c:dLbls>
        <c:gapWidth val="219"/>
        <c:overlap val="-27"/>
        <c:axId val="761851711"/>
        <c:axId val="761852671"/>
      </c:barChart>
      <c:catAx>
        <c:axId val="761851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ptos" panose="020B0004020202020204" pitchFamily="34" charset="0"/>
                <a:ea typeface="+mn-ea"/>
                <a:cs typeface="+mn-cs"/>
              </a:defRPr>
            </a:pPr>
            <a:endParaRPr lang="pl-PL"/>
          </a:p>
        </c:txPr>
        <c:crossAx val="761852671"/>
        <c:crosses val="autoZero"/>
        <c:auto val="1"/>
        <c:lblAlgn val="ctr"/>
        <c:lblOffset val="100"/>
        <c:noMultiLvlLbl val="0"/>
      </c:catAx>
      <c:valAx>
        <c:axId val="761852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effectLst>
                  <a:outerShdw blurRad="50800" dist="50800" dir="5400000" algn="ctr" rotWithShape="0">
                    <a:schemeClr val="accent1">
                      <a:lumMod val="20000"/>
                      <a:lumOff val="80000"/>
                    </a:schemeClr>
                  </a:outerShdw>
                </a:effectLst>
                <a:latin typeface="Aptos" panose="020B0004020202020204" pitchFamily="34" charset="0"/>
                <a:ea typeface="+mn-ea"/>
                <a:cs typeface="+mn-cs"/>
              </a:defRPr>
            </a:pPr>
            <a:endParaRPr lang="pl-PL"/>
          </a:p>
        </c:txPr>
        <c:crossAx val="7618517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solidFill>
                  <a:schemeClr val="tx1"/>
                </a:solidFill>
                <a:latin typeface="Aptos" panose="020B0004020202020204" pitchFamily="34" charset="0"/>
              </a:rPr>
              <a:t>PRZYCZYNY</a:t>
            </a:r>
            <a:r>
              <a:rPr lang="pl-PL" sz="1200" b="1" baseline="0">
                <a:solidFill>
                  <a:schemeClr val="tx1"/>
                </a:solidFill>
                <a:latin typeface="Aptos" panose="020B0004020202020204" pitchFamily="34" charset="0"/>
              </a:rPr>
              <a:t> PRZYZNAWANIA POMOCY</a:t>
            </a:r>
          </a:p>
          <a:p>
            <a:pPr>
              <a:defRPr/>
            </a:pPr>
            <a:r>
              <a:rPr lang="pl-PL" sz="1200" baseline="0">
                <a:solidFill>
                  <a:schemeClr val="tx1"/>
                </a:solidFill>
                <a:latin typeface="Aptos" panose="020B0004020202020204" pitchFamily="34" charset="0"/>
              </a:rPr>
              <a:t>w latach 2023-2025</a:t>
            </a:r>
            <a:endParaRPr lang="pl-PL" sz="1200">
              <a:solidFill>
                <a:schemeClr val="tx1"/>
              </a:solidFill>
              <a:latin typeface="Aptos" panose="020B00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'stan bezrobocia'!$G$1</c:f>
              <c:strCache>
                <c:ptCount val="1"/>
                <c:pt idx="0">
                  <c:v>ubóstwo</c:v>
                </c:pt>
              </c:strCache>
            </c:strRef>
          </c:tx>
          <c:spPr>
            <a:solidFill>
              <a:schemeClr val="accent1"/>
            </a:solidFill>
            <a:ln>
              <a:noFill/>
            </a:ln>
            <a:effectLst/>
          </c:spPr>
          <c:invertIfNegative val="0"/>
          <c:cat>
            <c:numRef>
              <c:f>'stan bezrobocia'!$F$2:$F$4</c:f>
              <c:numCache>
                <c:formatCode>General</c:formatCode>
                <c:ptCount val="3"/>
                <c:pt idx="0">
                  <c:v>2023</c:v>
                </c:pt>
                <c:pt idx="1">
                  <c:v>2024</c:v>
                </c:pt>
                <c:pt idx="2">
                  <c:v>2025</c:v>
                </c:pt>
              </c:numCache>
            </c:numRef>
          </c:cat>
          <c:val>
            <c:numRef>
              <c:f>'stan bezrobocia'!$G$2:$G$4</c:f>
              <c:numCache>
                <c:formatCode>General</c:formatCode>
                <c:ptCount val="3"/>
                <c:pt idx="0">
                  <c:v>43</c:v>
                </c:pt>
                <c:pt idx="1">
                  <c:v>47</c:v>
                </c:pt>
                <c:pt idx="2">
                  <c:v>49</c:v>
                </c:pt>
              </c:numCache>
            </c:numRef>
          </c:val>
          <c:extLst>
            <c:ext xmlns:c16="http://schemas.microsoft.com/office/drawing/2014/chart" uri="{C3380CC4-5D6E-409C-BE32-E72D297353CC}">
              <c16:uniqueId val="{00000000-0326-493C-A67A-DF0FF622FDA4}"/>
            </c:ext>
          </c:extLst>
        </c:ser>
        <c:ser>
          <c:idx val="1"/>
          <c:order val="1"/>
          <c:tx>
            <c:strRef>
              <c:f>'stan bezrobocia'!$H$1</c:f>
              <c:strCache>
                <c:ptCount val="1"/>
                <c:pt idx="0">
                  <c:v>bezrobocie</c:v>
                </c:pt>
              </c:strCache>
            </c:strRef>
          </c:tx>
          <c:spPr>
            <a:solidFill>
              <a:schemeClr val="accent2"/>
            </a:solidFill>
            <a:ln>
              <a:noFill/>
            </a:ln>
            <a:effectLst/>
          </c:spPr>
          <c:invertIfNegative val="0"/>
          <c:cat>
            <c:numRef>
              <c:f>'stan bezrobocia'!$F$2:$F$4</c:f>
              <c:numCache>
                <c:formatCode>General</c:formatCode>
                <c:ptCount val="3"/>
                <c:pt idx="0">
                  <c:v>2023</c:v>
                </c:pt>
                <c:pt idx="1">
                  <c:v>2024</c:v>
                </c:pt>
                <c:pt idx="2">
                  <c:v>2025</c:v>
                </c:pt>
              </c:numCache>
            </c:numRef>
          </c:cat>
          <c:val>
            <c:numRef>
              <c:f>'stan bezrobocia'!$H$2:$H$4</c:f>
              <c:numCache>
                <c:formatCode>General</c:formatCode>
                <c:ptCount val="3"/>
                <c:pt idx="0">
                  <c:v>32</c:v>
                </c:pt>
                <c:pt idx="1">
                  <c:v>30</c:v>
                </c:pt>
                <c:pt idx="2">
                  <c:v>36</c:v>
                </c:pt>
              </c:numCache>
            </c:numRef>
          </c:val>
          <c:extLst>
            <c:ext xmlns:c16="http://schemas.microsoft.com/office/drawing/2014/chart" uri="{C3380CC4-5D6E-409C-BE32-E72D297353CC}">
              <c16:uniqueId val="{00000001-0326-493C-A67A-DF0FF622FDA4}"/>
            </c:ext>
          </c:extLst>
        </c:ser>
        <c:ser>
          <c:idx val="2"/>
          <c:order val="2"/>
          <c:tx>
            <c:strRef>
              <c:f>'stan bezrobocia'!$I$1</c:f>
              <c:strCache>
                <c:ptCount val="1"/>
                <c:pt idx="0">
                  <c:v>niepełnosprawność</c:v>
                </c:pt>
              </c:strCache>
            </c:strRef>
          </c:tx>
          <c:spPr>
            <a:solidFill>
              <a:schemeClr val="accent3"/>
            </a:solidFill>
            <a:ln>
              <a:noFill/>
            </a:ln>
            <a:effectLst/>
          </c:spPr>
          <c:invertIfNegative val="0"/>
          <c:cat>
            <c:numRef>
              <c:f>'stan bezrobocia'!$F$2:$F$4</c:f>
              <c:numCache>
                <c:formatCode>General</c:formatCode>
                <c:ptCount val="3"/>
                <c:pt idx="0">
                  <c:v>2023</c:v>
                </c:pt>
                <c:pt idx="1">
                  <c:v>2024</c:v>
                </c:pt>
                <c:pt idx="2">
                  <c:v>2025</c:v>
                </c:pt>
              </c:numCache>
            </c:numRef>
          </c:cat>
          <c:val>
            <c:numRef>
              <c:f>'stan bezrobocia'!$I$2:$I$4</c:f>
              <c:numCache>
                <c:formatCode>General</c:formatCode>
                <c:ptCount val="3"/>
                <c:pt idx="0">
                  <c:v>36</c:v>
                </c:pt>
                <c:pt idx="1">
                  <c:v>31</c:v>
                </c:pt>
                <c:pt idx="2">
                  <c:v>33</c:v>
                </c:pt>
              </c:numCache>
            </c:numRef>
          </c:val>
          <c:extLst>
            <c:ext xmlns:c16="http://schemas.microsoft.com/office/drawing/2014/chart" uri="{C3380CC4-5D6E-409C-BE32-E72D297353CC}">
              <c16:uniqueId val="{00000002-0326-493C-A67A-DF0FF622FDA4}"/>
            </c:ext>
          </c:extLst>
        </c:ser>
        <c:ser>
          <c:idx val="3"/>
          <c:order val="3"/>
          <c:tx>
            <c:strRef>
              <c:f>'stan bezrobocia'!$J$1</c:f>
              <c:strCache>
                <c:ptCount val="1"/>
                <c:pt idx="0">
                  <c:v>długotrwała lub ciężka choroba</c:v>
                </c:pt>
              </c:strCache>
            </c:strRef>
          </c:tx>
          <c:spPr>
            <a:solidFill>
              <a:schemeClr val="accent4"/>
            </a:solidFill>
            <a:ln>
              <a:noFill/>
            </a:ln>
            <a:effectLst/>
          </c:spPr>
          <c:invertIfNegative val="0"/>
          <c:cat>
            <c:numRef>
              <c:f>'stan bezrobocia'!$F$2:$F$4</c:f>
              <c:numCache>
                <c:formatCode>General</c:formatCode>
                <c:ptCount val="3"/>
                <c:pt idx="0">
                  <c:v>2023</c:v>
                </c:pt>
                <c:pt idx="1">
                  <c:v>2024</c:v>
                </c:pt>
                <c:pt idx="2">
                  <c:v>2025</c:v>
                </c:pt>
              </c:numCache>
            </c:numRef>
          </c:cat>
          <c:val>
            <c:numRef>
              <c:f>'stan bezrobocia'!$J$2:$J$4</c:f>
              <c:numCache>
                <c:formatCode>General</c:formatCode>
                <c:ptCount val="3"/>
                <c:pt idx="0">
                  <c:v>42</c:v>
                </c:pt>
                <c:pt idx="1">
                  <c:v>36</c:v>
                </c:pt>
                <c:pt idx="2">
                  <c:v>38</c:v>
                </c:pt>
              </c:numCache>
            </c:numRef>
          </c:val>
          <c:extLst>
            <c:ext xmlns:c16="http://schemas.microsoft.com/office/drawing/2014/chart" uri="{C3380CC4-5D6E-409C-BE32-E72D297353CC}">
              <c16:uniqueId val="{00000003-0326-493C-A67A-DF0FF622FDA4}"/>
            </c:ext>
          </c:extLst>
        </c:ser>
        <c:ser>
          <c:idx val="4"/>
          <c:order val="4"/>
          <c:tx>
            <c:strRef>
              <c:f>'stan bezrobocia'!$K$1</c:f>
              <c:strCache>
                <c:ptCount val="1"/>
                <c:pt idx="0">
                  <c:v>bezradność w sprawach opiekuńczo-wychowawczych</c:v>
                </c:pt>
              </c:strCache>
            </c:strRef>
          </c:tx>
          <c:spPr>
            <a:solidFill>
              <a:schemeClr val="accent5"/>
            </a:solidFill>
            <a:ln>
              <a:noFill/>
            </a:ln>
            <a:effectLst/>
          </c:spPr>
          <c:invertIfNegative val="0"/>
          <c:cat>
            <c:numRef>
              <c:f>'stan bezrobocia'!$F$2:$F$4</c:f>
              <c:numCache>
                <c:formatCode>General</c:formatCode>
                <c:ptCount val="3"/>
                <c:pt idx="0">
                  <c:v>2023</c:v>
                </c:pt>
                <c:pt idx="1">
                  <c:v>2024</c:v>
                </c:pt>
                <c:pt idx="2">
                  <c:v>2025</c:v>
                </c:pt>
              </c:numCache>
            </c:numRef>
          </c:cat>
          <c:val>
            <c:numRef>
              <c:f>'stan bezrobocia'!$K$2:$K$4</c:f>
              <c:numCache>
                <c:formatCode>General</c:formatCode>
                <c:ptCount val="3"/>
                <c:pt idx="0">
                  <c:v>33</c:v>
                </c:pt>
                <c:pt idx="1">
                  <c:v>15</c:v>
                </c:pt>
                <c:pt idx="2">
                  <c:v>16</c:v>
                </c:pt>
              </c:numCache>
            </c:numRef>
          </c:val>
          <c:extLst>
            <c:ext xmlns:c16="http://schemas.microsoft.com/office/drawing/2014/chart" uri="{C3380CC4-5D6E-409C-BE32-E72D297353CC}">
              <c16:uniqueId val="{00000004-0326-493C-A67A-DF0FF622FDA4}"/>
            </c:ext>
          </c:extLst>
        </c:ser>
        <c:ser>
          <c:idx val="5"/>
          <c:order val="5"/>
          <c:tx>
            <c:strRef>
              <c:f>'stan bezrobocia'!$L$1</c:f>
              <c:strCache>
                <c:ptCount val="1"/>
                <c:pt idx="0">
                  <c:v>alkoholizm</c:v>
                </c:pt>
              </c:strCache>
            </c:strRef>
          </c:tx>
          <c:spPr>
            <a:solidFill>
              <a:schemeClr val="accent6"/>
            </a:solidFill>
            <a:ln>
              <a:noFill/>
            </a:ln>
            <a:effectLst/>
          </c:spPr>
          <c:invertIfNegative val="0"/>
          <c:cat>
            <c:numRef>
              <c:f>'stan bezrobocia'!$F$2:$F$4</c:f>
              <c:numCache>
                <c:formatCode>General</c:formatCode>
                <c:ptCount val="3"/>
                <c:pt idx="0">
                  <c:v>2023</c:v>
                </c:pt>
                <c:pt idx="1">
                  <c:v>2024</c:v>
                </c:pt>
                <c:pt idx="2">
                  <c:v>2025</c:v>
                </c:pt>
              </c:numCache>
            </c:numRef>
          </c:cat>
          <c:val>
            <c:numRef>
              <c:f>'stan bezrobocia'!$L$2:$L$4</c:f>
              <c:numCache>
                <c:formatCode>General</c:formatCode>
                <c:ptCount val="3"/>
                <c:pt idx="0">
                  <c:v>11</c:v>
                </c:pt>
                <c:pt idx="1">
                  <c:v>17</c:v>
                </c:pt>
                <c:pt idx="2">
                  <c:v>14</c:v>
                </c:pt>
              </c:numCache>
            </c:numRef>
          </c:val>
          <c:extLst>
            <c:ext xmlns:c16="http://schemas.microsoft.com/office/drawing/2014/chart" uri="{C3380CC4-5D6E-409C-BE32-E72D297353CC}">
              <c16:uniqueId val="{00000005-0326-493C-A67A-DF0FF622FDA4}"/>
            </c:ext>
          </c:extLst>
        </c:ser>
        <c:ser>
          <c:idx val="6"/>
          <c:order val="6"/>
          <c:tx>
            <c:strRef>
              <c:f>'stan bezrobocia'!$M$1</c:f>
              <c:strCache>
                <c:ptCount val="1"/>
                <c:pt idx="0">
                  <c:v>narkomania</c:v>
                </c:pt>
              </c:strCache>
            </c:strRef>
          </c:tx>
          <c:spPr>
            <a:solidFill>
              <a:schemeClr val="accent1">
                <a:lumMod val="60000"/>
              </a:schemeClr>
            </a:solidFill>
            <a:ln>
              <a:noFill/>
            </a:ln>
            <a:effectLst/>
          </c:spPr>
          <c:invertIfNegative val="0"/>
          <c:cat>
            <c:numRef>
              <c:f>'stan bezrobocia'!$F$2:$F$4</c:f>
              <c:numCache>
                <c:formatCode>General</c:formatCode>
                <c:ptCount val="3"/>
                <c:pt idx="0">
                  <c:v>2023</c:v>
                </c:pt>
                <c:pt idx="1">
                  <c:v>2024</c:v>
                </c:pt>
                <c:pt idx="2">
                  <c:v>2025</c:v>
                </c:pt>
              </c:numCache>
            </c:numRef>
          </c:cat>
          <c:val>
            <c:numRef>
              <c:f>'stan bezrobocia'!$M$2:$M$4</c:f>
              <c:numCache>
                <c:formatCode>General</c:formatCode>
                <c:ptCount val="3"/>
                <c:pt idx="0">
                  <c:v>0</c:v>
                </c:pt>
                <c:pt idx="1">
                  <c:v>1</c:v>
                </c:pt>
                <c:pt idx="2">
                  <c:v>1</c:v>
                </c:pt>
              </c:numCache>
            </c:numRef>
          </c:val>
          <c:extLst>
            <c:ext xmlns:c16="http://schemas.microsoft.com/office/drawing/2014/chart" uri="{C3380CC4-5D6E-409C-BE32-E72D297353CC}">
              <c16:uniqueId val="{00000006-0326-493C-A67A-DF0FF622FDA4}"/>
            </c:ext>
          </c:extLst>
        </c:ser>
        <c:ser>
          <c:idx val="7"/>
          <c:order val="7"/>
          <c:tx>
            <c:strRef>
              <c:f>'stan bezrobocia'!$N$1</c:f>
              <c:strCache>
                <c:ptCount val="1"/>
                <c:pt idx="0">
                  <c:v>potrzeba ochrony macierzyństwa</c:v>
                </c:pt>
              </c:strCache>
            </c:strRef>
          </c:tx>
          <c:spPr>
            <a:solidFill>
              <a:schemeClr val="accent2">
                <a:lumMod val="60000"/>
              </a:schemeClr>
            </a:solidFill>
            <a:ln>
              <a:noFill/>
            </a:ln>
            <a:effectLst/>
          </c:spPr>
          <c:invertIfNegative val="0"/>
          <c:cat>
            <c:numRef>
              <c:f>'stan bezrobocia'!$F$2:$F$4</c:f>
              <c:numCache>
                <c:formatCode>General</c:formatCode>
                <c:ptCount val="3"/>
                <c:pt idx="0">
                  <c:v>2023</c:v>
                </c:pt>
                <c:pt idx="1">
                  <c:v>2024</c:v>
                </c:pt>
                <c:pt idx="2">
                  <c:v>2025</c:v>
                </c:pt>
              </c:numCache>
            </c:numRef>
          </c:cat>
          <c:val>
            <c:numRef>
              <c:f>'stan bezrobocia'!$N$2:$N$4</c:f>
              <c:numCache>
                <c:formatCode>General</c:formatCode>
                <c:ptCount val="3"/>
                <c:pt idx="0">
                  <c:v>15</c:v>
                </c:pt>
                <c:pt idx="1">
                  <c:v>9</c:v>
                </c:pt>
                <c:pt idx="2">
                  <c:v>9</c:v>
                </c:pt>
              </c:numCache>
            </c:numRef>
          </c:val>
          <c:extLst>
            <c:ext xmlns:c16="http://schemas.microsoft.com/office/drawing/2014/chart" uri="{C3380CC4-5D6E-409C-BE32-E72D297353CC}">
              <c16:uniqueId val="{00000007-0326-493C-A67A-DF0FF622FDA4}"/>
            </c:ext>
          </c:extLst>
        </c:ser>
        <c:ser>
          <c:idx val="8"/>
          <c:order val="8"/>
          <c:tx>
            <c:strRef>
              <c:f>'stan bezrobocia'!$O$1</c:f>
              <c:strCache>
                <c:ptCount val="1"/>
                <c:pt idx="0">
                  <c:v>bezdomność</c:v>
                </c:pt>
              </c:strCache>
            </c:strRef>
          </c:tx>
          <c:spPr>
            <a:solidFill>
              <a:schemeClr val="accent3">
                <a:lumMod val="60000"/>
              </a:schemeClr>
            </a:solidFill>
            <a:ln>
              <a:noFill/>
            </a:ln>
            <a:effectLst/>
          </c:spPr>
          <c:invertIfNegative val="0"/>
          <c:cat>
            <c:numRef>
              <c:f>'stan bezrobocia'!$F$2:$F$4</c:f>
              <c:numCache>
                <c:formatCode>General</c:formatCode>
                <c:ptCount val="3"/>
                <c:pt idx="0">
                  <c:v>2023</c:v>
                </c:pt>
                <c:pt idx="1">
                  <c:v>2024</c:v>
                </c:pt>
                <c:pt idx="2">
                  <c:v>2025</c:v>
                </c:pt>
              </c:numCache>
            </c:numRef>
          </c:cat>
          <c:val>
            <c:numRef>
              <c:f>'stan bezrobocia'!$O$2:$O$4</c:f>
              <c:numCache>
                <c:formatCode>General</c:formatCode>
                <c:ptCount val="3"/>
                <c:pt idx="0">
                  <c:v>1</c:v>
                </c:pt>
                <c:pt idx="1">
                  <c:v>0</c:v>
                </c:pt>
                <c:pt idx="2">
                  <c:v>2</c:v>
                </c:pt>
              </c:numCache>
            </c:numRef>
          </c:val>
          <c:extLst>
            <c:ext xmlns:c16="http://schemas.microsoft.com/office/drawing/2014/chart" uri="{C3380CC4-5D6E-409C-BE32-E72D297353CC}">
              <c16:uniqueId val="{00000008-0326-493C-A67A-DF0FF622FDA4}"/>
            </c:ext>
          </c:extLst>
        </c:ser>
        <c:ser>
          <c:idx val="9"/>
          <c:order val="9"/>
          <c:tx>
            <c:strRef>
              <c:f>'stan bezrobocia'!$P$1</c:f>
              <c:strCache>
                <c:ptCount val="1"/>
                <c:pt idx="0">
                  <c:v>trudności w przystosowaniu po opuszczeniu zakładu karnego</c:v>
                </c:pt>
              </c:strCache>
            </c:strRef>
          </c:tx>
          <c:spPr>
            <a:solidFill>
              <a:schemeClr val="accent4">
                <a:lumMod val="60000"/>
              </a:schemeClr>
            </a:solidFill>
            <a:ln>
              <a:noFill/>
            </a:ln>
            <a:effectLst/>
          </c:spPr>
          <c:invertIfNegative val="0"/>
          <c:cat>
            <c:numRef>
              <c:f>'stan bezrobocia'!$F$2:$F$4</c:f>
              <c:numCache>
                <c:formatCode>General</c:formatCode>
                <c:ptCount val="3"/>
                <c:pt idx="0">
                  <c:v>2023</c:v>
                </c:pt>
                <c:pt idx="1">
                  <c:v>2024</c:v>
                </c:pt>
                <c:pt idx="2">
                  <c:v>2025</c:v>
                </c:pt>
              </c:numCache>
            </c:numRef>
          </c:cat>
          <c:val>
            <c:numRef>
              <c:f>'stan bezrobocia'!$P$2:$P$4</c:f>
              <c:numCache>
                <c:formatCode>General</c:formatCode>
                <c:ptCount val="3"/>
                <c:pt idx="0">
                  <c:v>2</c:v>
                </c:pt>
                <c:pt idx="1">
                  <c:v>4</c:v>
                </c:pt>
                <c:pt idx="2">
                  <c:v>3</c:v>
                </c:pt>
              </c:numCache>
            </c:numRef>
          </c:val>
          <c:extLst>
            <c:ext xmlns:c16="http://schemas.microsoft.com/office/drawing/2014/chart" uri="{C3380CC4-5D6E-409C-BE32-E72D297353CC}">
              <c16:uniqueId val="{00000009-0326-493C-A67A-DF0FF622FDA4}"/>
            </c:ext>
          </c:extLst>
        </c:ser>
        <c:ser>
          <c:idx val="10"/>
          <c:order val="10"/>
          <c:tx>
            <c:strRef>
              <c:f>'stan bezrobocia'!$Q$1</c:f>
              <c:strCache>
                <c:ptCount val="1"/>
                <c:pt idx="0">
                  <c:v>przemoc domowa</c:v>
                </c:pt>
              </c:strCache>
            </c:strRef>
          </c:tx>
          <c:spPr>
            <a:solidFill>
              <a:schemeClr val="accent5">
                <a:lumMod val="60000"/>
              </a:schemeClr>
            </a:solidFill>
            <a:ln>
              <a:noFill/>
            </a:ln>
            <a:effectLst/>
          </c:spPr>
          <c:invertIfNegative val="0"/>
          <c:cat>
            <c:numRef>
              <c:f>'stan bezrobocia'!$F$2:$F$4</c:f>
              <c:numCache>
                <c:formatCode>General</c:formatCode>
                <c:ptCount val="3"/>
                <c:pt idx="0">
                  <c:v>2023</c:v>
                </c:pt>
                <c:pt idx="1">
                  <c:v>2024</c:v>
                </c:pt>
                <c:pt idx="2">
                  <c:v>2025</c:v>
                </c:pt>
              </c:numCache>
            </c:numRef>
          </c:cat>
          <c:val>
            <c:numRef>
              <c:f>'stan bezrobocia'!$Q$2:$Q$4</c:f>
              <c:numCache>
                <c:formatCode>General</c:formatCode>
                <c:ptCount val="3"/>
                <c:pt idx="0">
                  <c:v>0</c:v>
                </c:pt>
                <c:pt idx="1">
                  <c:v>0</c:v>
                </c:pt>
                <c:pt idx="2">
                  <c:v>0</c:v>
                </c:pt>
              </c:numCache>
            </c:numRef>
          </c:val>
          <c:extLst>
            <c:ext xmlns:c16="http://schemas.microsoft.com/office/drawing/2014/chart" uri="{C3380CC4-5D6E-409C-BE32-E72D297353CC}">
              <c16:uniqueId val="{0000000A-0326-493C-A67A-DF0FF622FDA4}"/>
            </c:ext>
          </c:extLst>
        </c:ser>
        <c:ser>
          <c:idx val="11"/>
          <c:order val="11"/>
          <c:tx>
            <c:strRef>
              <c:f>'stan bezrobocia'!$R$1</c:f>
              <c:strCache>
                <c:ptCount val="1"/>
                <c:pt idx="0">
                  <c:v>zdarzenie losowe</c:v>
                </c:pt>
              </c:strCache>
            </c:strRef>
          </c:tx>
          <c:spPr>
            <a:solidFill>
              <a:schemeClr val="accent6">
                <a:lumMod val="60000"/>
              </a:schemeClr>
            </a:solidFill>
            <a:ln>
              <a:noFill/>
            </a:ln>
            <a:effectLst/>
          </c:spPr>
          <c:invertIfNegative val="0"/>
          <c:cat>
            <c:numRef>
              <c:f>'stan bezrobocia'!$F$2:$F$4</c:f>
              <c:numCache>
                <c:formatCode>General</c:formatCode>
                <c:ptCount val="3"/>
                <c:pt idx="0">
                  <c:v>2023</c:v>
                </c:pt>
                <c:pt idx="1">
                  <c:v>2024</c:v>
                </c:pt>
                <c:pt idx="2">
                  <c:v>2025</c:v>
                </c:pt>
              </c:numCache>
            </c:numRef>
          </c:cat>
          <c:val>
            <c:numRef>
              <c:f>'stan bezrobocia'!$R$2:$R$4</c:f>
              <c:numCache>
                <c:formatCode>General</c:formatCode>
                <c:ptCount val="3"/>
                <c:pt idx="0">
                  <c:v>0</c:v>
                </c:pt>
                <c:pt idx="1">
                  <c:v>1</c:v>
                </c:pt>
                <c:pt idx="2">
                  <c:v>0</c:v>
                </c:pt>
              </c:numCache>
            </c:numRef>
          </c:val>
          <c:extLst>
            <c:ext xmlns:c16="http://schemas.microsoft.com/office/drawing/2014/chart" uri="{C3380CC4-5D6E-409C-BE32-E72D297353CC}">
              <c16:uniqueId val="{0000000B-0326-493C-A67A-DF0FF622FDA4}"/>
            </c:ext>
          </c:extLst>
        </c:ser>
        <c:ser>
          <c:idx val="12"/>
          <c:order val="12"/>
          <c:tx>
            <c:strRef>
              <c:f>'stan bezrobocia'!$S$1</c:f>
              <c:strCache>
                <c:ptCount val="1"/>
                <c:pt idx="0">
                  <c:v>klęska żywiołowa lub ekologiczna</c:v>
                </c:pt>
              </c:strCache>
            </c:strRef>
          </c:tx>
          <c:spPr>
            <a:solidFill>
              <a:schemeClr val="accent1">
                <a:lumMod val="80000"/>
                <a:lumOff val="20000"/>
              </a:schemeClr>
            </a:solidFill>
            <a:ln>
              <a:noFill/>
            </a:ln>
            <a:effectLst/>
          </c:spPr>
          <c:invertIfNegative val="0"/>
          <c:cat>
            <c:numRef>
              <c:f>'stan bezrobocia'!$F$2:$F$4</c:f>
              <c:numCache>
                <c:formatCode>General</c:formatCode>
                <c:ptCount val="3"/>
                <c:pt idx="0">
                  <c:v>2023</c:v>
                </c:pt>
                <c:pt idx="1">
                  <c:v>2024</c:v>
                </c:pt>
                <c:pt idx="2">
                  <c:v>2025</c:v>
                </c:pt>
              </c:numCache>
            </c:numRef>
          </c:cat>
          <c:val>
            <c:numRef>
              <c:f>'stan bezrobocia'!$S$2:$S$4</c:f>
              <c:numCache>
                <c:formatCode>General</c:formatCode>
                <c:ptCount val="3"/>
                <c:pt idx="0">
                  <c:v>1</c:v>
                </c:pt>
                <c:pt idx="1">
                  <c:v>0</c:v>
                </c:pt>
                <c:pt idx="2">
                  <c:v>0</c:v>
                </c:pt>
              </c:numCache>
            </c:numRef>
          </c:val>
          <c:extLst>
            <c:ext xmlns:c16="http://schemas.microsoft.com/office/drawing/2014/chart" uri="{C3380CC4-5D6E-409C-BE32-E72D297353CC}">
              <c16:uniqueId val="{0000000C-0326-493C-A67A-DF0FF622FDA4}"/>
            </c:ext>
          </c:extLst>
        </c:ser>
        <c:dLbls>
          <c:showLegendKey val="0"/>
          <c:showVal val="0"/>
          <c:showCatName val="0"/>
          <c:showSerName val="0"/>
          <c:showPercent val="0"/>
          <c:showBubbleSize val="0"/>
        </c:dLbls>
        <c:gapWidth val="219"/>
        <c:overlap val="-27"/>
        <c:axId val="794405183"/>
        <c:axId val="794406143"/>
      </c:barChart>
      <c:catAx>
        <c:axId val="794405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794406143"/>
        <c:crosses val="autoZero"/>
        <c:auto val="1"/>
        <c:lblAlgn val="ctr"/>
        <c:lblOffset val="100"/>
        <c:noMultiLvlLbl val="0"/>
      </c:catAx>
      <c:valAx>
        <c:axId val="794406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794405183"/>
        <c:crosses val="autoZero"/>
        <c:crossBetween val="between"/>
      </c:valAx>
      <c:spPr>
        <a:noFill/>
        <a:ln>
          <a:noFill/>
        </a:ln>
        <a:effectLst/>
      </c:spPr>
    </c:plotArea>
    <c:legend>
      <c:legendPos val="r"/>
      <c:layout>
        <c:manualLayout>
          <c:xMode val="edge"/>
          <c:yMode val="edge"/>
          <c:x val="0.63977262222007858"/>
          <c:y val="0.10642990539644083"/>
          <c:w val="0.36022740047801627"/>
          <c:h val="0.86700646961341488"/>
        </c:manualLayout>
      </c:layout>
      <c:overlay val="0"/>
      <c:spPr>
        <a:noFill/>
        <a:ln w="0">
          <a:solidFill>
            <a:schemeClr val="bg1"/>
          </a:solid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E7CDC-412E-40DA-8D88-14E720AA5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4746</TotalTime>
  <Pages>31</Pages>
  <Words>9005</Words>
  <Characters>54035</Characters>
  <Application>Microsoft Office Word</Application>
  <DocSecurity>0</DocSecurity>
  <Lines>450</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Anna Nawrot</cp:lastModifiedBy>
  <cp:revision>55</cp:revision>
  <cp:lastPrinted>2026-07-08T08:40:00Z</cp:lastPrinted>
  <dcterms:created xsi:type="dcterms:W3CDTF">2026-05-20T10:59:00Z</dcterms:created>
  <dcterms:modified xsi:type="dcterms:W3CDTF">2026-07-08T08:57:00Z</dcterms:modified>
</cp:coreProperties>
</file>