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19D4" w14:textId="77777777" w:rsidR="005A4C09" w:rsidRDefault="00000000">
      <w:pPr>
        <w:pStyle w:val="OrdinanceTitle"/>
      </w:pPr>
      <w:r>
        <w:t>Uchwała Nr .../.../...</w:t>
      </w:r>
    </w:p>
    <w:p w14:paraId="7B83B401" w14:textId="77777777" w:rsidR="005A4C09" w:rsidRDefault="00000000">
      <w:pPr>
        <w:pStyle w:val="OrdinanceTitle"/>
      </w:pPr>
      <w:r>
        <w:t>Rady Miejskiej Międzybórz</w:t>
      </w:r>
    </w:p>
    <w:p w14:paraId="069D80FB" w14:textId="77777777" w:rsidR="005A4C09" w:rsidRDefault="00000000">
      <w:pPr>
        <w:pStyle w:val="OrdinanceTitle"/>
      </w:pPr>
      <w:r>
        <w:t>z dnia 17 grudnia 2025 roku</w:t>
      </w:r>
    </w:p>
    <w:p w14:paraId="6369BEF9" w14:textId="77777777" w:rsidR="005A4C09" w:rsidRDefault="005A4C09">
      <w:pPr>
        <w:pStyle w:val="OrdinanceTitle"/>
      </w:pPr>
    </w:p>
    <w:p w14:paraId="6AD05396" w14:textId="77777777" w:rsidR="005A4C09" w:rsidRDefault="00000000">
      <w:pPr>
        <w:pStyle w:val="OrdinanceTitle"/>
      </w:pPr>
      <w:r>
        <w:t>w sprawie zmiany uchwały budżetowej Miasta i Gminy Międzybórz na rok 2025</w:t>
      </w:r>
    </w:p>
    <w:p w14:paraId="5523885E" w14:textId="77777777" w:rsidR="005A4C09" w:rsidRDefault="00000000">
      <w:r>
        <w:t>Na podstawie art. 18 ust. 2 pkt 4 i pkt 9 lit. d oraz lit. i, pkt 10 ustawy z dnia 8 marca 1990 r. o samorządzie gminnym (Dz. U. z 2025 r. poz. 1153) oraz art. 211, 212, 214, 215, 222, 235, 236, 237, 242, 258, 264 ustawy z dnia 27 sierpnia 2009 r. o finansach publicznych (Dz. U. z 2025 r. poz. 1483), uchwala się, co następuje:</w:t>
      </w:r>
    </w:p>
    <w:p w14:paraId="4F33671F" w14:textId="77777777" w:rsidR="005A4C09" w:rsidRDefault="00000000">
      <w:r>
        <w:t xml:space="preserve">§1. W uchwale nr X/46/2024 Rady Miejskiej Międzybórz z dnia 18 grudnia 2024 z </w:t>
      </w:r>
      <w:proofErr w:type="spellStart"/>
      <w:r>
        <w:t>późn</w:t>
      </w:r>
      <w:proofErr w:type="spellEnd"/>
      <w:r>
        <w:t>. zm. w sprawie uchwały budżetowej Miasta i Gminy Międzybórz na rok 2025 wprowadza się następujące zmiany:</w:t>
      </w:r>
    </w:p>
    <w:p w14:paraId="0207FC76" w14:textId="77777777" w:rsidR="005A4C09" w:rsidRDefault="00000000">
      <w:pPr>
        <w:pStyle w:val="ListParagraph"/>
        <w:numPr>
          <w:ilvl w:val="0"/>
          <w:numId w:val="1"/>
        </w:numPr>
      </w:pPr>
      <w:r>
        <w:t>w § 1 dochody zmniejsza się o kwotę 122 000,00 zł do kwoty 49 792 134,57 zł;</w:t>
      </w:r>
    </w:p>
    <w:p w14:paraId="076CF970" w14:textId="77777777" w:rsidR="005A4C09" w:rsidRDefault="00000000">
      <w:pPr>
        <w:pStyle w:val="ListParagraph"/>
        <w:numPr>
          <w:ilvl w:val="0"/>
          <w:numId w:val="1"/>
        </w:numPr>
      </w:pPr>
      <w:r>
        <w:t>w § 1 pkt 1 dochody bieżące zwiększa się o kwotę 25 000,00 zł do kwoty 36 864 173,66 zł;</w:t>
      </w:r>
    </w:p>
    <w:p w14:paraId="7AA9E480" w14:textId="77777777" w:rsidR="005A4C09" w:rsidRDefault="00000000">
      <w:pPr>
        <w:pStyle w:val="ListParagraph"/>
        <w:numPr>
          <w:ilvl w:val="0"/>
          <w:numId w:val="1"/>
        </w:numPr>
      </w:pPr>
      <w:r>
        <w:t>w § 1 pkt 2 dochody majątkowe zmniejsza się o kwotę 147 000,00 zł do kwoty 12 927 960,91 zł;</w:t>
      </w:r>
    </w:p>
    <w:p w14:paraId="62AFF6C7" w14:textId="77777777" w:rsidR="005A4C09" w:rsidRDefault="00000000">
      <w:pPr>
        <w:pStyle w:val="ListParagraph"/>
        <w:numPr>
          <w:ilvl w:val="0"/>
          <w:numId w:val="1"/>
        </w:numPr>
      </w:pPr>
      <w:r>
        <w:t>w § 2 wydatki zmniejsza się o kwotę 122 000,00 zł do kwoty 54 856 428,54 zł;</w:t>
      </w:r>
    </w:p>
    <w:p w14:paraId="139B1DC4" w14:textId="77777777" w:rsidR="005A4C09" w:rsidRDefault="00000000">
      <w:pPr>
        <w:pStyle w:val="ListParagraph"/>
        <w:numPr>
          <w:ilvl w:val="0"/>
          <w:numId w:val="1"/>
        </w:numPr>
      </w:pPr>
      <w:r>
        <w:t>w § 2 pkt 1 wydatki bieżące zwiększa się o kwotę 46 000,00 zł do kwoty 36 005 472,73 zł;</w:t>
      </w:r>
    </w:p>
    <w:p w14:paraId="40D1AA24" w14:textId="77777777" w:rsidR="005A4C09" w:rsidRDefault="00000000">
      <w:pPr>
        <w:pStyle w:val="ListParagraph"/>
        <w:numPr>
          <w:ilvl w:val="0"/>
          <w:numId w:val="1"/>
        </w:numPr>
      </w:pPr>
      <w:r>
        <w:t>w § 2 pkt 2 wydatki majątkowe zmniejsza się o kwotę 168 000,00 zł do kwoty 18 850 955,81 zł;</w:t>
      </w:r>
    </w:p>
    <w:p w14:paraId="4678FAEC" w14:textId="77777777" w:rsidR="005A4C09" w:rsidRDefault="00000000">
      <w:r>
        <w:t>§ 2. 1. Deficyt Miasta i Gminy Międzybórz wynosi 5 064 293,97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4 150 640,00 zł.</w:t>
      </w:r>
    </w:p>
    <w:p w14:paraId="2A3F1364" w14:textId="77777777" w:rsidR="005A4C09" w:rsidRDefault="00000000">
      <w:r>
        <w:t>2. Przychody Miasta i Gminy Międzybórz wynoszą 6 913 653,97 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594 219,45 zł, przychody z zaciągniętych pożyczek i kredytów na rynku krajowym w kwocie 6 000 000,00 zł.</w:t>
      </w:r>
    </w:p>
    <w:p w14:paraId="50D7AD22" w14:textId="77777777" w:rsidR="005A4C09" w:rsidRDefault="00000000">
      <w:r>
        <w:t>3. Rozchody Miasta i Gminy Międzybórz wynoszą 1 849 360,00 zł. Składają się na nie: wcześniejsza spłata istniejącego długu jednostek samorządu terytorialnego w kwocie 300 000,00 zł, wykup innych papierów wartościowych w kwocie 900 000,00 zł, spłaty otrzymanych krajowych pożyczek i kredytów w kwocie 649 360,00 zł.</w:t>
      </w:r>
    </w:p>
    <w:p w14:paraId="7D19C7F7" w14:textId="4D0B9827" w:rsidR="005A4C09" w:rsidRDefault="00000000">
      <w:r>
        <w:t xml:space="preserve">§ 3. Załącznik nr </w:t>
      </w:r>
      <w:r w:rsidR="004B4012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61194E08" w14:textId="74844F13" w:rsidR="005A4C09" w:rsidRDefault="00000000">
      <w:r>
        <w:t xml:space="preserve">§ 4. Załącznik nr </w:t>
      </w:r>
      <w:r w:rsidR="004B4012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22D37A20" w14:textId="647C7ED8" w:rsidR="005A4C09" w:rsidRDefault="00000000">
      <w:r>
        <w:t xml:space="preserve">§ 5. Załącznik nr </w:t>
      </w:r>
      <w:r w:rsidR="004B4012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2600E2B6" w14:textId="687A3D14" w:rsidR="005A4C09" w:rsidRDefault="00000000">
      <w:r>
        <w:t xml:space="preserve">§ 6. Załącznik nr </w:t>
      </w:r>
      <w:r w:rsidR="004B4012">
        <w:t>9</w:t>
      </w:r>
      <w:r>
        <w:t xml:space="preserve"> Plan rozchodów do uchwały X/46/2024 Rady Miejskiej Międzybórz z dnia 18 grudnia 2024 otrzymuje brzmienie zgodnie z załącznikiem nr 4 do niniejszej uchwały.</w:t>
      </w:r>
    </w:p>
    <w:p w14:paraId="0B0625BB" w14:textId="2E53EC76" w:rsidR="005A4C09" w:rsidRDefault="00000000">
      <w:r>
        <w:lastRenderedPageBreak/>
        <w:t xml:space="preserve">§ 7. Załącznik nr </w:t>
      </w:r>
      <w:r w:rsidR="004B4012">
        <w:t>12</w:t>
      </w:r>
      <w:r>
        <w:t xml:space="preserve"> Plan dochodów z opłat za gospodarowanie odpadami komunalnymi i wydatków związanych z funkcjonowaniem systemu gospodarowania odpadami komunalnymi do uchwały X/46/2024 Rady Miejskiej Międzybórz z dnia 18 grudnia 2024 otrzymuje brzmienie zgodnie z załącznikiem nr 5 do niniejszej uchwały.</w:t>
      </w:r>
    </w:p>
    <w:p w14:paraId="05E22099" w14:textId="21E420FF" w:rsidR="005A4C09" w:rsidRDefault="00000000">
      <w:r>
        <w:t xml:space="preserve">§ 8. Załącznik nr </w:t>
      </w:r>
      <w:r w:rsidR="004B4012">
        <w:t>19</w:t>
      </w:r>
      <w:r>
        <w:t xml:space="preserve"> Plan dochodów Rządowego Programu Odbudowy Zabytków do uchwały X/46/2024 Rady Miejskiej Międzybórz z dnia 18 grudnia 2024 otrzymuje brzmienie zgodnie z załącznikiem nr 6 do niniejszej uchwały.</w:t>
      </w:r>
    </w:p>
    <w:p w14:paraId="7744FB73" w14:textId="51B4570A" w:rsidR="004B4012" w:rsidRDefault="004B4012">
      <w:r>
        <w:t xml:space="preserve">§ 9. Załącznik nr 21 </w:t>
      </w:r>
      <w:r w:rsidRPr="00294887">
        <w:t>Plan dochodów i wydatków wydzielonego rachunku dochodów oświatowych jednostek budżetowych na rok 2025</w:t>
      </w:r>
      <w:r>
        <w:t xml:space="preserve"> do uchwały X/46/2024 Rady Miejskiej Międzybórz z Rady Miejskiej Międzybórz z dnia 18 grudnia 2024 otrzymuje brzmienie zgodnie z załącznikiem nr 7 do niniejszej uchwały.</w:t>
      </w:r>
    </w:p>
    <w:p w14:paraId="4F0940C2" w14:textId="3EA70DDE" w:rsidR="005A4C09" w:rsidRDefault="00000000">
      <w:r>
        <w:t xml:space="preserve">§ </w:t>
      </w:r>
      <w:r w:rsidR="004B4012">
        <w:t>10</w:t>
      </w:r>
      <w:r>
        <w:t>. Wykonanie Uchwały powierza się Burmistrzowi Miasta i Gminy Międzybórz.</w:t>
      </w:r>
    </w:p>
    <w:p w14:paraId="31062EA4" w14:textId="0B47B166" w:rsidR="005A4C09" w:rsidRDefault="00000000">
      <w:r>
        <w:t>§ 1</w:t>
      </w:r>
      <w:r w:rsidR="004B4012">
        <w:t>1</w:t>
      </w:r>
      <w:r>
        <w:t>. Uchwała wchodzi w życie z dniem podjęcia.</w:t>
      </w:r>
    </w:p>
    <w:p w14:paraId="55380D16" w14:textId="77777777" w:rsidR="005A4C09" w:rsidRDefault="00000000">
      <w:pPr>
        <w:pStyle w:val="OrdinanceFooter"/>
        <w:sectPr w:rsidR="005A4C09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625AF815" w14:textId="77777777" w:rsidR="005A4C09" w:rsidRDefault="00000000">
      <w:pPr>
        <w:pStyle w:val="ResolutionTitle"/>
      </w:pPr>
      <w:r>
        <w:lastRenderedPageBreak/>
        <w:t>Uzasadnienie</w:t>
      </w:r>
    </w:p>
    <w:p w14:paraId="56EC1778" w14:textId="77777777" w:rsidR="005A4C09" w:rsidRDefault="00000000">
      <w:pPr>
        <w:pStyle w:val="ResolutionTitle"/>
      </w:pPr>
      <w:r>
        <w:t>do Uchwały Nr .../.../... Rady Miejskiej Międzybórz z dnia 17 grudnia 2025 roku</w:t>
      </w:r>
    </w:p>
    <w:p w14:paraId="3A4D2844" w14:textId="77777777" w:rsidR="005A4C09" w:rsidRDefault="00000000">
      <w:pPr>
        <w:pStyle w:val="ResolutionTitle"/>
      </w:pPr>
      <w:r>
        <w:t>w sprawie zmiany uchwały budżetowej Miasta i Gminy Międzybórz na rok 2025</w:t>
      </w:r>
    </w:p>
    <w:p w14:paraId="3D0E9218" w14:textId="77777777" w:rsidR="005A4C09" w:rsidRDefault="00000000">
      <w:pPr>
        <w:pStyle w:val="Heading1"/>
      </w:pPr>
      <w:r>
        <w:t>DOCHODY</w:t>
      </w:r>
    </w:p>
    <w:p w14:paraId="730770F1" w14:textId="77777777" w:rsidR="005A4C09" w:rsidRDefault="00000000">
      <w:r>
        <w:t>Dochody budżetu Miasta i Gminy Międzybórz na rok 2025 zostają zmniejszone o kwotę 122 000,00 zł do kwoty 49 792 134,57 zł, w tym:</w:t>
      </w:r>
    </w:p>
    <w:p w14:paraId="7F84BFAA" w14:textId="77777777" w:rsidR="005A4C09" w:rsidRDefault="00000000">
      <w:pPr>
        <w:pStyle w:val="ListParagraph"/>
        <w:numPr>
          <w:ilvl w:val="0"/>
          <w:numId w:val="2"/>
        </w:numPr>
      </w:pPr>
      <w:r>
        <w:t>dochody bieżące ulegają zwiększeniu o kwotę 25 000,00 zł do kwoty 36 864 173,66 zł,</w:t>
      </w:r>
    </w:p>
    <w:p w14:paraId="22B9CF2D" w14:textId="77777777" w:rsidR="005A4C09" w:rsidRDefault="00000000">
      <w:pPr>
        <w:pStyle w:val="ListParagraph"/>
        <w:numPr>
          <w:ilvl w:val="0"/>
          <w:numId w:val="2"/>
        </w:numPr>
      </w:pPr>
      <w:r>
        <w:t>dochody majątkowe ulegają zmniejszeniu o kwotę 147 000,00 zł do kwoty 12 927 960,91 zł</w:t>
      </w:r>
    </w:p>
    <w:p w14:paraId="4D4DB2E9" w14:textId="77777777" w:rsidR="005A4C09" w:rsidRDefault="00000000">
      <w:pPr>
        <w:pStyle w:val="Heading1"/>
      </w:pPr>
      <w:r>
        <w:t>Dokonuje się następujących zwiększeń po stronie dochodów bieżących:</w:t>
      </w:r>
    </w:p>
    <w:p w14:paraId="38D56C03" w14:textId="77777777" w:rsidR="005A4C09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zwiększa się dochody o 24 300,00 zł do kwoty 41 300,00 zł;</w:t>
      </w:r>
    </w:p>
    <w:p w14:paraId="6E9D80FC" w14:textId="77777777" w:rsidR="005A4C09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zezwolenia, akredytacje oraz opłaty ewidencyjne, w tym opłaty za częstotliwości” zwiększa się dochody o 3 000,00 zł do kwoty 35 250,00 zł;</w:t>
      </w:r>
    </w:p>
    <w:p w14:paraId="2B6A31D8" w14:textId="77777777" w:rsidR="005A4C09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pozostałych odsetek” wprowadza się dochody w kwocie 2 000,00 zł;</w:t>
      </w:r>
    </w:p>
    <w:p w14:paraId="2406ED55" w14:textId="77777777" w:rsidR="005A4C09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usług” zwiększa się dochody o 2 649,96 zł do kwoty 42 649,96 zł;</w:t>
      </w:r>
    </w:p>
    <w:p w14:paraId="38CBA2C2" w14:textId="77777777" w:rsidR="005A4C09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tytułu kar i odszkodowań wynikających z umów” wprowadza się dochody w kwocie 34 710,48 zł;</w:t>
      </w:r>
    </w:p>
    <w:p w14:paraId="772FADE3" w14:textId="77777777" w:rsidR="005A4C09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tytułu kosztów egzekucyjnych, opłaty komorniczej i kosztów upomnień” zwiększa się dochody o 1 700,00 zł do kwoty 9 600,00 zł;</w:t>
      </w:r>
    </w:p>
    <w:p w14:paraId="7B2ECD41" w14:textId="77777777" w:rsidR="005A4C09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odsetek od nieterminowych wpłat z tytułu podatków i opłat” zwiększa się dochody o 1 000,00 zł do kwoty 19 400,00 zł;</w:t>
      </w:r>
    </w:p>
    <w:p w14:paraId="4D85371D" w14:textId="77777777" w:rsidR="005A4C09" w:rsidRDefault="00000000">
      <w:pPr>
        <w:pStyle w:val="Heading1"/>
      </w:pPr>
      <w:r>
        <w:t>Dokonuje się następujących zmniejszeń po stronie dochodów bieżących:</w:t>
      </w:r>
    </w:p>
    <w:p w14:paraId="0AA04129" w14:textId="77777777" w:rsidR="005A4C09" w:rsidRDefault="00000000">
      <w:pPr>
        <w:pStyle w:val="ListParagraph"/>
        <w:numPr>
          <w:ilvl w:val="0"/>
          <w:numId w:val="4"/>
        </w:numPr>
      </w:pPr>
      <w:r>
        <w:t>w dziale „Transport i łączność” w rozdziale „Drogi publiczne gminne” w ramach paragrafu „Wpływy z opłat za zezwolenia, akredytacje oraz opłaty ewidencyjne, w tym opłaty za częstotliwości” zmniejsza się dochody o 3 000,00 zł do kwoty 0,00 zł;</w:t>
      </w:r>
    </w:p>
    <w:p w14:paraId="40F06B68" w14:textId="77777777" w:rsidR="005A4C09" w:rsidRDefault="00000000">
      <w:pPr>
        <w:pStyle w:val="ListParagraph"/>
        <w:numPr>
          <w:ilvl w:val="0"/>
          <w:numId w:val="4"/>
        </w:numPr>
      </w:pPr>
      <w:r>
        <w:t>w dziale „Transport i łączność” w rozdziale „Drogi publiczne gminne” w ramach paragrafu „Wpływy z pozostałych odsetek” zmniejsza się dochody o 2 000,00 zł do kwoty 0,00 zł;</w:t>
      </w:r>
    </w:p>
    <w:p w14:paraId="62554062" w14:textId="77777777" w:rsidR="005A4C09" w:rsidRDefault="00000000">
      <w:pPr>
        <w:pStyle w:val="ListParagraph"/>
        <w:numPr>
          <w:ilvl w:val="0"/>
          <w:numId w:val="4"/>
        </w:numPr>
      </w:pPr>
      <w:r>
        <w:t>w dziale „Oświata i wychowanie” w rozdziale „Przedszkola” w ramach paragrafu „Wpływy z różnych dochodów” zmniejsza się dochody o 37 360,44 zł do kwoty 200,00 zł;</w:t>
      </w:r>
    </w:p>
    <w:p w14:paraId="7B93D401" w14:textId="77777777" w:rsidR="005A4C09" w:rsidRDefault="00000000">
      <w:pPr>
        <w:pStyle w:val="ListParagraph"/>
        <w:numPr>
          <w:ilvl w:val="0"/>
          <w:numId w:val="4"/>
        </w:numPr>
      </w:pPr>
      <w:r>
        <w:t>w dziale „Kultura i ochrona dziedzictwa narodowego” w rozdziale „Ochrona zabytków i opieka nad zabytkami” w ramach paragrafu „Wpływy z otrzymanych spadków, zapisów i darowizn w postaci pieniężnej” zmniejsza się dochody o 2 000,00 zł do kwoty 2 000,00 zł;</w:t>
      </w:r>
    </w:p>
    <w:p w14:paraId="7139137C" w14:textId="77777777" w:rsidR="005A4C09" w:rsidRDefault="00000000">
      <w:pPr>
        <w:pStyle w:val="Heading1"/>
      </w:pPr>
      <w:r>
        <w:lastRenderedPageBreak/>
        <w:t>Dokonuje się następujących zmniejszeń po stronie dochodów majątkowych:</w:t>
      </w:r>
    </w:p>
    <w:p w14:paraId="35AD7642" w14:textId="77777777" w:rsidR="005A4C09" w:rsidRDefault="00000000">
      <w:pPr>
        <w:pStyle w:val="ListParagraph"/>
        <w:numPr>
          <w:ilvl w:val="0"/>
          <w:numId w:val="5"/>
        </w:numPr>
      </w:pPr>
      <w:r>
        <w:t>w dziale „Kultura i ochrona dziedzictwa narodowego” w rozdziale „Ochrona zabytków i opieka nad zabytkami” w ramach paragrafu „Środki z Funduszu Przeciwdziałania COVID-19 na finansowanie lub dofinansowanie kosztów realizacji inwestycji i zakupów inwestycyjnych związanych z przeciwdziałaniem COVID-19” zmniejsza się dochody o 147 000,00 zł do kwoty 833 000,00 zł;</w:t>
      </w:r>
    </w:p>
    <w:p w14:paraId="5A9E7F57" w14:textId="77777777" w:rsidR="005A4C09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5A4C09" w14:paraId="3DE2610C" w14:textId="77777777">
        <w:trPr>
          <w:tblHeader/>
        </w:trPr>
        <w:tc>
          <w:tcPr>
            <w:tcW w:w="2750" w:type="pct"/>
            <w:shd w:val="clear" w:color="auto" w:fill="3C3F49"/>
          </w:tcPr>
          <w:p w14:paraId="0D8823BF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AD00285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8FD81A1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062EB1D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5078783A" w14:textId="77777777">
        <w:tc>
          <w:tcPr>
            <w:tcW w:w="2750" w:type="pct"/>
            <w:shd w:val="clear" w:color="auto" w:fill="FFFFFF"/>
          </w:tcPr>
          <w:p w14:paraId="30B1D4F7" w14:textId="77777777" w:rsidR="005A4C09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3143C5C6" w14:textId="77777777" w:rsidR="005A4C09" w:rsidRDefault="00000000">
            <w:pPr>
              <w:pStyle w:val="DefaultFooterValueCell"/>
            </w:pPr>
            <w:r>
              <w:t>49 914 134,57</w:t>
            </w:r>
          </w:p>
        </w:tc>
        <w:tc>
          <w:tcPr>
            <w:tcW w:w="750" w:type="pct"/>
            <w:shd w:val="clear" w:color="auto" w:fill="FFFFFF"/>
          </w:tcPr>
          <w:p w14:paraId="1006FFB2" w14:textId="77777777" w:rsidR="005A4C09" w:rsidRDefault="00000000">
            <w:pPr>
              <w:pStyle w:val="DefaultFooterValueCell"/>
            </w:pPr>
            <w:r>
              <w:t>-122 000,00</w:t>
            </w:r>
          </w:p>
        </w:tc>
        <w:tc>
          <w:tcPr>
            <w:tcW w:w="750" w:type="pct"/>
            <w:shd w:val="clear" w:color="auto" w:fill="FFFFFF"/>
          </w:tcPr>
          <w:p w14:paraId="778BFD11" w14:textId="77777777" w:rsidR="005A4C09" w:rsidRDefault="00000000">
            <w:pPr>
              <w:pStyle w:val="DefaultFooterValueCell"/>
            </w:pPr>
            <w:r>
              <w:t>49 792 134,57</w:t>
            </w:r>
          </w:p>
        </w:tc>
      </w:tr>
      <w:tr w:rsidR="005A4C09" w14:paraId="01D0A1A0" w14:textId="77777777">
        <w:tc>
          <w:tcPr>
            <w:tcW w:w="2750" w:type="pct"/>
            <w:shd w:val="clear" w:color="auto" w:fill="FFFFFF"/>
          </w:tcPr>
          <w:p w14:paraId="38A91712" w14:textId="77777777" w:rsidR="005A4C09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49E6EAC0" w14:textId="77777777" w:rsidR="005A4C09" w:rsidRDefault="00000000">
            <w:pPr>
              <w:pStyle w:val="DefaultFooterValueCell"/>
            </w:pPr>
            <w:r>
              <w:t>36 839 173,66</w:t>
            </w:r>
          </w:p>
        </w:tc>
        <w:tc>
          <w:tcPr>
            <w:tcW w:w="750" w:type="pct"/>
            <w:shd w:val="clear" w:color="auto" w:fill="FFFFFF"/>
          </w:tcPr>
          <w:p w14:paraId="3AC8A017" w14:textId="77777777" w:rsidR="005A4C09" w:rsidRDefault="00000000">
            <w:pPr>
              <w:pStyle w:val="DefaultFooterValueCell"/>
            </w:pPr>
            <w:r>
              <w:t>25 000,00</w:t>
            </w:r>
          </w:p>
        </w:tc>
        <w:tc>
          <w:tcPr>
            <w:tcW w:w="750" w:type="pct"/>
            <w:shd w:val="clear" w:color="auto" w:fill="FFFFFF"/>
          </w:tcPr>
          <w:p w14:paraId="3DB2721D" w14:textId="77777777" w:rsidR="005A4C09" w:rsidRDefault="00000000">
            <w:pPr>
              <w:pStyle w:val="DefaultFooterValueCell"/>
            </w:pPr>
            <w:r>
              <w:t>36 864 173,66</w:t>
            </w:r>
          </w:p>
        </w:tc>
      </w:tr>
      <w:tr w:rsidR="005A4C09" w14:paraId="71FD61A2" w14:textId="77777777">
        <w:tc>
          <w:tcPr>
            <w:tcW w:w="2750" w:type="pct"/>
            <w:shd w:val="clear" w:color="auto" w:fill="FFFFFF"/>
          </w:tcPr>
          <w:p w14:paraId="3BD5177F" w14:textId="77777777" w:rsidR="005A4C09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8F32898" w14:textId="77777777" w:rsidR="005A4C09" w:rsidRDefault="00000000">
            <w:pPr>
              <w:pStyle w:val="DefaultFooterValueCell"/>
            </w:pPr>
            <w:r>
              <w:t>25 000,00</w:t>
            </w:r>
          </w:p>
        </w:tc>
        <w:tc>
          <w:tcPr>
            <w:tcW w:w="750" w:type="pct"/>
            <w:shd w:val="clear" w:color="auto" w:fill="FFFFFF"/>
          </w:tcPr>
          <w:p w14:paraId="23694EAD" w14:textId="77777777" w:rsidR="005A4C09" w:rsidRDefault="00000000">
            <w:pPr>
              <w:pStyle w:val="DefaultFooterValueCell"/>
            </w:pPr>
            <w:r>
              <w:t>-5 000,00</w:t>
            </w:r>
          </w:p>
        </w:tc>
        <w:tc>
          <w:tcPr>
            <w:tcW w:w="750" w:type="pct"/>
            <w:shd w:val="clear" w:color="auto" w:fill="FFFFFF"/>
          </w:tcPr>
          <w:p w14:paraId="19FBF547" w14:textId="77777777" w:rsidR="005A4C09" w:rsidRDefault="00000000">
            <w:pPr>
              <w:pStyle w:val="DefaultFooterValueCell"/>
            </w:pPr>
            <w:r>
              <w:t>20 000,00</w:t>
            </w:r>
          </w:p>
        </w:tc>
      </w:tr>
      <w:tr w:rsidR="005A4C09" w14:paraId="52E01422" w14:textId="77777777">
        <w:tc>
          <w:tcPr>
            <w:tcW w:w="2750" w:type="pct"/>
            <w:shd w:val="clear" w:color="auto" w:fill="FFFFFF"/>
          </w:tcPr>
          <w:p w14:paraId="20977093" w14:textId="77777777" w:rsidR="005A4C09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6CC68074" w14:textId="77777777" w:rsidR="005A4C09" w:rsidRDefault="00000000">
            <w:pPr>
              <w:pStyle w:val="DefaultFooterValueCell"/>
            </w:pPr>
            <w:r>
              <w:t>19 531 194,09</w:t>
            </w:r>
          </w:p>
        </w:tc>
        <w:tc>
          <w:tcPr>
            <w:tcW w:w="750" w:type="pct"/>
            <w:shd w:val="clear" w:color="auto" w:fill="FFFFFF"/>
          </w:tcPr>
          <w:p w14:paraId="163AE62B" w14:textId="77777777" w:rsidR="005A4C09" w:rsidRDefault="00000000">
            <w:pPr>
              <w:pStyle w:val="DefaultFooterValueCell"/>
            </w:pPr>
            <w:r>
              <w:t>29 300,00</w:t>
            </w:r>
          </w:p>
        </w:tc>
        <w:tc>
          <w:tcPr>
            <w:tcW w:w="750" w:type="pct"/>
            <w:shd w:val="clear" w:color="auto" w:fill="FFFFFF"/>
          </w:tcPr>
          <w:p w14:paraId="6C9CB531" w14:textId="77777777" w:rsidR="005A4C09" w:rsidRDefault="00000000">
            <w:pPr>
              <w:pStyle w:val="DefaultFooterValueCell"/>
            </w:pPr>
            <w:r>
              <w:t>19 560 494,09</w:t>
            </w:r>
          </w:p>
        </w:tc>
      </w:tr>
      <w:tr w:rsidR="005A4C09" w14:paraId="70B55C87" w14:textId="77777777">
        <w:tc>
          <w:tcPr>
            <w:tcW w:w="2750" w:type="pct"/>
            <w:shd w:val="clear" w:color="auto" w:fill="FFFFFF"/>
          </w:tcPr>
          <w:p w14:paraId="79713597" w14:textId="77777777" w:rsidR="005A4C09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721C883" w14:textId="77777777" w:rsidR="005A4C09" w:rsidRDefault="00000000">
            <w:pPr>
              <w:pStyle w:val="DefaultFooterValueCell"/>
            </w:pPr>
            <w:r>
              <w:t>2 259 300,00</w:t>
            </w:r>
          </w:p>
        </w:tc>
        <w:tc>
          <w:tcPr>
            <w:tcW w:w="750" w:type="pct"/>
            <w:shd w:val="clear" w:color="auto" w:fill="FFFFFF"/>
          </w:tcPr>
          <w:p w14:paraId="3615F75F" w14:textId="77777777" w:rsidR="005A4C09" w:rsidRDefault="00000000">
            <w:pPr>
              <w:pStyle w:val="DefaultFooterValueCell"/>
            </w:pPr>
            <w:r>
              <w:t>2 700,00</w:t>
            </w:r>
          </w:p>
        </w:tc>
        <w:tc>
          <w:tcPr>
            <w:tcW w:w="750" w:type="pct"/>
            <w:shd w:val="clear" w:color="auto" w:fill="FFFFFF"/>
          </w:tcPr>
          <w:p w14:paraId="03BFD0AE" w14:textId="77777777" w:rsidR="005A4C09" w:rsidRDefault="00000000">
            <w:pPr>
              <w:pStyle w:val="DefaultFooterValueCell"/>
            </w:pPr>
            <w:r>
              <w:t>2 262 000,00</w:t>
            </w:r>
          </w:p>
        </w:tc>
      </w:tr>
      <w:tr w:rsidR="005A4C09" w14:paraId="79F82267" w14:textId="77777777">
        <w:tc>
          <w:tcPr>
            <w:tcW w:w="2750" w:type="pct"/>
            <w:shd w:val="clear" w:color="auto" w:fill="FFFFFF"/>
          </w:tcPr>
          <w:p w14:paraId="78ABA585" w14:textId="77777777" w:rsidR="005A4C09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BF9D088" w14:textId="77777777" w:rsidR="005A4C09" w:rsidRDefault="00000000">
            <w:pPr>
              <w:pStyle w:val="DefaultFooterValueCell"/>
            </w:pPr>
            <w:r>
              <w:t>32 000,00</w:t>
            </w:r>
          </w:p>
        </w:tc>
        <w:tc>
          <w:tcPr>
            <w:tcW w:w="750" w:type="pct"/>
            <w:shd w:val="clear" w:color="auto" w:fill="FFFFFF"/>
          </w:tcPr>
          <w:p w14:paraId="69C1DCED" w14:textId="77777777" w:rsidR="005A4C09" w:rsidRDefault="00000000">
            <w:pPr>
              <w:pStyle w:val="DefaultFooterValueCell"/>
            </w:pPr>
            <w:r>
              <w:t>-2 000,00</w:t>
            </w:r>
          </w:p>
        </w:tc>
        <w:tc>
          <w:tcPr>
            <w:tcW w:w="750" w:type="pct"/>
            <w:shd w:val="clear" w:color="auto" w:fill="FFFFFF"/>
          </w:tcPr>
          <w:p w14:paraId="4D45631D" w14:textId="77777777" w:rsidR="005A4C09" w:rsidRDefault="00000000">
            <w:pPr>
              <w:pStyle w:val="DefaultFooterValueCell"/>
            </w:pPr>
            <w:r>
              <w:t>30 000,00</w:t>
            </w:r>
          </w:p>
        </w:tc>
      </w:tr>
      <w:tr w:rsidR="005A4C09" w14:paraId="3BE2C4DC" w14:textId="77777777">
        <w:tc>
          <w:tcPr>
            <w:tcW w:w="2750" w:type="pct"/>
            <w:shd w:val="clear" w:color="auto" w:fill="FFFFFF"/>
          </w:tcPr>
          <w:p w14:paraId="3F4CC593" w14:textId="77777777" w:rsidR="005A4C09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7F44717D" w14:textId="77777777" w:rsidR="005A4C09" w:rsidRDefault="00000000">
            <w:pPr>
              <w:pStyle w:val="DefaultFooterValueCell"/>
            </w:pPr>
            <w:r>
              <w:t>13 074 960,91</w:t>
            </w:r>
          </w:p>
        </w:tc>
        <w:tc>
          <w:tcPr>
            <w:tcW w:w="750" w:type="pct"/>
            <w:shd w:val="clear" w:color="auto" w:fill="FFFFFF"/>
          </w:tcPr>
          <w:p w14:paraId="7FC2C77C" w14:textId="77777777" w:rsidR="005A4C09" w:rsidRDefault="00000000">
            <w:pPr>
              <w:pStyle w:val="DefaultFooterValueCell"/>
            </w:pPr>
            <w:r>
              <w:t>-147 000,00</w:t>
            </w:r>
          </w:p>
        </w:tc>
        <w:tc>
          <w:tcPr>
            <w:tcW w:w="750" w:type="pct"/>
            <w:shd w:val="clear" w:color="auto" w:fill="FFFFFF"/>
          </w:tcPr>
          <w:p w14:paraId="6E6BE2A5" w14:textId="77777777" w:rsidR="005A4C09" w:rsidRDefault="00000000">
            <w:pPr>
              <w:pStyle w:val="DefaultFooterValueCell"/>
            </w:pPr>
            <w:r>
              <w:t>12 927 960,91</w:t>
            </w:r>
          </w:p>
        </w:tc>
      </w:tr>
      <w:tr w:rsidR="005A4C09" w14:paraId="4D71ED95" w14:textId="77777777">
        <w:tc>
          <w:tcPr>
            <w:tcW w:w="2750" w:type="pct"/>
            <w:shd w:val="clear" w:color="auto" w:fill="FFFFFF"/>
          </w:tcPr>
          <w:p w14:paraId="05A6FB93" w14:textId="77777777" w:rsidR="005A4C09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720DED19" w14:textId="77777777" w:rsidR="005A4C09" w:rsidRDefault="00000000">
            <w:pPr>
              <w:pStyle w:val="DefaultFooterValueCell"/>
            </w:pPr>
            <w:r>
              <w:t>980 000,00</w:t>
            </w:r>
          </w:p>
        </w:tc>
        <w:tc>
          <w:tcPr>
            <w:tcW w:w="750" w:type="pct"/>
            <w:shd w:val="clear" w:color="auto" w:fill="FFFFFF"/>
          </w:tcPr>
          <w:p w14:paraId="1B4DC8DA" w14:textId="77777777" w:rsidR="005A4C09" w:rsidRDefault="00000000">
            <w:pPr>
              <w:pStyle w:val="DefaultFooterValueCell"/>
            </w:pPr>
            <w:r>
              <w:t>-147 000,00</w:t>
            </w:r>
          </w:p>
        </w:tc>
        <w:tc>
          <w:tcPr>
            <w:tcW w:w="750" w:type="pct"/>
            <w:shd w:val="clear" w:color="auto" w:fill="FFFFFF"/>
          </w:tcPr>
          <w:p w14:paraId="121F14E9" w14:textId="77777777" w:rsidR="005A4C09" w:rsidRDefault="00000000">
            <w:pPr>
              <w:pStyle w:val="DefaultFooterValueCell"/>
            </w:pPr>
            <w:r>
              <w:t>833 000,00</w:t>
            </w:r>
          </w:p>
        </w:tc>
      </w:tr>
    </w:tbl>
    <w:p w14:paraId="26B45D26" w14:textId="77777777" w:rsidR="005A4C09" w:rsidRDefault="005A4C09"/>
    <w:p w14:paraId="7066437C" w14:textId="77777777" w:rsidR="005A4C09" w:rsidRDefault="00000000">
      <w:pPr>
        <w:pStyle w:val="Heading1"/>
      </w:pPr>
      <w:r>
        <w:t>WYDATKI</w:t>
      </w:r>
    </w:p>
    <w:p w14:paraId="1E37CD3B" w14:textId="77777777" w:rsidR="005A4C09" w:rsidRDefault="00000000">
      <w:r>
        <w:t>Wydatki budżetu Miasta i Gminy Międzybórz na rok 2025 zostają zmniejszone o kwotę 122 000,00 zł do kwoty 54 856 428,54 zł, w tym:</w:t>
      </w:r>
    </w:p>
    <w:p w14:paraId="5DC91A89" w14:textId="77777777" w:rsidR="005A4C09" w:rsidRDefault="00000000">
      <w:pPr>
        <w:pStyle w:val="ListParagraph"/>
        <w:numPr>
          <w:ilvl w:val="0"/>
          <w:numId w:val="6"/>
        </w:numPr>
      </w:pPr>
      <w:r>
        <w:t>wydatki bieżące ulegają zwiększeniu o kwotę 46 000,00 zł do kwoty 36 005 472,73 zł,</w:t>
      </w:r>
    </w:p>
    <w:p w14:paraId="070BEC44" w14:textId="77777777" w:rsidR="005A4C09" w:rsidRDefault="00000000">
      <w:pPr>
        <w:pStyle w:val="ListParagraph"/>
        <w:numPr>
          <w:ilvl w:val="0"/>
          <w:numId w:val="6"/>
        </w:numPr>
      </w:pPr>
      <w:r>
        <w:t>wydatki majątkowe ulegają zmniejszeniu o kwotę 168 000,00 zł do kwoty 18 850 955,81 zł</w:t>
      </w:r>
    </w:p>
    <w:p w14:paraId="6F738ECB" w14:textId="77777777" w:rsidR="005A4C09" w:rsidRDefault="00000000">
      <w:pPr>
        <w:pStyle w:val="Heading1"/>
      </w:pPr>
      <w:r>
        <w:t>Dokonuje się następujących zwiększeń po stronie wydatków bieżących:</w:t>
      </w:r>
    </w:p>
    <w:p w14:paraId="3F39F463" w14:textId="77777777" w:rsidR="005A4C09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„Zakup usług pozostałych” zwiększa się wydatki o 5 000,00 zł do kwoty 90 000,00 zł;</w:t>
      </w:r>
    </w:p>
    <w:p w14:paraId="2D615082" w14:textId="77777777" w:rsidR="005A4C09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„Wynagrodzenia osobowe pracowników” zwiększa się wydatki o 90 000,00 zł do kwoty 2 420 350,00 zł;</w:t>
      </w:r>
    </w:p>
    <w:p w14:paraId="095A5D34" w14:textId="77777777" w:rsidR="005A4C09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„Zakup energii” zwiększa się wydatki o 6 300,00 zł do kwoty 48 500,00 zł;</w:t>
      </w:r>
    </w:p>
    <w:p w14:paraId="6AB63C6D" w14:textId="77777777" w:rsidR="005A4C09" w:rsidRDefault="00000000">
      <w:pPr>
        <w:pStyle w:val="ListParagraph"/>
        <w:numPr>
          <w:ilvl w:val="0"/>
          <w:numId w:val="7"/>
        </w:numPr>
      </w:pPr>
      <w:r>
        <w:t>w dziale „Administracja publiczna” w rozdziale „Wspólna obsługa jednostek samorządu terytorialnego” w ramach paragrafu „Wynagrodzenia osobowe pracowników” zwiększa się wydatki o 10 000,00 zł do kwoty 379 534,03 zł;</w:t>
      </w:r>
    </w:p>
    <w:p w14:paraId="6C3905B3" w14:textId="77777777" w:rsidR="005A4C09" w:rsidRDefault="00000000">
      <w:pPr>
        <w:pStyle w:val="ListParagraph"/>
        <w:numPr>
          <w:ilvl w:val="0"/>
          <w:numId w:val="7"/>
        </w:numPr>
      </w:pPr>
      <w:r>
        <w:t>w dziale „Administracja publiczna” w rozdziale „Wspólna obsługa jednostek samorządu terytorialnego” w ramach paragrafu „Zakup materiałów i wyposażenia” zwiększa się wydatki o 50 000,00 zł do kwoty 53 250,00 zł;</w:t>
      </w:r>
    </w:p>
    <w:p w14:paraId="629C97A4" w14:textId="77777777" w:rsidR="005A4C09" w:rsidRDefault="00000000">
      <w:pPr>
        <w:pStyle w:val="ListParagraph"/>
        <w:numPr>
          <w:ilvl w:val="0"/>
          <w:numId w:val="7"/>
        </w:numPr>
      </w:pPr>
      <w:r>
        <w:t>w dziale „Obsługa długu publicznego” w rozdziale „Obsługa papierów wartościowych, kredytów i pożyczek oraz innych zobowiązań jednostek samorządu terytorialnego zaliczanych do tytułu dłużnego – kredyty i pożyczki” w ramach paragrafu „Odsetki od samorządowych papierów wartościowych lub zaciągniętych przez jednostkę samorządu terytorialnego kredytów i pożyczek” zwiększa się wydatki o 66 000,00 zł do kwoty 1 016 000,00 zł;</w:t>
      </w:r>
    </w:p>
    <w:p w14:paraId="2C7252E9" w14:textId="77777777" w:rsidR="005A4C09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„Gospodarka odpadami komunalnymi” w ramach paragrafu „Zakup usług pozostałych” zwiększa się wydatki o 2 700,00 zł do kwoty 1 687 648,00 zł;</w:t>
      </w:r>
    </w:p>
    <w:p w14:paraId="38E37070" w14:textId="77777777" w:rsidR="005A4C09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„Pozostała działalność” w ramach paragrafu „Zakup usług pozostałych” zwiększa się wydatki o 26 000,00 zł do kwoty 49 519,00 zł;</w:t>
      </w:r>
    </w:p>
    <w:p w14:paraId="085D5095" w14:textId="77777777" w:rsidR="005A4C09" w:rsidRDefault="00000000">
      <w:pPr>
        <w:pStyle w:val="ListParagraph"/>
        <w:numPr>
          <w:ilvl w:val="0"/>
          <w:numId w:val="7"/>
        </w:numPr>
      </w:pPr>
      <w:r>
        <w:lastRenderedPageBreak/>
        <w:t>w dziale „Kultura fizyczna” w rozdziale „Pozostała działalność” w ramach paragrafu „Zakup usług pozostałych” zwiększa się wydatki o 10 000,00 zł do kwoty 24 000,00 zł;</w:t>
      </w:r>
    </w:p>
    <w:p w14:paraId="7EE91A13" w14:textId="77777777" w:rsidR="005A4C09" w:rsidRDefault="00000000">
      <w:pPr>
        <w:pStyle w:val="Heading1"/>
      </w:pPr>
      <w:r>
        <w:t>Dokonuje się następujących zmniejszeń po stronie wydatków bieżących:</w:t>
      </w:r>
    </w:p>
    <w:p w14:paraId="4F9A42B6" w14:textId="77777777" w:rsidR="005A4C09" w:rsidRDefault="00000000">
      <w:pPr>
        <w:pStyle w:val="ListParagraph"/>
        <w:numPr>
          <w:ilvl w:val="0"/>
          <w:numId w:val="8"/>
        </w:numPr>
      </w:pPr>
      <w:r>
        <w:t>w dziale „Gospodarka mieszkaniowa” w rozdziale „Gospodarowanie mieszkaniowym zasobem gminy” w ramach paragrafu „Zakup usług obejmujących wykonanie ekspertyz, analiz i opinii” zmniejsza się wydatki o 20 000,00 zł do kwoty 0,00 zł;</w:t>
      </w:r>
    </w:p>
    <w:p w14:paraId="6BFE2B0A" w14:textId="77777777" w:rsidR="005A4C09" w:rsidRDefault="00000000">
      <w:pPr>
        <w:pStyle w:val="ListParagraph"/>
        <w:numPr>
          <w:ilvl w:val="0"/>
          <w:numId w:val="8"/>
        </w:numPr>
      </w:pPr>
      <w:r>
        <w:t>w dziale „Działalność usługowa” w rozdziale „Plany zagospodarowania przestrzennego” w ramach paragrafu „Zakup usług pozostałych” zmniejsza się wydatki o 40 000,00 zł do kwoty 89 100,00 zł;</w:t>
      </w:r>
    </w:p>
    <w:p w14:paraId="10C60031" w14:textId="77777777" w:rsidR="005A4C09" w:rsidRDefault="00000000">
      <w:pPr>
        <w:pStyle w:val="ListParagraph"/>
        <w:numPr>
          <w:ilvl w:val="0"/>
          <w:numId w:val="8"/>
        </w:numPr>
      </w:pPr>
      <w:r>
        <w:t>w dziale „Działalność usługowa” w rozdziale „Pozostała działalność” w ramach paragrafu „Zakup usług pozostałych” zmniejsza się wydatki o 10 000,00 zł do kwoty 35 200,00 zł;</w:t>
      </w:r>
    </w:p>
    <w:p w14:paraId="17021E76" w14:textId="77777777" w:rsidR="005A4C09" w:rsidRDefault="00000000">
      <w:pPr>
        <w:pStyle w:val="ListParagraph"/>
        <w:numPr>
          <w:ilvl w:val="0"/>
          <w:numId w:val="8"/>
        </w:numPr>
      </w:pPr>
      <w:r>
        <w:t>w dziale „Oświata i wychowanie” w rozdziale „Pozostała działalność” w ramach paragrafu „Zakup usług pozostałych” zmniejsza się wydatki o 150 000,00 zł do kwoty 285 491,67 zł;</w:t>
      </w:r>
    </w:p>
    <w:p w14:paraId="4757535B" w14:textId="77777777" w:rsidR="005A4C09" w:rsidRDefault="00000000">
      <w:pPr>
        <w:pStyle w:val="Heading1"/>
      </w:pPr>
      <w:r>
        <w:t>Dokonuje się następujących zmniejszeń po stronie wydatków majątkowych:</w:t>
      </w:r>
    </w:p>
    <w:p w14:paraId="7C25B6A0" w14:textId="77777777" w:rsidR="005A4C09" w:rsidRDefault="00000000">
      <w:pPr>
        <w:pStyle w:val="ListParagraph"/>
        <w:numPr>
          <w:ilvl w:val="0"/>
          <w:numId w:val="9"/>
        </w:numPr>
      </w:pPr>
      <w:r>
        <w:t>w dziale „Kultura i ochrona dziedzictwa narodowego” w rozdziale „Ochrona zabytków i opieka nad zabytkami” w ramach paragrafu „Wydatki inwestycyjne jednostek budżetowych” zmniejsza się wydatki o 21 000,00 zł do kwoty 84 000,00 zł, w tym:</w:t>
      </w:r>
    </w:p>
    <w:p w14:paraId="4DDC1FE5" w14:textId="77777777" w:rsidR="005A4C09" w:rsidRDefault="00000000">
      <w:pPr>
        <w:pStyle w:val="ListParagraph"/>
        <w:numPr>
          <w:ilvl w:val="1"/>
          <w:numId w:val="9"/>
        </w:numPr>
      </w:pPr>
      <w:r>
        <w:t>w ramach zadania „Inspektor nadzoru inwestorskiego przy renowacjach i konserwacjach zabytków” wprowadza się wydatki w kwocie 30 000,00 zł;</w:t>
      </w:r>
    </w:p>
    <w:p w14:paraId="10C07321" w14:textId="77777777" w:rsidR="005A4C09" w:rsidRDefault="00000000">
      <w:pPr>
        <w:pStyle w:val="ListParagraph"/>
        <w:numPr>
          <w:ilvl w:val="1"/>
          <w:numId w:val="9"/>
        </w:numPr>
      </w:pPr>
      <w:r>
        <w:t>w ramach zadania „Renowacja i konserwacja pomnika nagrobnego Caroliny Sophii Elizabeth Adamy” wprowadza się wydatki w kwocie 2 000,00 zł;</w:t>
      </w:r>
    </w:p>
    <w:p w14:paraId="420D71C9" w14:textId="77777777" w:rsidR="005A4C09" w:rsidRDefault="00000000">
      <w:pPr>
        <w:pStyle w:val="ListParagraph"/>
        <w:numPr>
          <w:ilvl w:val="1"/>
          <w:numId w:val="9"/>
        </w:numPr>
      </w:pPr>
      <w:r>
        <w:t>w ramach zadania „Renowacja kaplicy grobowej rodziny von Wegner ” wprowadza się wydatki w kwocie 11 000,00 zł;</w:t>
      </w:r>
    </w:p>
    <w:p w14:paraId="18D2F9B9" w14:textId="77777777" w:rsidR="005A4C09" w:rsidRDefault="00000000">
      <w:pPr>
        <w:pStyle w:val="ListParagraph"/>
        <w:numPr>
          <w:ilvl w:val="0"/>
          <w:numId w:val="9"/>
        </w:numPr>
      </w:pPr>
      <w:r>
        <w:t>w dziale „Kultura i ochrona dziedzictwa narodowego” w rozdziale „Ochrona zabytków i opieka nad zabytkami” w ramach paragrafu „Wydatki inwestycyjne dotyczące obiektów zabytkowych będących w użytkowaniu jednostek budżetowych” (dotyczy zadania Renowacja i konserwacja pomnika nagrobnego Caroliny Sophii Elizabeth Adamy) zmniejsza się wydatki o 147 000,00 zł do kwoty 392 000,00 zł;</w:t>
      </w:r>
    </w:p>
    <w:p w14:paraId="70C2EF8B" w14:textId="77777777" w:rsidR="005A4C09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5A4C09" w14:paraId="0A5FDE21" w14:textId="77777777">
        <w:trPr>
          <w:tblHeader/>
        </w:trPr>
        <w:tc>
          <w:tcPr>
            <w:tcW w:w="2750" w:type="pct"/>
            <w:shd w:val="clear" w:color="auto" w:fill="3C3F49"/>
          </w:tcPr>
          <w:p w14:paraId="016C9053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CE97820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63B23166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61E1030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2D920842" w14:textId="77777777">
        <w:tc>
          <w:tcPr>
            <w:tcW w:w="2750" w:type="pct"/>
            <w:shd w:val="clear" w:color="auto" w:fill="FFFFFF"/>
          </w:tcPr>
          <w:p w14:paraId="1AD93F8E" w14:textId="77777777" w:rsidR="005A4C09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B67DA78" w14:textId="77777777" w:rsidR="005A4C09" w:rsidRDefault="00000000">
            <w:pPr>
              <w:pStyle w:val="DefaultFooterValueCell"/>
            </w:pPr>
            <w:r>
              <w:t>54 978 428,54</w:t>
            </w:r>
          </w:p>
        </w:tc>
        <w:tc>
          <w:tcPr>
            <w:tcW w:w="750" w:type="pct"/>
            <w:shd w:val="clear" w:color="auto" w:fill="FFFFFF"/>
          </w:tcPr>
          <w:p w14:paraId="7A34E3B0" w14:textId="77777777" w:rsidR="005A4C09" w:rsidRDefault="00000000">
            <w:pPr>
              <w:pStyle w:val="DefaultFooterValueCell"/>
            </w:pPr>
            <w:r>
              <w:t>-122 000,00</w:t>
            </w:r>
          </w:p>
        </w:tc>
        <w:tc>
          <w:tcPr>
            <w:tcW w:w="750" w:type="pct"/>
            <w:shd w:val="clear" w:color="auto" w:fill="FFFFFF"/>
          </w:tcPr>
          <w:p w14:paraId="5A0FDCAF" w14:textId="77777777" w:rsidR="005A4C09" w:rsidRDefault="00000000">
            <w:pPr>
              <w:pStyle w:val="DefaultFooterValueCell"/>
            </w:pPr>
            <w:r>
              <w:t>54 856 428,54</w:t>
            </w:r>
          </w:p>
        </w:tc>
      </w:tr>
      <w:tr w:rsidR="005A4C09" w14:paraId="28461919" w14:textId="77777777">
        <w:tc>
          <w:tcPr>
            <w:tcW w:w="2750" w:type="pct"/>
            <w:shd w:val="clear" w:color="auto" w:fill="FFFFFF"/>
          </w:tcPr>
          <w:p w14:paraId="565387EB" w14:textId="77777777" w:rsidR="005A4C09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5D922832" w14:textId="77777777" w:rsidR="005A4C09" w:rsidRDefault="00000000">
            <w:pPr>
              <w:pStyle w:val="DefaultFooterValueCell"/>
            </w:pPr>
            <w:r>
              <w:t>35 959 472,73</w:t>
            </w:r>
          </w:p>
        </w:tc>
        <w:tc>
          <w:tcPr>
            <w:tcW w:w="750" w:type="pct"/>
            <w:shd w:val="clear" w:color="auto" w:fill="FFFFFF"/>
          </w:tcPr>
          <w:p w14:paraId="4B1D0099" w14:textId="77777777" w:rsidR="005A4C09" w:rsidRDefault="00000000">
            <w:pPr>
              <w:pStyle w:val="DefaultFooterValueCell"/>
            </w:pPr>
            <w:r>
              <w:t>46 000,00</w:t>
            </w:r>
          </w:p>
        </w:tc>
        <w:tc>
          <w:tcPr>
            <w:tcW w:w="750" w:type="pct"/>
            <w:shd w:val="clear" w:color="auto" w:fill="FFFFFF"/>
          </w:tcPr>
          <w:p w14:paraId="32ACBFC8" w14:textId="77777777" w:rsidR="005A4C09" w:rsidRDefault="00000000">
            <w:pPr>
              <w:pStyle w:val="DefaultFooterValueCell"/>
            </w:pPr>
            <w:r>
              <w:t>36 005 472,73</w:t>
            </w:r>
          </w:p>
        </w:tc>
      </w:tr>
      <w:tr w:rsidR="005A4C09" w14:paraId="219491E9" w14:textId="77777777">
        <w:tc>
          <w:tcPr>
            <w:tcW w:w="2750" w:type="pct"/>
            <w:shd w:val="clear" w:color="auto" w:fill="FFFFFF"/>
          </w:tcPr>
          <w:p w14:paraId="243DABD3" w14:textId="77777777" w:rsidR="005A4C09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6CF58C06" w14:textId="77777777" w:rsidR="005A4C09" w:rsidRDefault="00000000">
            <w:pPr>
              <w:pStyle w:val="DefaultFooterValueCell"/>
            </w:pPr>
            <w:r>
              <w:t>283 278,00</w:t>
            </w:r>
          </w:p>
        </w:tc>
        <w:tc>
          <w:tcPr>
            <w:tcW w:w="750" w:type="pct"/>
            <w:shd w:val="clear" w:color="auto" w:fill="FFFFFF"/>
          </w:tcPr>
          <w:p w14:paraId="2309C23C" w14:textId="77777777" w:rsidR="005A4C09" w:rsidRDefault="0000000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486D3B9B" w14:textId="77777777" w:rsidR="005A4C09" w:rsidRDefault="00000000">
            <w:pPr>
              <w:pStyle w:val="DefaultFooterValueCell"/>
            </w:pPr>
            <w:r>
              <w:t>288 278,00</w:t>
            </w:r>
          </w:p>
        </w:tc>
      </w:tr>
      <w:tr w:rsidR="005A4C09" w14:paraId="04AEC3C2" w14:textId="77777777">
        <w:tc>
          <w:tcPr>
            <w:tcW w:w="2750" w:type="pct"/>
            <w:shd w:val="clear" w:color="auto" w:fill="FFFFFF"/>
          </w:tcPr>
          <w:p w14:paraId="5BAE60FF" w14:textId="77777777" w:rsidR="005A4C09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4BCC102C" w14:textId="77777777" w:rsidR="005A4C09" w:rsidRDefault="00000000">
            <w:pPr>
              <w:pStyle w:val="DefaultFooterValueCell"/>
            </w:pPr>
            <w:r>
              <w:t>453 901,03</w:t>
            </w:r>
          </w:p>
        </w:tc>
        <w:tc>
          <w:tcPr>
            <w:tcW w:w="750" w:type="pct"/>
            <w:shd w:val="clear" w:color="auto" w:fill="FFFFFF"/>
          </w:tcPr>
          <w:p w14:paraId="6E953349" w14:textId="77777777" w:rsidR="005A4C09" w:rsidRDefault="00000000">
            <w:pPr>
              <w:pStyle w:val="DefaultFooterValueCell"/>
            </w:pPr>
            <w:r>
              <w:t>-20 000,00</w:t>
            </w:r>
          </w:p>
        </w:tc>
        <w:tc>
          <w:tcPr>
            <w:tcW w:w="750" w:type="pct"/>
            <w:shd w:val="clear" w:color="auto" w:fill="FFFFFF"/>
          </w:tcPr>
          <w:p w14:paraId="6CDD6669" w14:textId="77777777" w:rsidR="005A4C09" w:rsidRDefault="00000000">
            <w:pPr>
              <w:pStyle w:val="DefaultFooterValueCell"/>
            </w:pPr>
            <w:r>
              <w:t>433 901,03</w:t>
            </w:r>
          </w:p>
        </w:tc>
      </w:tr>
      <w:tr w:rsidR="005A4C09" w14:paraId="54BE7D00" w14:textId="77777777">
        <w:tc>
          <w:tcPr>
            <w:tcW w:w="2750" w:type="pct"/>
            <w:shd w:val="clear" w:color="auto" w:fill="FFFFFF"/>
          </w:tcPr>
          <w:p w14:paraId="3F989576" w14:textId="77777777" w:rsidR="005A4C09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5BAA9B3E" w14:textId="77777777" w:rsidR="005A4C09" w:rsidRDefault="00000000">
            <w:pPr>
              <w:pStyle w:val="DefaultFooterValueCell"/>
            </w:pPr>
            <w:r>
              <w:t>271 200,00</w:t>
            </w:r>
          </w:p>
        </w:tc>
        <w:tc>
          <w:tcPr>
            <w:tcW w:w="750" w:type="pct"/>
            <w:shd w:val="clear" w:color="auto" w:fill="FFFFFF"/>
          </w:tcPr>
          <w:p w14:paraId="3B128F63" w14:textId="77777777" w:rsidR="005A4C09" w:rsidRDefault="00000000">
            <w:pPr>
              <w:pStyle w:val="DefaultFooterValueCell"/>
            </w:pPr>
            <w:r>
              <w:t>-50 000,00</w:t>
            </w:r>
          </w:p>
        </w:tc>
        <w:tc>
          <w:tcPr>
            <w:tcW w:w="750" w:type="pct"/>
            <w:shd w:val="clear" w:color="auto" w:fill="FFFFFF"/>
          </w:tcPr>
          <w:p w14:paraId="52139817" w14:textId="77777777" w:rsidR="005A4C09" w:rsidRDefault="00000000">
            <w:pPr>
              <w:pStyle w:val="DefaultFooterValueCell"/>
            </w:pPr>
            <w:r>
              <w:t>221 200,00</w:t>
            </w:r>
          </w:p>
        </w:tc>
      </w:tr>
      <w:tr w:rsidR="005A4C09" w14:paraId="2073F847" w14:textId="77777777">
        <w:tc>
          <w:tcPr>
            <w:tcW w:w="2750" w:type="pct"/>
            <w:shd w:val="clear" w:color="auto" w:fill="FFFFFF"/>
          </w:tcPr>
          <w:p w14:paraId="2ACE5041" w14:textId="77777777" w:rsidR="005A4C09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7E98CA1" w14:textId="77777777" w:rsidR="005A4C09" w:rsidRDefault="00000000">
            <w:pPr>
              <w:pStyle w:val="DefaultFooterValueCell"/>
            </w:pPr>
            <w:r>
              <w:t>5 932 129,37</w:t>
            </w:r>
          </w:p>
        </w:tc>
        <w:tc>
          <w:tcPr>
            <w:tcW w:w="750" w:type="pct"/>
            <w:shd w:val="clear" w:color="auto" w:fill="FFFFFF"/>
          </w:tcPr>
          <w:p w14:paraId="65C4CD1C" w14:textId="77777777" w:rsidR="005A4C09" w:rsidRDefault="00000000">
            <w:pPr>
              <w:pStyle w:val="DefaultFooterValueCell"/>
            </w:pPr>
            <w:r>
              <w:t>156 300,00</w:t>
            </w:r>
          </w:p>
        </w:tc>
        <w:tc>
          <w:tcPr>
            <w:tcW w:w="750" w:type="pct"/>
            <w:shd w:val="clear" w:color="auto" w:fill="FFFFFF"/>
          </w:tcPr>
          <w:p w14:paraId="49FD9618" w14:textId="77777777" w:rsidR="005A4C09" w:rsidRDefault="00000000">
            <w:pPr>
              <w:pStyle w:val="DefaultFooterValueCell"/>
            </w:pPr>
            <w:r>
              <w:t>6 088 429,37</w:t>
            </w:r>
          </w:p>
        </w:tc>
      </w:tr>
      <w:tr w:rsidR="005A4C09" w14:paraId="7EB198C0" w14:textId="77777777">
        <w:tc>
          <w:tcPr>
            <w:tcW w:w="2750" w:type="pct"/>
            <w:shd w:val="clear" w:color="auto" w:fill="FFFFFF"/>
          </w:tcPr>
          <w:p w14:paraId="1C08824E" w14:textId="77777777" w:rsidR="005A4C09" w:rsidRDefault="00000000">
            <w:pPr>
              <w:pStyle w:val="DefaultExplanationChangesSectionRowCell"/>
            </w:pPr>
            <w:r>
              <w:t>Obsługa długu publicznego</w:t>
            </w:r>
          </w:p>
        </w:tc>
        <w:tc>
          <w:tcPr>
            <w:tcW w:w="750" w:type="pct"/>
            <w:shd w:val="clear" w:color="auto" w:fill="FFFFFF"/>
          </w:tcPr>
          <w:p w14:paraId="0D7B9AE5" w14:textId="77777777" w:rsidR="005A4C09" w:rsidRDefault="00000000">
            <w:pPr>
              <w:pStyle w:val="DefaultFooterValueCell"/>
            </w:pPr>
            <w:r>
              <w:t>985 076,35</w:t>
            </w:r>
          </w:p>
        </w:tc>
        <w:tc>
          <w:tcPr>
            <w:tcW w:w="750" w:type="pct"/>
            <w:shd w:val="clear" w:color="auto" w:fill="FFFFFF"/>
          </w:tcPr>
          <w:p w14:paraId="59F1EB47" w14:textId="77777777" w:rsidR="005A4C09" w:rsidRDefault="00000000">
            <w:pPr>
              <w:pStyle w:val="DefaultFooterValueCell"/>
            </w:pPr>
            <w:r>
              <w:t>66 000,00</w:t>
            </w:r>
          </w:p>
        </w:tc>
        <w:tc>
          <w:tcPr>
            <w:tcW w:w="750" w:type="pct"/>
            <w:shd w:val="clear" w:color="auto" w:fill="FFFFFF"/>
          </w:tcPr>
          <w:p w14:paraId="30DBE374" w14:textId="77777777" w:rsidR="005A4C09" w:rsidRDefault="00000000">
            <w:pPr>
              <w:pStyle w:val="DefaultFooterValueCell"/>
            </w:pPr>
            <w:r>
              <w:t>1 051 076,35</w:t>
            </w:r>
          </w:p>
        </w:tc>
      </w:tr>
      <w:tr w:rsidR="005A4C09" w14:paraId="7B5FEC02" w14:textId="77777777">
        <w:tc>
          <w:tcPr>
            <w:tcW w:w="2750" w:type="pct"/>
            <w:shd w:val="clear" w:color="auto" w:fill="FFFFFF"/>
          </w:tcPr>
          <w:p w14:paraId="7E3E061E" w14:textId="77777777" w:rsidR="005A4C09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C7D9D38" w14:textId="77777777" w:rsidR="005A4C09" w:rsidRDefault="00000000">
            <w:pPr>
              <w:pStyle w:val="DefaultFooterValueCell"/>
            </w:pPr>
            <w:r>
              <w:t>15 881 528,33</w:t>
            </w:r>
          </w:p>
        </w:tc>
        <w:tc>
          <w:tcPr>
            <w:tcW w:w="750" w:type="pct"/>
            <w:shd w:val="clear" w:color="auto" w:fill="FFFFFF"/>
          </w:tcPr>
          <w:p w14:paraId="6A052B9B" w14:textId="77777777" w:rsidR="005A4C09" w:rsidRDefault="00000000">
            <w:pPr>
              <w:pStyle w:val="DefaultFooterValueCell"/>
            </w:pPr>
            <w:r>
              <w:t>-150 000,00</w:t>
            </w:r>
          </w:p>
        </w:tc>
        <w:tc>
          <w:tcPr>
            <w:tcW w:w="750" w:type="pct"/>
            <w:shd w:val="clear" w:color="auto" w:fill="FFFFFF"/>
          </w:tcPr>
          <w:p w14:paraId="6366D756" w14:textId="77777777" w:rsidR="005A4C09" w:rsidRDefault="00000000">
            <w:pPr>
              <w:pStyle w:val="DefaultFooterValueCell"/>
            </w:pPr>
            <w:r>
              <w:t>15 731 528,33</w:t>
            </w:r>
          </w:p>
        </w:tc>
      </w:tr>
      <w:tr w:rsidR="005A4C09" w14:paraId="654DF18F" w14:textId="77777777">
        <w:tc>
          <w:tcPr>
            <w:tcW w:w="2750" w:type="pct"/>
            <w:shd w:val="clear" w:color="auto" w:fill="FFFFFF"/>
          </w:tcPr>
          <w:p w14:paraId="29EE0CE7" w14:textId="77777777" w:rsidR="005A4C09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C71BD48" w14:textId="77777777" w:rsidR="005A4C09" w:rsidRDefault="00000000">
            <w:pPr>
              <w:pStyle w:val="DefaultFooterValueCell"/>
            </w:pPr>
            <w:r>
              <w:t>3 400 019,00</w:t>
            </w:r>
          </w:p>
        </w:tc>
        <w:tc>
          <w:tcPr>
            <w:tcW w:w="750" w:type="pct"/>
            <w:shd w:val="clear" w:color="auto" w:fill="FFFFFF"/>
          </w:tcPr>
          <w:p w14:paraId="227731F3" w14:textId="77777777" w:rsidR="005A4C09" w:rsidRDefault="00000000">
            <w:pPr>
              <w:pStyle w:val="DefaultFooterValueCell"/>
            </w:pPr>
            <w:r>
              <w:t>2 700,00</w:t>
            </w:r>
          </w:p>
        </w:tc>
        <w:tc>
          <w:tcPr>
            <w:tcW w:w="750" w:type="pct"/>
            <w:shd w:val="clear" w:color="auto" w:fill="FFFFFF"/>
          </w:tcPr>
          <w:p w14:paraId="51C3F2FF" w14:textId="77777777" w:rsidR="005A4C09" w:rsidRDefault="00000000">
            <w:pPr>
              <w:pStyle w:val="DefaultFooterValueCell"/>
            </w:pPr>
            <w:r>
              <w:t>3 402 719,00</w:t>
            </w:r>
          </w:p>
        </w:tc>
      </w:tr>
      <w:tr w:rsidR="005A4C09" w14:paraId="587109BC" w14:textId="77777777">
        <w:tc>
          <w:tcPr>
            <w:tcW w:w="2750" w:type="pct"/>
            <w:shd w:val="clear" w:color="auto" w:fill="FFFFFF"/>
          </w:tcPr>
          <w:p w14:paraId="7A38DB61" w14:textId="77777777" w:rsidR="005A4C09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72450FAC" w14:textId="77777777" w:rsidR="005A4C09" w:rsidRDefault="00000000">
            <w:pPr>
              <w:pStyle w:val="DefaultFooterValueCell"/>
            </w:pPr>
            <w:r>
              <w:t>1 477 916,53</w:t>
            </w:r>
          </w:p>
        </w:tc>
        <w:tc>
          <w:tcPr>
            <w:tcW w:w="750" w:type="pct"/>
            <w:shd w:val="clear" w:color="auto" w:fill="FFFFFF"/>
          </w:tcPr>
          <w:p w14:paraId="5E772801" w14:textId="77777777" w:rsidR="005A4C09" w:rsidRDefault="00000000">
            <w:pPr>
              <w:pStyle w:val="DefaultFooterValueCell"/>
            </w:pPr>
            <w:r>
              <w:t>26 000,00</w:t>
            </w:r>
          </w:p>
        </w:tc>
        <w:tc>
          <w:tcPr>
            <w:tcW w:w="750" w:type="pct"/>
            <w:shd w:val="clear" w:color="auto" w:fill="FFFFFF"/>
          </w:tcPr>
          <w:p w14:paraId="1C468535" w14:textId="77777777" w:rsidR="005A4C09" w:rsidRDefault="00000000">
            <w:pPr>
              <w:pStyle w:val="DefaultFooterValueCell"/>
            </w:pPr>
            <w:r>
              <w:t>1 503 916,53</w:t>
            </w:r>
          </w:p>
        </w:tc>
      </w:tr>
      <w:tr w:rsidR="005A4C09" w14:paraId="35268F25" w14:textId="77777777">
        <w:tc>
          <w:tcPr>
            <w:tcW w:w="2750" w:type="pct"/>
            <w:shd w:val="clear" w:color="auto" w:fill="FFFFFF"/>
          </w:tcPr>
          <w:p w14:paraId="038F5614" w14:textId="77777777" w:rsidR="005A4C09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2CE5FC82" w14:textId="77777777" w:rsidR="005A4C09" w:rsidRDefault="00000000">
            <w:pPr>
              <w:pStyle w:val="DefaultFooterValueCell"/>
            </w:pPr>
            <w:r>
              <w:t>270 208,65</w:t>
            </w:r>
          </w:p>
        </w:tc>
        <w:tc>
          <w:tcPr>
            <w:tcW w:w="750" w:type="pct"/>
            <w:shd w:val="clear" w:color="auto" w:fill="FFFFFF"/>
          </w:tcPr>
          <w:p w14:paraId="0E14C665" w14:textId="77777777" w:rsidR="005A4C09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4E0BC8E3" w14:textId="77777777" w:rsidR="005A4C09" w:rsidRDefault="00000000">
            <w:pPr>
              <w:pStyle w:val="DefaultFooterValueCell"/>
            </w:pPr>
            <w:r>
              <w:t>280 208,65</w:t>
            </w:r>
          </w:p>
        </w:tc>
      </w:tr>
      <w:tr w:rsidR="005A4C09" w14:paraId="52CE6A2D" w14:textId="77777777">
        <w:tc>
          <w:tcPr>
            <w:tcW w:w="2750" w:type="pct"/>
            <w:shd w:val="clear" w:color="auto" w:fill="FFFFFF"/>
          </w:tcPr>
          <w:p w14:paraId="234E60C0" w14:textId="77777777" w:rsidR="005A4C09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10E26538" w14:textId="77777777" w:rsidR="005A4C09" w:rsidRDefault="00000000">
            <w:pPr>
              <w:pStyle w:val="DefaultFooterValueCell"/>
            </w:pPr>
            <w:r>
              <w:t>19 018 955,81</w:t>
            </w:r>
          </w:p>
        </w:tc>
        <w:tc>
          <w:tcPr>
            <w:tcW w:w="750" w:type="pct"/>
            <w:shd w:val="clear" w:color="auto" w:fill="FFFFFF"/>
          </w:tcPr>
          <w:p w14:paraId="5851C30D" w14:textId="77777777" w:rsidR="005A4C09" w:rsidRDefault="00000000">
            <w:pPr>
              <w:pStyle w:val="DefaultFooterValueCell"/>
            </w:pPr>
            <w:r>
              <w:t>-168 000,00</w:t>
            </w:r>
          </w:p>
        </w:tc>
        <w:tc>
          <w:tcPr>
            <w:tcW w:w="750" w:type="pct"/>
            <w:shd w:val="clear" w:color="auto" w:fill="FFFFFF"/>
          </w:tcPr>
          <w:p w14:paraId="53B49BEB" w14:textId="77777777" w:rsidR="005A4C09" w:rsidRDefault="00000000">
            <w:pPr>
              <w:pStyle w:val="DefaultFooterValueCell"/>
            </w:pPr>
            <w:r>
              <w:t>18 850 955,81</w:t>
            </w:r>
          </w:p>
        </w:tc>
      </w:tr>
      <w:tr w:rsidR="005A4C09" w14:paraId="4CE7718E" w14:textId="77777777">
        <w:tc>
          <w:tcPr>
            <w:tcW w:w="2750" w:type="pct"/>
            <w:shd w:val="clear" w:color="auto" w:fill="FFFFFF"/>
          </w:tcPr>
          <w:p w14:paraId="53CC1816" w14:textId="77777777" w:rsidR="005A4C09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7C4F8BB" w14:textId="77777777" w:rsidR="005A4C09" w:rsidRDefault="00000000">
            <w:pPr>
              <w:pStyle w:val="DefaultFooterValueCell"/>
            </w:pPr>
            <w:r>
              <w:t>1 098 000,00</w:t>
            </w:r>
          </w:p>
        </w:tc>
        <w:tc>
          <w:tcPr>
            <w:tcW w:w="750" w:type="pct"/>
            <w:shd w:val="clear" w:color="auto" w:fill="FFFFFF"/>
          </w:tcPr>
          <w:p w14:paraId="3A86F7A0" w14:textId="77777777" w:rsidR="005A4C09" w:rsidRDefault="00000000">
            <w:pPr>
              <w:pStyle w:val="DefaultFooterValueCell"/>
            </w:pPr>
            <w:r>
              <w:t>-168 000,00</w:t>
            </w:r>
          </w:p>
        </w:tc>
        <w:tc>
          <w:tcPr>
            <w:tcW w:w="750" w:type="pct"/>
            <w:shd w:val="clear" w:color="auto" w:fill="FFFFFF"/>
          </w:tcPr>
          <w:p w14:paraId="66D678DC" w14:textId="77777777" w:rsidR="005A4C09" w:rsidRDefault="00000000">
            <w:pPr>
              <w:pStyle w:val="DefaultFooterValueCell"/>
            </w:pPr>
            <w:r>
              <w:t>930 000,00</w:t>
            </w:r>
          </w:p>
        </w:tc>
      </w:tr>
    </w:tbl>
    <w:p w14:paraId="65FC220F" w14:textId="77777777" w:rsidR="005A4C09" w:rsidRDefault="005A4C09"/>
    <w:p w14:paraId="14B3929C" w14:textId="77777777" w:rsidR="005A4C09" w:rsidRDefault="00000000">
      <w:pPr>
        <w:pStyle w:val="Heading1"/>
      </w:pPr>
      <w:r>
        <w:t>PRZYCHODY</w:t>
      </w:r>
    </w:p>
    <w:p w14:paraId="480C397F" w14:textId="77777777" w:rsidR="005A4C09" w:rsidRDefault="00000000">
      <w:pPr>
        <w:pStyle w:val="ParagraphLeftAlign"/>
      </w:pPr>
      <w:r>
        <w:t>Przychody budżetu Miasta i Gminy Międzybórz na rok 2025 nie uległy zmianie.</w:t>
      </w:r>
    </w:p>
    <w:p w14:paraId="18069A46" w14:textId="77777777" w:rsidR="005A4C09" w:rsidRDefault="00000000">
      <w:pPr>
        <w:pStyle w:val="Heading1"/>
      </w:pPr>
      <w:r>
        <w:lastRenderedPageBreak/>
        <w:t>ROZCHODY</w:t>
      </w:r>
    </w:p>
    <w:p w14:paraId="505940CD" w14:textId="77777777" w:rsidR="005A4C09" w:rsidRDefault="00000000">
      <w:pPr>
        <w:pStyle w:val="ParagraphLeftAlign"/>
      </w:pPr>
      <w:r>
        <w:t>Rozchody budżetu Miasta i Gminy Międzybórz na rok 2025 nie uległy zmianie.</w:t>
      </w:r>
    </w:p>
    <w:p w14:paraId="0B17DC5B" w14:textId="77777777" w:rsidR="005A4C09" w:rsidRDefault="00000000">
      <w:r>
        <w:t>Podsumowanie zmian rozchodów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5A4C09" w14:paraId="48C36E9B" w14:textId="77777777">
        <w:trPr>
          <w:tblHeader/>
        </w:trPr>
        <w:tc>
          <w:tcPr>
            <w:tcW w:w="2750" w:type="pct"/>
            <w:shd w:val="clear" w:color="auto" w:fill="3C3F49"/>
          </w:tcPr>
          <w:p w14:paraId="2D6D4768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4592B09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BD4D254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E95ED75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62D15760" w14:textId="77777777">
        <w:tc>
          <w:tcPr>
            <w:tcW w:w="2750" w:type="pct"/>
            <w:shd w:val="clear" w:color="auto" w:fill="FFFFFF"/>
          </w:tcPr>
          <w:p w14:paraId="0C7706A1" w14:textId="77777777" w:rsidR="005A4C09" w:rsidRDefault="00000000">
            <w:pPr>
              <w:pStyle w:val="DefaultExplanationChangesTitleRowCell"/>
            </w:pPr>
            <w:r>
              <w:t>Wcześniejsza spłata istniejącego długu jednostek samorządu terytorialnego</w:t>
            </w:r>
          </w:p>
        </w:tc>
        <w:tc>
          <w:tcPr>
            <w:tcW w:w="750" w:type="pct"/>
            <w:shd w:val="clear" w:color="auto" w:fill="FFFFFF"/>
          </w:tcPr>
          <w:p w14:paraId="4D460B8E" w14:textId="77777777" w:rsidR="005A4C09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133621DA" w14:textId="77777777" w:rsidR="005A4C09" w:rsidRDefault="00000000">
            <w:pPr>
              <w:pStyle w:val="DefaultFooterValueCell"/>
            </w:pPr>
            <w:r>
              <w:t>300 000,00</w:t>
            </w:r>
          </w:p>
        </w:tc>
        <w:tc>
          <w:tcPr>
            <w:tcW w:w="750" w:type="pct"/>
            <w:shd w:val="clear" w:color="auto" w:fill="FFFFFF"/>
          </w:tcPr>
          <w:p w14:paraId="1EBD64D1" w14:textId="77777777" w:rsidR="005A4C09" w:rsidRDefault="00000000">
            <w:pPr>
              <w:pStyle w:val="DefaultFooterValueCell"/>
            </w:pPr>
            <w:r>
              <w:t>300 000,00</w:t>
            </w:r>
          </w:p>
        </w:tc>
      </w:tr>
      <w:tr w:rsidR="005A4C09" w14:paraId="5F0C4EE2" w14:textId="77777777">
        <w:tc>
          <w:tcPr>
            <w:tcW w:w="2750" w:type="pct"/>
            <w:shd w:val="clear" w:color="auto" w:fill="FFFFFF"/>
          </w:tcPr>
          <w:p w14:paraId="1411F996" w14:textId="77777777" w:rsidR="005A4C09" w:rsidRDefault="00000000">
            <w:pPr>
              <w:pStyle w:val="DefaultExplanationChangesTitleRowCell"/>
            </w:pPr>
            <w:r>
              <w:t>Wykup innych papierów wartościowych</w:t>
            </w:r>
          </w:p>
        </w:tc>
        <w:tc>
          <w:tcPr>
            <w:tcW w:w="750" w:type="pct"/>
            <w:shd w:val="clear" w:color="auto" w:fill="FFFFFF"/>
          </w:tcPr>
          <w:p w14:paraId="10A09EB3" w14:textId="77777777" w:rsidR="005A4C09" w:rsidRDefault="00000000">
            <w:pPr>
              <w:pStyle w:val="DefaultFooterValueCell"/>
            </w:pPr>
            <w:r>
              <w:t>1 200 000,00</w:t>
            </w:r>
          </w:p>
        </w:tc>
        <w:tc>
          <w:tcPr>
            <w:tcW w:w="750" w:type="pct"/>
            <w:shd w:val="clear" w:color="auto" w:fill="FFFFFF"/>
          </w:tcPr>
          <w:p w14:paraId="7CF4FD22" w14:textId="77777777" w:rsidR="005A4C09" w:rsidRDefault="00000000">
            <w:pPr>
              <w:pStyle w:val="DefaultFooterValueCell"/>
            </w:pPr>
            <w:r>
              <w:t>-300 000,00</w:t>
            </w:r>
          </w:p>
        </w:tc>
        <w:tc>
          <w:tcPr>
            <w:tcW w:w="750" w:type="pct"/>
            <w:shd w:val="clear" w:color="auto" w:fill="FFFFFF"/>
          </w:tcPr>
          <w:p w14:paraId="5DA005D3" w14:textId="77777777" w:rsidR="005A4C09" w:rsidRDefault="00000000">
            <w:pPr>
              <w:pStyle w:val="DefaultFooterValueCell"/>
            </w:pPr>
            <w:r>
              <w:t>900 000,00</w:t>
            </w:r>
          </w:p>
        </w:tc>
      </w:tr>
    </w:tbl>
    <w:p w14:paraId="763B2F21" w14:textId="77777777" w:rsidR="005A4C09" w:rsidRDefault="005A4C09"/>
    <w:p w14:paraId="578C0EEE" w14:textId="77777777" w:rsidR="005A4C09" w:rsidRDefault="005A4C09">
      <w:pPr>
        <w:sectPr w:rsidR="005A4C09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</w:p>
    <w:p w14:paraId="3325A9BC" w14:textId="77777777" w:rsidR="005A4C09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46ED7301" w14:textId="77777777" w:rsidR="005A4C09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A4C09" w14:paraId="6E5AEBC4" w14:textId="77777777">
        <w:trPr>
          <w:tblHeader/>
        </w:trPr>
        <w:tc>
          <w:tcPr>
            <w:tcW w:w="249" w:type="pct"/>
            <w:shd w:val="clear" w:color="auto" w:fill="3C3F49"/>
          </w:tcPr>
          <w:p w14:paraId="1E61C1CF" w14:textId="77777777" w:rsidR="005A4C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754F0E0" w14:textId="77777777" w:rsidR="005A4C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0A99094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41C3105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8914996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08C0CA62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720BF61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0ED27B78" w14:textId="77777777">
        <w:tc>
          <w:tcPr>
            <w:tcW w:w="249" w:type="pct"/>
            <w:shd w:val="clear" w:color="auto" w:fill="E0E1E1"/>
          </w:tcPr>
          <w:p w14:paraId="31139DE3" w14:textId="77777777" w:rsidR="005A4C09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89CE5A7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232FDB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EEFA585" w14:textId="77777777" w:rsidR="005A4C09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AADCBAA" w14:textId="77777777" w:rsidR="005A4C09" w:rsidRDefault="00000000">
            <w:pPr>
              <w:pStyle w:val="DefaultUniversalLevel3SectionRowValue"/>
            </w:pPr>
            <w:r>
              <w:t>4 183 544,00</w:t>
            </w:r>
          </w:p>
        </w:tc>
        <w:tc>
          <w:tcPr>
            <w:tcW w:w="500" w:type="pct"/>
            <w:shd w:val="clear" w:color="auto" w:fill="E0E1E1"/>
          </w:tcPr>
          <w:p w14:paraId="686B0542" w14:textId="77777777" w:rsidR="005A4C09" w:rsidRDefault="00000000">
            <w:pPr>
              <w:pStyle w:val="DefaultUniversalLevel3SectionRowValue"/>
            </w:pPr>
            <w:r>
              <w:t>-5 000,00</w:t>
            </w:r>
          </w:p>
        </w:tc>
        <w:tc>
          <w:tcPr>
            <w:tcW w:w="500" w:type="pct"/>
            <w:shd w:val="clear" w:color="auto" w:fill="E0E1E1"/>
          </w:tcPr>
          <w:p w14:paraId="6CB5A045" w14:textId="77777777" w:rsidR="005A4C09" w:rsidRDefault="00000000">
            <w:pPr>
              <w:pStyle w:val="DefaultUniversalLevel3SectionRowValue"/>
            </w:pPr>
            <w:r>
              <w:t>4 178 544,00</w:t>
            </w:r>
          </w:p>
        </w:tc>
      </w:tr>
      <w:tr w:rsidR="005A4C09" w14:paraId="4668F06C" w14:textId="77777777">
        <w:tc>
          <w:tcPr>
            <w:tcW w:w="249" w:type="pct"/>
            <w:shd w:val="clear" w:color="auto" w:fill="F2F3F3"/>
          </w:tcPr>
          <w:p w14:paraId="3BD75C92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072CCC" w14:textId="77777777" w:rsidR="005A4C09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E4E6D3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BFDDE5" w14:textId="77777777" w:rsidR="005A4C09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8B08604" w14:textId="77777777" w:rsidR="005A4C09" w:rsidRDefault="00000000">
            <w:pPr>
              <w:pStyle w:val="DefaultUniversalLevel3ChapterRowValue"/>
            </w:pPr>
            <w:r>
              <w:t>4 178 544,00</w:t>
            </w:r>
          </w:p>
        </w:tc>
        <w:tc>
          <w:tcPr>
            <w:tcW w:w="500" w:type="pct"/>
            <w:shd w:val="clear" w:color="auto" w:fill="F2F3F3"/>
          </w:tcPr>
          <w:p w14:paraId="4712098A" w14:textId="77777777" w:rsidR="005A4C09" w:rsidRDefault="00000000">
            <w:pPr>
              <w:pStyle w:val="DefaultUniversalLevel3ChapterRowValue"/>
            </w:pPr>
            <w:r>
              <w:t>-5 000,00</w:t>
            </w:r>
          </w:p>
        </w:tc>
        <w:tc>
          <w:tcPr>
            <w:tcW w:w="500" w:type="pct"/>
            <w:shd w:val="clear" w:color="auto" w:fill="F2F3F3"/>
          </w:tcPr>
          <w:p w14:paraId="1A04D4EB" w14:textId="77777777" w:rsidR="005A4C09" w:rsidRDefault="00000000">
            <w:pPr>
              <w:pStyle w:val="DefaultUniversalLevel3ChapterRowValue"/>
            </w:pPr>
            <w:r>
              <w:t>4 173 544,00</w:t>
            </w:r>
          </w:p>
        </w:tc>
      </w:tr>
      <w:tr w:rsidR="005A4C09" w14:paraId="7DE93669" w14:textId="77777777">
        <w:tc>
          <w:tcPr>
            <w:tcW w:w="249" w:type="pct"/>
            <w:shd w:val="clear" w:color="auto" w:fill="FFFFFF"/>
          </w:tcPr>
          <w:p w14:paraId="42DC29CA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3BF9F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F10218" w14:textId="77777777" w:rsidR="005A4C09" w:rsidRDefault="00000000">
            <w:pPr>
              <w:pStyle w:val="DefaultKeyCell"/>
            </w:pPr>
            <w:r>
              <w:t>0620</w:t>
            </w:r>
          </w:p>
        </w:tc>
        <w:tc>
          <w:tcPr>
            <w:tcW w:w="2750" w:type="pct"/>
            <w:shd w:val="clear" w:color="auto" w:fill="FFFFFF"/>
          </w:tcPr>
          <w:p w14:paraId="7EEA479A" w14:textId="77777777" w:rsidR="005A4C09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</w:tcPr>
          <w:p w14:paraId="7CC9ECEE" w14:textId="77777777" w:rsidR="005A4C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9936EC1" w14:textId="77777777" w:rsidR="005A4C09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580CCB89" w14:textId="77777777" w:rsidR="005A4C09" w:rsidRDefault="00000000">
            <w:pPr>
              <w:pStyle w:val="DefaultValueCell"/>
            </w:pPr>
            <w:r>
              <w:t>0,00</w:t>
            </w:r>
          </w:p>
        </w:tc>
      </w:tr>
      <w:tr w:rsidR="005A4C09" w14:paraId="007C20C4" w14:textId="77777777">
        <w:tc>
          <w:tcPr>
            <w:tcW w:w="249" w:type="pct"/>
            <w:shd w:val="clear" w:color="auto" w:fill="FFFFFF"/>
          </w:tcPr>
          <w:p w14:paraId="76D94CB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60B19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8AC999" w14:textId="77777777" w:rsidR="005A4C09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3064CC33" w14:textId="77777777" w:rsidR="005A4C09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25FA7D4C" w14:textId="77777777" w:rsidR="005A4C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5A58C00" w14:textId="77777777" w:rsidR="005A4C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0AF8A91B" w14:textId="77777777" w:rsidR="005A4C09" w:rsidRDefault="00000000">
            <w:pPr>
              <w:pStyle w:val="DefaultValueCell"/>
            </w:pPr>
            <w:r>
              <w:t>0,00</w:t>
            </w:r>
          </w:p>
        </w:tc>
      </w:tr>
      <w:tr w:rsidR="005A4C09" w14:paraId="168267ED" w14:textId="77777777">
        <w:tc>
          <w:tcPr>
            <w:tcW w:w="249" w:type="pct"/>
            <w:shd w:val="clear" w:color="auto" w:fill="E0E1E1"/>
          </w:tcPr>
          <w:p w14:paraId="3501BC45" w14:textId="77777777" w:rsidR="005A4C09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1EA07E5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E1B4B00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18FF1A" w14:textId="77777777" w:rsidR="005A4C09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01FF5E34" w14:textId="77777777" w:rsidR="005A4C09" w:rsidRDefault="00000000">
            <w:pPr>
              <w:pStyle w:val="DefaultUniversalLevel3SectionRowValue"/>
            </w:pPr>
            <w:r>
              <w:t>19 531 194,09</w:t>
            </w:r>
          </w:p>
        </w:tc>
        <w:tc>
          <w:tcPr>
            <w:tcW w:w="500" w:type="pct"/>
            <w:shd w:val="clear" w:color="auto" w:fill="E0E1E1"/>
          </w:tcPr>
          <w:p w14:paraId="3CCDB347" w14:textId="77777777" w:rsidR="005A4C09" w:rsidRDefault="00000000">
            <w:pPr>
              <w:pStyle w:val="DefaultUniversalLevel3SectionRowValue"/>
            </w:pPr>
            <w:r>
              <w:t>29 300,00</w:t>
            </w:r>
          </w:p>
        </w:tc>
        <w:tc>
          <w:tcPr>
            <w:tcW w:w="500" w:type="pct"/>
            <w:shd w:val="clear" w:color="auto" w:fill="E0E1E1"/>
          </w:tcPr>
          <w:p w14:paraId="3A638216" w14:textId="77777777" w:rsidR="005A4C09" w:rsidRDefault="00000000">
            <w:pPr>
              <w:pStyle w:val="DefaultUniversalLevel3SectionRowValue"/>
            </w:pPr>
            <w:r>
              <w:t>19 560 494,09</w:t>
            </w:r>
          </w:p>
        </w:tc>
      </w:tr>
      <w:tr w:rsidR="005A4C09" w14:paraId="7D6F03BF" w14:textId="77777777">
        <w:tc>
          <w:tcPr>
            <w:tcW w:w="249" w:type="pct"/>
            <w:shd w:val="clear" w:color="auto" w:fill="F2F3F3"/>
          </w:tcPr>
          <w:p w14:paraId="23D9B21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91B84D" w14:textId="77777777" w:rsidR="005A4C09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7E5858A8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4E1A72" w14:textId="77777777" w:rsidR="005A4C09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3559532B" w14:textId="77777777" w:rsidR="005A4C09" w:rsidRDefault="00000000">
            <w:pPr>
              <w:pStyle w:val="DefaultUniversalLevel3ChapterRowValue"/>
            </w:pPr>
            <w:r>
              <w:t>1 665 210,00</w:t>
            </w:r>
          </w:p>
        </w:tc>
        <w:tc>
          <w:tcPr>
            <w:tcW w:w="500" w:type="pct"/>
            <w:shd w:val="clear" w:color="auto" w:fill="F2F3F3"/>
          </w:tcPr>
          <w:p w14:paraId="3ED86499" w14:textId="77777777" w:rsidR="005A4C09" w:rsidRDefault="00000000">
            <w:pPr>
              <w:pStyle w:val="DefaultUniversalLevel3ChapterRowValue"/>
            </w:pPr>
            <w:r>
              <w:t>24 300,00</w:t>
            </w:r>
          </w:p>
        </w:tc>
        <w:tc>
          <w:tcPr>
            <w:tcW w:w="500" w:type="pct"/>
            <w:shd w:val="clear" w:color="auto" w:fill="F2F3F3"/>
          </w:tcPr>
          <w:p w14:paraId="0E982278" w14:textId="77777777" w:rsidR="005A4C09" w:rsidRDefault="00000000">
            <w:pPr>
              <w:pStyle w:val="DefaultUniversalLevel3ChapterRowValue"/>
            </w:pPr>
            <w:r>
              <w:t>1 689 510,00</w:t>
            </w:r>
          </w:p>
        </w:tc>
      </w:tr>
      <w:tr w:rsidR="005A4C09" w14:paraId="1265FD76" w14:textId="77777777">
        <w:tc>
          <w:tcPr>
            <w:tcW w:w="249" w:type="pct"/>
            <w:shd w:val="clear" w:color="auto" w:fill="FFFFFF"/>
          </w:tcPr>
          <w:p w14:paraId="26EFB26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9B97D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D1A6C" w14:textId="77777777" w:rsidR="005A4C09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278BA316" w14:textId="77777777" w:rsidR="005A4C09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32FC5497" w14:textId="77777777" w:rsidR="005A4C09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500" w:type="pct"/>
            <w:shd w:val="clear" w:color="auto" w:fill="FFFFFF"/>
          </w:tcPr>
          <w:p w14:paraId="1545F748" w14:textId="77777777" w:rsidR="005A4C09" w:rsidRDefault="00000000">
            <w:pPr>
              <w:pStyle w:val="DefaultValueCell"/>
            </w:pPr>
            <w:r>
              <w:t>24 300,00</w:t>
            </w:r>
          </w:p>
        </w:tc>
        <w:tc>
          <w:tcPr>
            <w:tcW w:w="500" w:type="pct"/>
            <w:shd w:val="clear" w:color="auto" w:fill="FFFFFF"/>
          </w:tcPr>
          <w:p w14:paraId="382C3124" w14:textId="77777777" w:rsidR="005A4C09" w:rsidRDefault="00000000">
            <w:pPr>
              <w:pStyle w:val="DefaultValueCell"/>
            </w:pPr>
            <w:r>
              <w:t>41 300,00</w:t>
            </w:r>
          </w:p>
        </w:tc>
      </w:tr>
      <w:tr w:rsidR="005A4C09" w14:paraId="5C91239B" w14:textId="77777777">
        <w:tc>
          <w:tcPr>
            <w:tcW w:w="249" w:type="pct"/>
            <w:shd w:val="clear" w:color="auto" w:fill="F2F3F3"/>
          </w:tcPr>
          <w:p w14:paraId="6DB9410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6FF927C" w14:textId="77777777" w:rsidR="005A4C09" w:rsidRDefault="000000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45A3980E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0D386A" w14:textId="77777777" w:rsidR="005A4C09" w:rsidRDefault="000000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063A007F" w14:textId="77777777" w:rsidR="005A4C09" w:rsidRDefault="00000000">
            <w:pPr>
              <w:pStyle w:val="DefaultUniversalLevel3ChapterRowValue"/>
            </w:pPr>
            <w:r>
              <w:t>251 987,09</w:t>
            </w:r>
          </w:p>
        </w:tc>
        <w:tc>
          <w:tcPr>
            <w:tcW w:w="500" w:type="pct"/>
            <w:shd w:val="clear" w:color="auto" w:fill="F2F3F3"/>
          </w:tcPr>
          <w:p w14:paraId="7A31AE46" w14:textId="77777777" w:rsidR="005A4C09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5EF79EBA" w14:textId="77777777" w:rsidR="005A4C09" w:rsidRDefault="00000000">
            <w:pPr>
              <w:pStyle w:val="DefaultUniversalLevel3ChapterRowValue"/>
            </w:pPr>
            <w:r>
              <w:t>256 987,09</w:t>
            </w:r>
          </w:p>
        </w:tc>
      </w:tr>
      <w:tr w:rsidR="005A4C09" w14:paraId="1215DA70" w14:textId="77777777">
        <w:tc>
          <w:tcPr>
            <w:tcW w:w="249" w:type="pct"/>
            <w:shd w:val="clear" w:color="auto" w:fill="FFFFFF"/>
          </w:tcPr>
          <w:p w14:paraId="470FC993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B4E53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C96C02" w14:textId="77777777" w:rsidR="005A4C09" w:rsidRDefault="00000000">
            <w:pPr>
              <w:pStyle w:val="DefaultKeyCell"/>
            </w:pPr>
            <w:r>
              <w:t>0620</w:t>
            </w:r>
          </w:p>
        </w:tc>
        <w:tc>
          <w:tcPr>
            <w:tcW w:w="2750" w:type="pct"/>
            <w:shd w:val="clear" w:color="auto" w:fill="FFFFFF"/>
          </w:tcPr>
          <w:p w14:paraId="03414F17" w14:textId="77777777" w:rsidR="005A4C09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</w:tcPr>
          <w:p w14:paraId="7B83C7F8" w14:textId="77777777" w:rsidR="005A4C09" w:rsidRDefault="00000000">
            <w:pPr>
              <w:pStyle w:val="DefaultValueCell"/>
            </w:pPr>
            <w:r>
              <w:t>32 250,00</w:t>
            </w:r>
          </w:p>
        </w:tc>
        <w:tc>
          <w:tcPr>
            <w:tcW w:w="500" w:type="pct"/>
            <w:shd w:val="clear" w:color="auto" w:fill="FFFFFF"/>
          </w:tcPr>
          <w:p w14:paraId="099B7228" w14:textId="77777777" w:rsidR="005A4C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B7712B8" w14:textId="77777777" w:rsidR="005A4C09" w:rsidRDefault="00000000">
            <w:pPr>
              <w:pStyle w:val="DefaultValueCell"/>
            </w:pPr>
            <w:r>
              <w:t>35 250,00</w:t>
            </w:r>
          </w:p>
        </w:tc>
      </w:tr>
      <w:tr w:rsidR="005A4C09" w14:paraId="690726B3" w14:textId="77777777">
        <w:tc>
          <w:tcPr>
            <w:tcW w:w="249" w:type="pct"/>
            <w:shd w:val="clear" w:color="auto" w:fill="FFFFFF"/>
          </w:tcPr>
          <w:p w14:paraId="6B69BA0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17E7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2EA894" w14:textId="77777777" w:rsidR="005A4C09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0D05F276" w14:textId="77777777" w:rsidR="005A4C09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3833514A" w14:textId="77777777" w:rsidR="005A4C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C2551B" w14:textId="77777777" w:rsidR="005A4C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147C2C0" w14:textId="77777777" w:rsidR="005A4C09" w:rsidRDefault="00000000">
            <w:pPr>
              <w:pStyle w:val="DefaultValueCell"/>
            </w:pPr>
            <w:r>
              <w:t>2 000,00</w:t>
            </w:r>
          </w:p>
        </w:tc>
      </w:tr>
      <w:tr w:rsidR="005A4C09" w14:paraId="6BD98C5F" w14:textId="77777777">
        <w:tc>
          <w:tcPr>
            <w:tcW w:w="249" w:type="pct"/>
            <w:shd w:val="clear" w:color="auto" w:fill="E0E1E1"/>
          </w:tcPr>
          <w:p w14:paraId="5264910B" w14:textId="77777777" w:rsidR="005A4C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71D4209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87B5AD1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F57CE07" w14:textId="77777777" w:rsidR="005A4C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687D509" w14:textId="77777777" w:rsidR="005A4C09" w:rsidRDefault="00000000">
            <w:pPr>
              <w:pStyle w:val="DefaultUniversalLevel3SectionRowValue"/>
            </w:pPr>
            <w:r>
              <w:t>6 012 812,01</w:t>
            </w:r>
          </w:p>
        </w:tc>
        <w:tc>
          <w:tcPr>
            <w:tcW w:w="500" w:type="pct"/>
            <w:shd w:val="clear" w:color="auto" w:fill="E0E1E1"/>
          </w:tcPr>
          <w:p w14:paraId="740482B9" w14:textId="77777777" w:rsidR="005A4C09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C17E5D8" w14:textId="77777777" w:rsidR="005A4C09" w:rsidRDefault="00000000">
            <w:pPr>
              <w:pStyle w:val="DefaultUniversalLevel3SectionRowValue"/>
            </w:pPr>
            <w:r>
              <w:t>6 012 812,01</w:t>
            </w:r>
          </w:p>
        </w:tc>
      </w:tr>
      <w:tr w:rsidR="005A4C09" w14:paraId="30102D92" w14:textId="77777777">
        <w:tc>
          <w:tcPr>
            <w:tcW w:w="249" w:type="pct"/>
            <w:shd w:val="clear" w:color="auto" w:fill="F2F3F3"/>
          </w:tcPr>
          <w:p w14:paraId="13EB10E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F503AD" w14:textId="77777777" w:rsidR="005A4C0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19AEACD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2E83FA" w14:textId="77777777" w:rsidR="005A4C0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689EEED" w14:textId="77777777" w:rsidR="005A4C09" w:rsidRDefault="00000000">
            <w:pPr>
              <w:pStyle w:val="DefaultUniversalLevel3ChapterRowValue"/>
            </w:pPr>
            <w:r>
              <w:t>5 095 660,44</w:t>
            </w:r>
          </w:p>
        </w:tc>
        <w:tc>
          <w:tcPr>
            <w:tcW w:w="500" w:type="pct"/>
            <w:shd w:val="clear" w:color="auto" w:fill="F2F3F3"/>
          </w:tcPr>
          <w:p w14:paraId="549FE385" w14:textId="77777777" w:rsidR="005A4C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4E854F6" w14:textId="77777777" w:rsidR="005A4C09" w:rsidRDefault="00000000">
            <w:pPr>
              <w:pStyle w:val="DefaultUniversalLevel3ChapterRowValue"/>
            </w:pPr>
            <w:r>
              <w:t>5 095 660,44</w:t>
            </w:r>
          </w:p>
        </w:tc>
      </w:tr>
      <w:tr w:rsidR="005A4C09" w14:paraId="50FC9C75" w14:textId="77777777">
        <w:tc>
          <w:tcPr>
            <w:tcW w:w="249" w:type="pct"/>
            <w:shd w:val="clear" w:color="auto" w:fill="FFFFFF"/>
          </w:tcPr>
          <w:p w14:paraId="77B1097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C4E263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2DC6CE" w14:textId="77777777" w:rsidR="005A4C09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2830BAAF" w14:textId="77777777" w:rsidR="005A4C09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707689FD" w14:textId="77777777" w:rsidR="005A4C09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E989484" w14:textId="77777777" w:rsidR="005A4C09" w:rsidRDefault="00000000">
            <w:pPr>
              <w:pStyle w:val="DefaultValueCell"/>
            </w:pPr>
            <w:r>
              <w:t>2 649,96</w:t>
            </w:r>
          </w:p>
        </w:tc>
        <w:tc>
          <w:tcPr>
            <w:tcW w:w="500" w:type="pct"/>
            <w:shd w:val="clear" w:color="auto" w:fill="FFFFFF"/>
          </w:tcPr>
          <w:p w14:paraId="0E864B1F" w14:textId="77777777" w:rsidR="005A4C09" w:rsidRDefault="00000000">
            <w:pPr>
              <w:pStyle w:val="DefaultValueCell"/>
            </w:pPr>
            <w:r>
              <w:t>42 649,96</w:t>
            </w:r>
          </w:p>
        </w:tc>
      </w:tr>
      <w:tr w:rsidR="005A4C09" w14:paraId="296C5F33" w14:textId="77777777">
        <w:tc>
          <w:tcPr>
            <w:tcW w:w="249" w:type="pct"/>
            <w:shd w:val="clear" w:color="auto" w:fill="FFFFFF"/>
          </w:tcPr>
          <w:p w14:paraId="060B173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85486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69710" w14:textId="77777777" w:rsidR="005A4C09" w:rsidRDefault="00000000">
            <w:pPr>
              <w:pStyle w:val="DefaultKeyCell"/>
            </w:pPr>
            <w:r>
              <w:t>0950</w:t>
            </w:r>
          </w:p>
        </w:tc>
        <w:tc>
          <w:tcPr>
            <w:tcW w:w="2750" w:type="pct"/>
            <w:shd w:val="clear" w:color="auto" w:fill="FFFFFF"/>
          </w:tcPr>
          <w:p w14:paraId="0F4E3B53" w14:textId="77777777" w:rsidR="005A4C09" w:rsidRDefault="00000000">
            <w:pPr>
              <w:pStyle w:val="DefaultDescriptionCell"/>
            </w:pPr>
            <w:r>
              <w:t>Wpływy z tytułu kar i odszkodowań wynikających z umów</w:t>
            </w:r>
          </w:p>
        </w:tc>
        <w:tc>
          <w:tcPr>
            <w:tcW w:w="500" w:type="pct"/>
            <w:shd w:val="clear" w:color="auto" w:fill="FFFFFF"/>
          </w:tcPr>
          <w:p w14:paraId="47469207" w14:textId="77777777" w:rsidR="005A4C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5CFD31" w14:textId="77777777" w:rsidR="005A4C09" w:rsidRDefault="00000000">
            <w:pPr>
              <w:pStyle w:val="DefaultValueCell"/>
            </w:pPr>
            <w:r>
              <w:t>34 710,48</w:t>
            </w:r>
          </w:p>
        </w:tc>
        <w:tc>
          <w:tcPr>
            <w:tcW w:w="500" w:type="pct"/>
            <w:shd w:val="clear" w:color="auto" w:fill="FFFFFF"/>
          </w:tcPr>
          <w:p w14:paraId="7F6A3B28" w14:textId="77777777" w:rsidR="005A4C09" w:rsidRDefault="00000000">
            <w:pPr>
              <w:pStyle w:val="DefaultValueCell"/>
            </w:pPr>
            <w:r>
              <w:t>34 710,48</w:t>
            </w:r>
          </w:p>
        </w:tc>
      </w:tr>
      <w:tr w:rsidR="005A4C09" w14:paraId="36D7EFCE" w14:textId="77777777">
        <w:tc>
          <w:tcPr>
            <w:tcW w:w="249" w:type="pct"/>
            <w:shd w:val="clear" w:color="auto" w:fill="FFFFFF"/>
          </w:tcPr>
          <w:p w14:paraId="3D8CF022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E5229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6BE2D4" w14:textId="77777777" w:rsidR="005A4C09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44E9A3CD" w14:textId="77777777" w:rsidR="005A4C09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23DBF92" w14:textId="77777777" w:rsidR="005A4C09" w:rsidRDefault="00000000">
            <w:pPr>
              <w:pStyle w:val="DefaultValueCell"/>
            </w:pPr>
            <w:r>
              <w:t>37 560,44</w:t>
            </w:r>
          </w:p>
        </w:tc>
        <w:tc>
          <w:tcPr>
            <w:tcW w:w="500" w:type="pct"/>
            <w:shd w:val="clear" w:color="auto" w:fill="FFFFFF"/>
          </w:tcPr>
          <w:p w14:paraId="25EB248C" w14:textId="77777777" w:rsidR="005A4C09" w:rsidRDefault="00000000">
            <w:pPr>
              <w:pStyle w:val="DefaultValueCell"/>
            </w:pPr>
            <w:r>
              <w:t>-37 360,44</w:t>
            </w:r>
          </w:p>
        </w:tc>
        <w:tc>
          <w:tcPr>
            <w:tcW w:w="500" w:type="pct"/>
            <w:shd w:val="clear" w:color="auto" w:fill="FFFFFF"/>
          </w:tcPr>
          <w:p w14:paraId="48E5E6E6" w14:textId="77777777" w:rsidR="005A4C09" w:rsidRDefault="00000000">
            <w:pPr>
              <w:pStyle w:val="DefaultValueCell"/>
            </w:pPr>
            <w:r>
              <w:t>200,00</w:t>
            </w:r>
          </w:p>
        </w:tc>
      </w:tr>
      <w:tr w:rsidR="005A4C09" w14:paraId="4CE110AB" w14:textId="77777777">
        <w:tc>
          <w:tcPr>
            <w:tcW w:w="249" w:type="pct"/>
            <w:shd w:val="clear" w:color="auto" w:fill="E0E1E1"/>
          </w:tcPr>
          <w:p w14:paraId="15177B0B" w14:textId="77777777" w:rsidR="005A4C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0D81A3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D731CFB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42B90F8" w14:textId="77777777" w:rsidR="005A4C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6652E06" w14:textId="77777777" w:rsidR="005A4C09" w:rsidRDefault="00000000">
            <w:pPr>
              <w:pStyle w:val="DefaultUniversalLevel3SectionRowValue"/>
            </w:pPr>
            <w:r>
              <w:t>2 572 212,00</w:t>
            </w:r>
          </w:p>
        </w:tc>
        <w:tc>
          <w:tcPr>
            <w:tcW w:w="500" w:type="pct"/>
            <w:shd w:val="clear" w:color="auto" w:fill="E0E1E1"/>
          </w:tcPr>
          <w:p w14:paraId="42A34AEF" w14:textId="77777777" w:rsidR="005A4C09" w:rsidRDefault="00000000">
            <w:pPr>
              <w:pStyle w:val="DefaultUniversalLevel3SectionRowValue"/>
            </w:pPr>
            <w:r>
              <w:t>2 700,00</w:t>
            </w:r>
          </w:p>
        </w:tc>
        <w:tc>
          <w:tcPr>
            <w:tcW w:w="500" w:type="pct"/>
            <w:shd w:val="clear" w:color="auto" w:fill="E0E1E1"/>
          </w:tcPr>
          <w:p w14:paraId="0D7E99DB" w14:textId="77777777" w:rsidR="005A4C09" w:rsidRDefault="00000000">
            <w:pPr>
              <w:pStyle w:val="DefaultUniversalLevel3SectionRowValue"/>
            </w:pPr>
            <w:r>
              <w:t>2 574 912,00</w:t>
            </w:r>
          </w:p>
        </w:tc>
      </w:tr>
      <w:tr w:rsidR="005A4C09" w14:paraId="7AF6E780" w14:textId="77777777">
        <w:tc>
          <w:tcPr>
            <w:tcW w:w="249" w:type="pct"/>
            <w:shd w:val="clear" w:color="auto" w:fill="F2F3F3"/>
          </w:tcPr>
          <w:p w14:paraId="71494D1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1FEE9C" w14:textId="77777777" w:rsidR="005A4C09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78119C6D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AB05EC" w14:textId="77777777" w:rsidR="005A4C09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7A0F002E" w14:textId="77777777" w:rsidR="005A4C09" w:rsidRDefault="00000000">
            <w:pPr>
              <w:pStyle w:val="DefaultUniversalLevel3ChapterRowValue"/>
            </w:pPr>
            <w:r>
              <w:t>1 796 300,00</w:t>
            </w:r>
          </w:p>
        </w:tc>
        <w:tc>
          <w:tcPr>
            <w:tcW w:w="500" w:type="pct"/>
            <w:shd w:val="clear" w:color="auto" w:fill="F2F3F3"/>
          </w:tcPr>
          <w:p w14:paraId="2C86CF8F" w14:textId="77777777" w:rsidR="005A4C09" w:rsidRDefault="00000000">
            <w:pPr>
              <w:pStyle w:val="DefaultUniversalLevel3ChapterRowValue"/>
            </w:pPr>
            <w:r>
              <w:t>2 700,00</w:t>
            </w:r>
          </w:p>
        </w:tc>
        <w:tc>
          <w:tcPr>
            <w:tcW w:w="500" w:type="pct"/>
            <w:shd w:val="clear" w:color="auto" w:fill="F2F3F3"/>
          </w:tcPr>
          <w:p w14:paraId="4AD57BB0" w14:textId="77777777" w:rsidR="005A4C09" w:rsidRDefault="00000000">
            <w:pPr>
              <w:pStyle w:val="DefaultUniversalLevel3ChapterRowValue"/>
            </w:pPr>
            <w:r>
              <w:t>1 799 000,00</w:t>
            </w:r>
          </w:p>
        </w:tc>
      </w:tr>
      <w:tr w:rsidR="005A4C09" w14:paraId="31803BF7" w14:textId="77777777">
        <w:tc>
          <w:tcPr>
            <w:tcW w:w="249" w:type="pct"/>
            <w:shd w:val="clear" w:color="auto" w:fill="FFFFFF"/>
          </w:tcPr>
          <w:p w14:paraId="6D1C0E29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58340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D1CBFD" w14:textId="77777777" w:rsidR="005A4C09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7D8B66A6" w14:textId="77777777" w:rsidR="005A4C09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67EDE1EB" w14:textId="77777777" w:rsidR="005A4C09" w:rsidRDefault="00000000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2C00D8B4" w14:textId="77777777" w:rsidR="005A4C09" w:rsidRDefault="000000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37862D2F" w14:textId="77777777" w:rsidR="005A4C09" w:rsidRDefault="00000000">
            <w:pPr>
              <w:pStyle w:val="DefaultValueCell"/>
            </w:pPr>
            <w:r>
              <w:t>9 600,00</w:t>
            </w:r>
          </w:p>
        </w:tc>
      </w:tr>
      <w:tr w:rsidR="005A4C09" w14:paraId="341B9396" w14:textId="77777777">
        <w:tc>
          <w:tcPr>
            <w:tcW w:w="249" w:type="pct"/>
            <w:shd w:val="clear" w:color="auto" w:fill="FFFFFF"/>
          </w:tcPr>
          <w:p w14:paraId="1F894F0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AA2A7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2B1BE6" w14:textId="77777777" w:rsidR="005A4C09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18DA214C" w14:textId="77777777" w:rsidR="005A4C09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033C12D1" w14:textId="77777777" w:rsidR="005A4C09" w:rsidRDefault="00000000">
            <w:pPr>
              <w:pStyle w:val="DefaultValueCell"/>
            </w:pPr>
            <w:r>
              <w:t>18 400,00</w:t>
            </w:r>
          </w:p>
        </w:tc>
        <w:tc>
          <w:tcPr>
            <w:tcW w:w="500" w:type="pct"/>
            <w:shd w:val="clear" w:color="auto" w:fill="FFFFFF"/>
          </w:tcPr>
          <w:p w14:paraId="32AA83DD" w14:textId="77777777" w:rsidR="005A4C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2918802" w14:textId="77777777" w:rsidR="005A4C09" w:rsidRDefault="00000000">
            <w:pPr>
              <w:pStyle w:val="DefaultValueCell"/>
            </w:pPr>
            <w:r>
              <w:t>19 400,00</w:t>
            </w:r>
          </w:p>
        </w:tc>
      </w:tr>
      <w:tr w:rsidR="005A4C09" w14:paraId="73630112" w14:textId="77777777">
        <w:tc>
          <w:tcPr>
            <w:tcW w:w="249" w:type="pct"/>
            <w:shd w:val="clear" w:color="auto" w:fill="E0E1E1"/>
          </w:tcPr>
          <w:p w14:paraId="20F9B9AF" w14:textId="77777777" w:rsidR="005A4C09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755406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C944A05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E867CD" w14:textId="77777777" w:rsidR="005A4C09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1E2EFFB" w14:textId="77777777" w:rsidR="005A4C09" w:rsidRDefault="00000000">
            <w:pPr>
              <w:pStyle w:val="DefaultUniversalLevel3SectionRowValue"/>
            </w:pPr>
            <w:r>
              <w:t>1 012 000,00</w:t>
            </w:r>
          </w:p>
        </w:tc>
        <w:tc>
          <w:tcPr>
            <w:tcW w:w="500" w:type="pct"/>
            <w:shd w:val="clear" w:color="auto" w:fill="E0E1E1"/>
          </w:tcPr>
          <w:p w14:paraId="7A1D0EC0" w14:textId="77777777" w:rsidR="005A4C09" w:rsidRDefault="00000000">
            <w:pPr>
              <w:pStyle w:val="DefaultUniversalLevel3SectionRowValue"/>
            </w:pPr>
            <w:r>
              <w:t>-149 000,00</w:t>
            </w:r>
          </w:p>
        </w:tc>
        <w:tc>
          <w:tcPr>
            <w:tcW w:w="500" w:type="pct"/>
            <w:shd w:val="clear" w:color="auto" w:fill="E0E1E1"/>
          </w:tcPr>
          <w:p w14:paraId="47CBE027" w14:textId="77777777" w:rsidR="005A4C09" w:rsidRDefault="00000000">
            <w:pPr>
              <w:pStyle w:val="DefaultUniversalLevel3SectionRowValue"/>
            </w:pPr>
            <w:r>
              <w:t>863 000,00</w:t>
            </w:r>
          </w:p>
        </w:tc>
      </w:tr>
      <w:tr w:rsidR="005A4C09" w14:paraId="1539E960" w14:textId="77777777">
        <w:tc>
          <w:tcPr>
            <w:tcW w:w="249" w:type="pct"/>
            <w:shd w:val="clear" w:color="auto" w:fill="F2F3F3"/>
          </w:tcPr>
          <w:p w14:paraId="382D05A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3DAF28" w14:textId="77777777" w:rsidR="005A4C09" w:rsidRDefault="00000000">
            <w:pPr>
              <w:pStyle w:val="DefaultUniversalLevel3ChapterRow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037557D1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B6AEF0" w14:textId="77777777" w:rsidR="005A4C09" w:rsidRDefault="00000000">
            <w:pPr>
              <w:pStyle w:val="DefaultUniversalLevel3ChapterRow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6620800" w14:textId="77777777" w:rsidR="005A4C09" w:rsidRDefault="00000000">
            <w:pPr>
              <w:pStyle w:val="DefaultUniversalLevel3ChapterRowValue"/>
            </w:pPr>
            <w:r>
              <w:t>984 000,00</w:t>
            </w:r>
          </w:p>
        </w:tc>
        <w:tc>
          <w:tcPr>
            <w:tcW w:w="500" w:type="pct"/>
            <w:shd w:val="clear" w:color="auto" w:fill="F2F3F3"/>
          </w:tcPr>
          <w:p w14:paraId="39D9C789" w14:textId="77777777" w:rsidR="005A4C09" w:rsidRDefault="00000000">
            <w:pPr>
              <w:pStyle w:val="DefaultUniversalLevel3ChapterRowValue"/>
            </w:pPr>
            <w:r>
              <w:t>-149 000,00</w:t>
            </w:r>
          </w:p>
        </w:tc>
        <w:tc>
          <w:tcPr>
            <w:tcW w:w="500" w:type="pct"/>
            <w:shd w:val="clear" w:color="auto" w:fill="F2F3F3"/>
          </w:tcPr>
          <w:p w14:paraId="72C89CF2" w14:textId="77777777" w:rsidR="005A4C09" w:rsidRDefault="00000000">
            <w:pPr>
              <w:pStyle w:val="DefaultUniversalLevel3ChapterRowValue"/>
            </w:pPr>
            <w:r>
              <w:t>835 000,00</w:t>
            </w:r>
          </w:p>
        </w:tc>
      </w:tr>
      <w:tr w:rsidR="005A4C09" w14:paraId="00E8FA7D" w14:textId="77777777">
        <w:tc>
          <w:tcPr>
            <w:tcW w:w="249" w:type="pct"/>
            <w:shd w:val="clear" w:color="auto" w:fill="FFFFFF"/>
          </w:tcPr>
          <w:p w14:paraId="69BACC4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3BE024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1293D5" w14:textId="77777777" w:rsidR="005A4C09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55BE022F" w14:textId="77777777" w:rsidR="005A4C09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75669A91" w14:textId="77777777" w:rsidR="005A4C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C44902D" w14:textId="77777777" w:rsidR="005A4C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6D5C16F1" w14:textId="77777777" w:rsidR="005A4C09" w:rsidRDefault="00000000">
            <w:pPr>
              <w:pStyle w:val="DefaultValueCell"/>
            </w:pPr>
            <w:r>
              <w:t>2 000,00</w:t>
            </w:r>
          </w:p>
        </w:tc>
      </w:tr>
      <w:tr w:rsidR="005A4C09" w14:paraId="45F72CC0" w14:textId="77777777">
        <w:tc>
          <w:tcPr>
            <w:tcW w:w="249" w:type="pct"/>
            <w:shd w:val="clear" w:color="auto" w:fill="FFFFFF"/>
          </w:tcPr>
          <w:p w14:paraId="04DE4649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3B0CD3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67E9BB" w14:textId="77777777" w:rsidR="005A4C09" w:rsidRDefault="00000000">
            <w:pPr>
              <w:pStyle w:val="DefaultKeyCell"/>
            </w:pPr>
            <w:r>
              <w:t>6090</w:t>
            </w:r>
          </w:p>
        </w:tc>
        <w:tc>
          <w:tcPr>
            <w:tcW w:w="2750" w:type="pct"/>
            <w:shd w:val="clear" w:color="auto" w:fill="FFFFFF"/>
          </w:tcPr>
          <w:p w14:paraId="1F7E74D1" w14:textId="77777777" w:rsidR="005A4C09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</w:tcPr>
          <w:p w14:paraId="51542D26" w14:textId="77777777" w:rsidR="005A4C09" w:rsidRDefault="00000000">
            <w:pPr>
              <w:pStyle w:val="DefaultValueCell"/>
            </w:pPr>
            <w:r>
              <w:t>980 000,00</w:t>
            </w:r>
          </w:p>
        </w:tc>
        <w:tc>
          <w:tcPr>
            <w:tcW w:w="500" w:type="pct"/>
            <w:shd w:val="clear" w:color="auto" w:fill="FFFFFF"/>
          </w:tcPr>
          <w:p w14:paraId="2554DFA0" w14:textId="77777777" w:rsidR="005A4C09" w:rsidRDefault="00000000">
            <w:pPr>
              <w:pStyle w:val="DefaultValueCell"/>
            </w:pPr>
            <w:r>
              <w:t>-147 000,00</w:t>
            </w:r>
          </w:p>
        </w:tc>
        <w:tc>
          <w:tcPr>
            <w:tcW w:w="500" w:type="pct"/>
            <w:shd w:val="clear" w:color="auto" w:fill="FFFFFF"/>
          </w:tcPr>
          <w:p w14:paraId="4413C847" w14:textId="77777777" w:rsidR="005A4C09" w:rsidRDefault="00000000">
            <w:pPr>
              <w:pStyle w:val="DefaultValueCell"/>
            </w:pPr>
            <w:r>
              <w:t>833 000,00</w:t>
            </w:r>
          </w:p>
        </w:tc>
      </w:tr>
      <w:tr w:rsidR="005A4C09" w14:paraId="36DB9818" w14:textId="77777777">
        <w:tc>
          <w:tcPr>
            <w:tcW w:w="3500" w:type="pct"/>
            <w:gridSpan w:val="4"/>
            <w:shd w:val="clear" w:color="auto" w:fill="3C3F49"/>
          </w:tcPr>
          <w:p w14:paraId="367C9D3D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5A8FEAE" w14:textId="77777777" w:rsidR="005A4C09" w:rsidRDefault="00000000">
            <w:pPr>
              <w:pStyle w:val="DefaultFooterValueCell"/>
            </w:pPr>
            <w:r>
              <w:t>49 914 134,57</w:t>
            </w:r>
          </w:p>
        </w:tc>
        <w:tc>
          <w:tcPr>
            <w:tcW w:w="500" w:type="pct"/>
            <w:shd w:val="clear" w:color="auto" w:fill="FFFFFF"/>
          </w:tcPr>
          <w:p w14:paraId="1F3F4B08" w14:textId="77777777" w:rsidR="005A4C09" w:rsidRDefault="00000000">
            <w:pPr>
              <w:pStyle w:val="DefaultFooterValueCell"/>
            </w:pPr>
            <w:r>
              <w:t>-122 000,00</w:t>
            </w:r>
          </w:p>
        </w:tc>
        <w:tc>
          <w:tcPr>
            <w:tcW w:w="500" w:type="pct"/>
            <w:shd w:val="clear" w:color="auto" w:fill="FFFFFF"/>
          </w:tcPr>
          <w:p w14:paraId="5A2E2202" w14:textId="77777777" w:rsidR="005A4C09" w:rsidRDefault="00000000">
            <w:pPr>
              <w:pStyle w:val="DefaultFooterValueCell"/>
            </w:pPr>
            <w:r>
              <w:t>49 792 134,57</w:t>
            </w:r>
          </w:p>
        </w:tc>
      </w:tr>
    </w:tbl>
    <w:p w14:paraId="2166A3BE" w14:textId="77777777" w:rsidR="005A4C09" w:rsidRDefault="005A4C09">
      <w:pPr>
        <w:sectPr w:rsidR="005A4C09">
          <w:headerReference w:type="default" r:id="rId9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9A46D63" w14:textId="77777777" w:rsidR="005A4C09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3405661A" w14:textId="77777777" w:rsidR="005A4C09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A4C09" w14:paraId="286BB2C7" w14:textId="77777777">
        <w:trPr>
          <w:tblHeader/>
        </w:trPr>
        <w:tc>
          <w:tcPr>
            <w:tcW w:w="249" w:type="pct"/>
            <w:shd w:val="clear" w:color="auto" w:fill="3C3F49"/>
          </w:tcPr>
          <w:p w14:paraId="4E2AC617" w14:textId="77777777" w:rsidR="005A4C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9FE479B" w14:textId="77777777" w:rsidR="005A4C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B0DEAB1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FF13290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32D82DF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14028692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FF1558C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5D2B0FF5" w14:textId="77777777">
        <w:tc>
          <w:tcPr>
            <w:tcW w:w="249" w:type="pct"/>
            <w:shd w:val="clear" w:color="auto" w:fill="E0E1E1"/>
          </w:tcPr>
          <w:p w14:paraId="46B64ABE" w14:textId="77777777" w:rsidR="005A4C09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A5E3BAE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C246830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BDDB71" w14:textId="77777777" w:rsidR="005A4C09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D986E5E" w14:textId="77777777" w:rsidR="005A4C09" w:rsidRDefault="00000000">
            <w:pPr>
              <w:pStyle w:val="DefaultUniversalLevel3SectionRowValue"/>
            </w:pPr>
            <w:r>
              <w:t>5 606 428,00</w:t>
            </w:r>
          </w:p>
        </w:tc>
        <w:tc>
          <w:tcPr>
            <w:tcW w:w="500" w:type="pct"/>
            <w:shd w:val="clear" w:color="auto" w:fill="E0E1E1"/>
          </w:tcPr>
          <w:p w14:paraId="6BCEF0B3" w14:textId="77777777" w:rsidR="005A4C09" w:rsidRDefault="0000000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7CF4FA16" w14:textId="77777777" w:rsidR="005A4C09" w:rsidRDefault="00000000">
            <w:pPr>
              <w:pStyle w:val="DefaultUniversalLevel3SectionRowValue"/>
            </w:pPr>
            <w:r>
              <w:t>5 611 428,00</w:t>
            </w:r>
          </w:p>
        </w:tc>
      </w:tr>
      <w:tr w:rsidR="005A4C09" w14:paraId="31C2E893" w14:textId="77777777">
        <w:tc>
          <w:tcPr>
            <w:tcW w:w="249" w:type="pct"/>
            <w:shd w:val="clear" w:color="auto" w:fill="F2F3F3"/>
          </w:tcPr>
          <w:p w14:paraId="58100E7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0874C6" w14:textId="77777777" w:rsidR="005A4C09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E74C5F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DA8BB0" w14:textId="77777777" w:rsidR="005A4C09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B2DB04F" w14:textId="77777777" w:rsidR="005A4C09" w:rsidRDefault="00000000">
            <w:pPr>
              <w:pStyle w:val="DefaultUniversalLevel3ChapterRowValue"/>
            </w:pPr>
            <w:r>
              <w:t>4 883 428,00</w:t>
            </w:r>
          </w:p>
        </w:tc>
        <w:tc>
          <w:tcPr>
            <w:tcW w:w="500" w:type="pct"/>
            <w:shd w:val="clear" w:color="auto" w:fill="F2F3F3"/>
          </w:tcPr>
          <w:p w14:paraId="32D1AA94" w14:textId="77777777" w:rsidR="005A4C09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3089CE7A" w14:textId="77777777" w:rsidR="005A4C09" w:rsidRDefault="00000000">
            <w:pPr>
              <w:pStyle w:val="DefaultUniversalLevel3ChapterRowValue"/>
            </w:pPr>
            <w:r>
              <w:t>4 888 428,00</w:t>
            </w:r>
          </w:p>
        </w:tc>
      </w:tr>
      <w:tr w:rsidR="005A4C09" w14:paraId="2CD1B843" w14:textId="77777777">
        <w:tc>
          <w:tcPr>
            <w:tcW w:w="249" w:type="pct"/>
            <w:shd w:val="clear" w:color="auto" w:fill="FFFFFF"/>
          </w:tcPr>
          <w:p w14:paraId="1D61297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0A0C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A5F239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14A6A6B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EE1726C" w14:textId="77777777" w:rsidR="005A4C09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09EF7420" w14:textId="77777777" w:rsidR="005A4C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246AFC4" w14:textId="77777777" w:rsidR="005A4C09" w:rsidRDefault="00000000">
            <w:pPr>
              <w:pStyle w:val="DefaultValueCell"/>
            </w:pPr>
            <w:r>
              <w:t>90 000,00</w:t>
            </w:r>
          </w:p>
        </w:tc>
      </w:tr>
      <w:tr w:rsidR="005A4C09" w14:paraId="472B64B7" w14:textId="77777777">
        <w:tc>
          <w:tcPr>
            <w:tcW w:w="249" w:type="pct"/>
            <w:shd w:val="clear" w:color="auto" w:fill="E0E1E1"/>
          </w:tcPr>
          <w:p w14:paraId="0496B5D0" w14:textId="77777777" w:rsidR="005A4C09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4C9AD6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80D1A48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9B63743" w14:textId="77777777" w:rsidR="005A4C09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3E72EFE3" w14:textId="77777777" w:rsidR="005A4C09" w:rsidRDefault="00000000">
            <w:pPr>
              <w:pStyle w:val="DefaultUniversalLevel3SectionRowValue"/>
            </w:pPr>
            <w:r>
              <w:t>453 901,03</w:t>
            </w:r>
          </w:p>
        </w:tc>
        <w:tc>
          <w:tcPr>
            <w:tcW w:w="500" w:type="pct"/>
            <w:shd w:val="clear" w:color="auto" w:fill="E0E1E1"/>
          </w:tcPr>
          <w:p w14:paraId="5A69BC8B" w14:textId="77777777" w:rsidR="005A4C09" w:rsidRDefault="00000000">
            <w:pPr>
              <w:pStyle w:val="DefaultUniversalLevel3SectionRowValue"/>
            </w:pPr>
            <w:r>
              <w:t>-20 000,00</w:t>
            </w:r>
          </w:p>
        </w:tc>
        <w:tc>
          <w:tcPr>
            <w:tcW w:w="500" w:type="pct"/>
            <w:shd w:val="clear" w:color="auto" w:fill="E0E1E1"/>
          </w:tcPr>
          <w:p w14:paraId="2572FB9C" w14:textId="77777777" w:rsidR="005A4C09" w:rsidRDefault="00000000">
            <w:pPr>
              <w:pStyle w:val="DefaultUniversalLevel3SectionRowValue"/>
            </w:pPr>
            <w:r>
              <w:t>433 901,03</w:t>
            </w:r>
          </w:p>
        </w:tc>
      </w:tr>
      <w:tr w:rsidR="005A4C09" w14:paraId="48FC9BF5" w14:textId="77777777">
        <w:tc>
          <w:tcPr>
            <w:tcW w:w="249" w:type="pct"/>
            <w:shd w:val="clear" w:color="auto" w:fill="F2F3F3"/>
          </w:tcPr>
          <w:p w14:paraId="66C3A089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F2A2B9" w14:textId="77777777" w:rsidR="005A4C09" w:rsidRDefault="00000000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6C59962E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E35008" w14:textId="77777777" w:rsidR="005A4C09" w:rsidRDefault="00000000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02821D59" w14:textId="77777777" w:rsidR="005A4C09" w:rsidRDefault="00000000">
            <w:pPr>
              <w:pStyle w:val="DefaultUniversalLevel3ChapterRowValue"/>
            </w:pPr>
            <w:r>
              <w:t>407 401,03</w:t>
            </w:r>
          </w:p>
        </w:tc>
        <w:tc>
          <w:tcPr>
            <w:tcW w:w="500" w:type="pct"/>
            <w:shd w:val="clear" w:color="auto" w:fill="F2F3F3"/>
          </w:tcPr>
          <w:p w14:paraId="54AC9C06" w14:textId="77777777" w:rsidR="005A4C09" w:rsidRDefault="00000000">
            <w:pPr>
              <w:pStyle w:val="DefaultUniversalLevel3ChapterRowValue"/>
            </w:pPr>
            <w:r>
              <w:t>-20 000,00</w:t>
            </w:r>
          </w:p>
        </w:tc>
        <w:tc>
          <w:tcPr>
            <w:tcW w:w="500" w:type="pct"/>
            <w:shd w:val="clear" w:color="auto" w:fill="F2F3F3"/>
          </w:tcPr>
          <w:p w14:paraId="7CEA70F7" w14:textId="77777777" w:rsidR="005A4C09" w:rsidRDefault="00000000">
            <w:pPr>
              <w:pStyle w:val="DefaultUniversalLevel3ChapterRowValue"/>
            </w:pPr>
            <w:r>
              <w:t>387 401,03</w:t>
            </w:r>
          </w:p>
        </w:tc>
      </w:tr>
      <w:tr w:rsidR="005A4C09" w14:paraId="27732068" w14:textId="77777777">
        <w:tc>
          <w:tcPr>
            <w:tcW w:w="249" w:type="pct"/>
            <w:shd w:val="clear" w:color="auto" w:fill="FFFFFF"/>
          </w:tcPr>
          <w:p w14:paraId="1DF7D2F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64C962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8EA047" w14:textId="77777777" w:rsidR="005A4C09" w:rsidRDefault="00000000">
            <w:pPr>
              <w:pStyle w:val="DefaultKeyCell"/>
            </w:pPr>
            <w:r>
              <w:t>4390</w:t>
            </w:r>
          </w:p>
        </w:tc>
        <w:tc>
          <w:tcPr>
            <w:tcW w:w="2750" w:type="pct"/>
            <w:shd w:val="clear" w:color="auto" w:fill="FFFFFF"/>
          </w:tcPr>
          <w:p w14:paraId="7AA777F1" w14:textId="77777777" w:rsidR="005A4C09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05B14294" w14:textId="77777777" w:rsidR="005A4C09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C53E7AD" w14:textId="77777777" w:rsidR="005A4C09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39EBD5BA" w14:textId="77777777" w:rsidR="005A4C09" w:rsidRDefault="00000000">
            <w:pPr>
              <w:pStyle w:val="DefaultValueCell"/>
            </w:pPr>
            <w:r>
              <w:t>0,00</w:t>
            </w:r>
          </w:p>
        </w:tc>
      </w:tr>
      <w:tr w:rsidR="005A4C09" w14:paraId="56DBB74F" w14:textId="77777777">
        <w:tc>
          <w:tcPr>
            <w:tcW w:w="249" w:type="pct"/>
            <w:shd w:val="clear" w:color="auto" w:fill="E0E1E1"/>
          </w:tcPr>
          <w:p w14:paraId="06AEF579" w14:textId="77777777" w:rsidR="005A4C09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010BE593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072D7DF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0D06AF2" w14:textId="77777777" w:rsidR="005A4C09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26A37831" w14:textId="77777777" w:rsidR="005A4C09" w:rsidRDefault="00000000">
            <w:pPr>
              <w:pStyle w:val="DefaultUniversalLevel3SectionRowValue"/>
            </w:pPr>
            <w:r>
              <w:t>271 200,00</w:t>
            </w:r>
          </w:p>
        </w:tc>
        <w:tc>
          <w:tcPr>
            <w:tcW w:w="500" w:type="pct"/>
            <w:shd w:val="clear" w:color="auto" w:fill="E0E1E1"/>
          </w:tcPr>
          <w:p w14:paraId="6846C511" w14:textId="77777777" w:rsidR="005A4C09" w:rsidRDefault="00000000">
            <w:pPr>
              <w:pStyle w:val="DefaultUniversalLevel3SectionRowValue"/>
            </w:pPr>
            <w:r>
              <w:t>-50 000,00</w:t>
            </w:r>
          </w:p>
        </w:tc>
        <w:tc>
          <w:tcPr>
            <w:tcW w:w="500" w:type="pct"/>
            <w:shd w:val="clear" w:color="auto" w:fill="E0E1E1"/>
          </w:tcPr>
          <w:p w14:paraId="7E031223" w14:textId="77777777" w:rsidR="005A4C09" w:rsidRDefault="00000000">
            <w:pPr>
              <w:pStyle w:val="DefaultUniversalLevel3SectionRowValue"/>
            </w:pPr>
            <w:r>
              <w:t>221 200,00</w:t>
            </w:r>
          </w:p>
        </w:tc>
      </w:tr>
      <w:tr w:rsidR="005A4C09" w14:paraId="5F7FBF7D" w14:textId="77777777">
        <w:tc>
          <w:tcPr>
            <w:tcW w:w="249" w:type="pct"/>
            <w:shd w:val="clear" w:color="auto" w:fill="F2F3F3"/>
          </w:tcPr>
          <w:p w14:paraId="46142F6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6C9815" w14:textId="77777777" w:rsidR="005A4C09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5413208A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CD42FD6" w14:textId="77777777" w:rsidR="005A4C09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733C1F8C" w14:textId="77777777" w:rsidR="005A4C09" w:rsidRDefault="00000000">
            <w:pPr>
              <w:pStyle w:val="DefaultUniversalLevel3ChapterRowValue"/>
            </w:pPr>
            <w:r>
              <w:t>136 000,00</w:t>
            </w:r>
          </w:p>
        </w:tc>
        <w:tc>
          <w:tcPr>
            <w:tcW w:w="500" w:type="pct"/>
            <w:shd w:val="clear" w:color="auto" w:fill="F2F3F3"/>
          </w:tcPr>
          <w:p w14:paraId="649332F8" w14:textId="77777777" w:rsidR="005A4C09" w:rsidRDefault="00000000">
            <w:pPr>
              <w:pStyle w:val="DefaultUniversalLevel3ChapterRowValue"/>
            </w:pPr>
            <w:r>
              <w:t>-40 000,00</w:t>
            </w:r>
          </w:p>
        </w:tc>
        <w:tc>
          <w:tcPr>
            <w:tcW w:w="500" w:type="pct"/>
            <w:shd w:val="clear" w:color="auto" w:fill="F2F3F3"/>
          </w:tcPr>
          <w:p w14:paraId="7E1750B2" w14:textId="77777777" w:rsidR="005A4C09" w:rsidRDefault="00000000">
            <w:pPr>
              <w:pStyle w:val="DefaultUniversalLevel3ChapterRowValue"/>
            </w:pPr>
            <w:r>
              <w:t>96 000,00</w:t>
            </w:r>
          </w:p>
        </w:tc>
      </w:tr>
      <w:tr w:rsidR="005A4C09" w14:paraId="415D782E" w14:textId="77777777">
        <w:tc>
          <w:tcPr>
            <w:tcW w:w="249" w:type="pct"/>
            <w:shd w:val="clear" w:color="auto" w:fill="FFFFFF"/>
          </w:tcPr>
          <w:p w14:paraId="42E1FDF2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D7F717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2F26D0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5F0E456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5748ADD" w14:textId="77777777" w:rsidR="005A4C09" w:rsidRDefault="00000000">
            <w:pPr>
              <w:pStyle w:val="DefaultValueCell"/>
            </w:pPr>
            <w:r>
              <w:t>129 100,00</w:t>
            </w:r>
          </w:p>
        </w:tc>
        <w:tc>
          <w:tcPr>
            <w:tcW w:w="500" w:type="pct"/>
            <w:shd w:val="clear" w:color="auto" w:fill="FFFFFF"/>
          </w:tcPr>
          <w:p w14:paraId="23000F09" w14:textId="77777777" w:rsidR="005A4C09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544DA270" w14:textId="77777777" w:rsidR="005A4C09" w:rsidRDefault="00000000">
            <w:pPr>
              <w:pStyle w:val="DefaultValueCell"/>
            </w:pPr>
            <w:r>
              <w:t>89 100,00</w:t>
            </w:r>
          </w:p>
        </w:tc>
      </w:tr>
      <w:tr w:rsidR="005A4C09" w14:paraId="09CAED0E" w14:textId="77777777">
        <w:tc>
          <w:tcPr>
            <w:tcW w:w="249" w:type="pct"/>
            <w:shd w:val="clear" w:color="auto" w:fill="F2F3F3"/>
          </w:tcPr>
          <w:p w14:paraId="39D86037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F00036" w14:textId="77777777" w:rsidR="005A4C09" w:rsidRDefault="00000000">
            <w:pPr>
              <w:pStyle w:val="DefaultUniversalLevel3ChapterRow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5E44F67A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6B07E84" w14:textId="77777777" w:rsidR="005A4C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BF2396A" w14:textId="77777777" w:rsidR="005A4C09" w:rsidRDefault="00000000">
            <w:pPr>
              <w:pStyle w:val="DefaultUniversalLevel3ChapterRowValue"/>
            </w:pPr>
            <w:r>
              <w:t>45 200,00</w:t>
            </w:r>
          </w:p>
        </w:tc>
        <w:tc>
          <w:tcPr>
            <w:tcW w:w="500" w:type="pct"/>
            <w:shd w:val="clear" w:color="auto" w:fill="F2F3F3"/>
          </w:tcPr>
          <w:p w14:paraId="66915878" w14:textId="77777777" w:rsidR="005A4C09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70FBDFF0" w14:textId="77777777" w:rsidR="005A4C09" w:rsidRDefault="00000000">
            <w:pPr>
              <w:pStyle w:val="DefaultUniversalLevel3ChapterRowValue"/>
            </w:pPr>
            <w:r>
              <w:t>35 200,00</w:t>
            </w:r>
          </w:p>
        </w:tc>
      </w:tr>
      <w:tr w:rsidR="005A4C09" w14:paraId="63D35997" w14:textId="77777777">
        <w:tc>
          <w:tcPr>
            <w:tcW w:w="249" w:type="pct"/>
            <w:shd w:val="clear" w:color="auto" w:fill="FFFFFF"/>
          </w:tcPr>
          <w:p w14:paraId="48F4F71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838B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4E55A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FBF86F0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1A8657A" w14:textId="77777777" w:rsidR="005A4C09" w:rsidRDefault="00000000">
            <w:pPr>
              <w:pStyle w:val="DefaultValueCell"/>
            </w:pPr>
            <w:r>
              <w:t>45 200,00</w:t>
            </w:r>
          </w:p>
        </w:tc>
        <w:tc>
          <w:tcPr>
            <w:tcW w:w="500" w:type="pct"/>
            <w:shd w:val="clear" w:color="auto" w:fill="FFFFFF"/>
          </w:tcPr>
          <w:p w14:paraId="7449CD50" w14:textId="77777777" w:rsidR="005A4C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4E5667A7" w14:textId="77777777" w:rsidR="005A4C09" w:rsidRDefault="00000000">
            <w:pPr>
              <w:pStyle w:val="DefaultValueCell"/>
            </w:pPr>
            <w:r>
              <w:t>35 200,00</w:t>
            </w:r>
          </w:p>
        </w:tc>
      </w:tr>
      <w:tr w:rsidR="005A4C09" w14:paraId="6010930B" w14:textId="77777777">
        <w:tc>
          <w:tcPr>
            <w:tcW w:w="249" w:type="pct"/>
            <w:shd w:val="clear" w:color="auto" w:fill="E0E1E1"/>
          </w:tcPr>
          <w:p w14:paraId="3E20F396" w14:textId="77777777" w:rsidR="005A4C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12D9364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C7C2B43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2946B33" w14:textId="77777777" w:rsidR="005A4C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2E176C4" w14:textId="77777777" w:rsidR="005A4C09" w:rsidRDefault="00000000">
            <w:pPr>
              <w:pStyle w:val="DefaultUniversalLevel3SectionRowValue"/>
            </w:pPr>
            <w:r>
              <w:t>5 932 129,37</w:t>
            </w:r>
          </w:p>
        </w:tc>
        <w:tc>
          <w:tcPr>
            <w:tcW w:w="500" w:type="pct"/>
            <w:shd w:val="clear" w:color="auto" w:fill="E0E1E1"/>
          </w:tcPr>
          <w:p w14:paraId="4E9624FA" w14:textId="77777777" w:rsidR="005A4C09" w:rsidRDefault="00000000">
            <w:pPr>
              <w:pStyle w:val="DefaultUniversalLevel3SectionRowValue"/>
            </w:pPr>
            <w:r>
              <w:t>156 300,00</w:t>
            </w:r>
          </w:p>
        </w:tc>
        <w:tc>
          <w:tcPr>
            <w:tcW w:w="500" w:type="pct"/>
            <w:shd w:val="clear" w:color="auto" w:fill="E0E1E1"/>
          </w:tcPr>
          <w:p w14:paraId="71157AB0" w14:textId="77777777" w:rsidR="005A4C09" w:rsidRDefault="00000000">
            <w:pPr>
              <w:pStyle w:val="DefaultUniversalLevel3SectionRowValue"/>
            </w:pPr>
            <w:r>
              <w:t>6 088 429,37</w:t>
            </w:r>
          </w:p>
        </w:tc>
      </w:tr>
      <w:tr w:rsidR="005A4C09" w14:paraId="557E545A" w14:textId="77777777">
        <w:tc>
          <w:tcPr>
            <w:tcW w:w="249" w:type="pct"/>
            <w:shd w:val="clear" w:color="auto" w:fill="F2F3F3"/>
          </w:tcPr>
          <w:p w14:paraId="76E5F66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2B5683" w14:textId="77777777" w:rsidR="005A4C09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6CA2D24D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6AD7C6" w14:textId="77777777" w:rsidR="005A4C09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46E48DE3" w14:textId="77777777" w:rsidR="005A4C09" w:rsidRDefault="00000000">
            <w:pPr>
              <w:pStyle w:val="DefaultUniversalLevel3ChapterRowValue"/>
            </w:pPr>
            <w:r>
              <w:t>3 817 761,00</w:t>
            </w:r>
          </w:p>
        </w:tc>
        <w:tc>
          <w:tcPr>
            <w:tcW w:w="500" w:type="pct"/>
            <w:shd w:val="clear" w:color="auto" w:fill="F2F3F3"/>
          </w:tcPr>
          <w:p w14:paraId="492417D4" w14:textId="77777777" w:rsidR="005A4C09" w:rsidRDefault="00000000">
            <w:pPr>
              <w:pStyle w:val="DefaultUniversalLevel3ChapterRowValue"/>
            </w:pPr>
            <w:r>
              <w:t>96 300,00</w:t>
            </w:r>
          </w:p>
        </w:tc>
        <w:tc>
          <w:tcPr>
            <w:tcW w:w="500" w:type="pct"/>
            <w:shd w:val="clear" w:color="auto" w:fill="F2F3F3"/>
          </w:tcPr>
          <w:p w14:paraId="08B2FC1B" w14:textId="77777777" w:rsidR="005A4C09" w:rsidRDefault="00000000">
            <w:pPr>
              <w:pStyle w:val="DefaultUniversalLevel3ChapterRowValue"/>
            </w:pPr>
            <w:r>
              <w:t>3 914 061,00</w:t>
            </w:r>
          </w:p>
        </w:tc>
      </w:tr>
      <w:tr w:rsidR="005A4C09" w14:paraId="4FE82A3D" w14:textId="77777777">
        <w:tc>
          <w:tcPr>
            <w:tcW w:w="249" w:type="pct"/>
            <w:shd w:val="clear" w:color="auto" w:fill="FFFFFF"/>
          </w:tcPr>
          <w:p w14:paraId="6A76D18A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519AF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B2A490" w14:textId="77777777" w:rsidR="005A4C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45FF005" w14:textId="77777777" w:rsidR="005A4C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F87C323" w14:textId="77777777" w:rsidR="005A4C09" w:rsidRDefault="00000000">
            <w:pPr>
              <w:pStyle w:val="DefaultValueCell"/>
            </w:pPr>
            <w:r>
              <w:t>2 330 350,00</w:t>
            </w:r>
          </w:p>
        </w:tc>
        <w:tc>
          <w:tcPr>
            <w:tcW w:w="500" w:type="pct"/>
            <w:shd w:val="clear" w:color="auto" w:fill="FFFFFF"/>
          </w:tcPr>
          <w:p w14:paraId="0655EEF5" w14:textId="77777777" w:rsidR="005A4C09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29BCED4B" w14:textId="77777777" w:rsidR="005A4C09" w:rsidRDefault="00000000">
            <w:pPr>
              <w:pStyle w:val="DefaultValueCell"/>
            </w:pPr>
            <w:r>
              <w:t>2 420 350,00</w:t>
            </w:r>
          </w:p>
        </w:tc>
      </w:tr>
      <w:tr w:rsidR="005A4C09" w14:paraId="1047DE3C" w14:textId="77777777">
        <w:tc>
          <w:tcPr>
            <w:tcW w:w="249" w:type="pct"/>
            <w:shd w:val="clear" w:color="auto" w:fill="FFFFFF"/>
          </w:tcPr>
          <w:p w14:paraId="18A957C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848A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28EC36" w14:textId="77777777" w:rsidR="005A4C09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60FACBE0" w14:textId="77777777" w:rsidR="005A4C09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06C3EBF" w14:textId="77777777" w:rsidR="005A4C09" w:rsidRDefault="00000000">
            <w:pPr>
              <w:pStyle w:val="DefaultValueCell"/>
            </w:pPr>
            <w:r>
              <w:t>42 200,00</w:t>
            </w:r>
          </w:p>
        </w:tc>
        <w:tc>
          <w:tcPr>
            <w:tcW w:w="500" w:type="pct"/>
            <w:shd w:val="clear" w:color="auto" w:fill="FFFFFF"/>
          </w:tcPr>
          <w:p w14:paraId="23AFEE38" w14:textId="77777777" w:rsidR="005A4C09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2F52A31A" w14:textId="77777777" w:rsidR="005A4C09" w:rsidRDefault="00000000">
            <w:pPr>
              <w:pStyle w:val="DefaultValueCell"/>
            </w:pPr>
            <w:r>
              <w:t>48 500,00</w:t>
            </w:r>
          </w:p>
        </w:tc>
      </w:tr>
      <w:tr w:rsidR="005A4C09" w14:paraId="4CFF1B3B" w14:textId="77777777">
        <w:tc>
          <w:tcPr>
            <w:tcW w:w="249" w:type="pct"/>
            <w:shd w:val="clear" w:color="auto" w:fill="F2F3F3"/>
          </w:tcPr>
          <w:p w14:paraId="302569B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550A4A" w14:textId="77777777" w:rsidR="005A4C09" w:rsidRDefault="00000000">
            <w:pPr>
              <w:pStyle w:val="DefaultUniversalLevel3ChapterRowKey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</w:tcPr>
          <w:p w14:paraId="277881F1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1DB1D9" w14:textId="77777777" w:rsidR="005A4C09" w:rsidRDefault="00000000">
            <w:pPr>
              <w:pStyle w:val="DefaultUniversalLevel3ChapterRowDescription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6F3CAD9E" w14:textId="77777777" w:rsidR="005A4C09" w:rsidRDefault="00000000">
            <w:pPr>
              <w:pStyle w:val="DefaultUniversalLevel3ChapterRowValue"/>
            </w:pPr>
            <w:r>
              <w:t>490 345,03</w:t>
            </w:r>
          </w:p>
        </w:tc>
        <w:tc>
          <w:tcPr>
            <w:tcW w:w="500" w:type="pct"/>
            <w:shd w:val="clear" w:color="auto" w:fill="F2F3F3"/>
          </w:tcPr>
          <w:p w14:paraId="05DD73CC" w14:textId="77777777" w:rsidR="005A4C09" w:rsidRDefault="00000000">
            <w:pPr>
              <w:pStyle w:val="DefaultUniversalLevel3ChapterRow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1BB01415" w14:textId="77777777" w:rsidR="005A4C09" w:rsidRDefault="00000000">
            <w:pPr>
              <w:pStyle w:val="DefaultUniversalLevel3ChapterRowValue"/>
            </w:pPr>
            <w:r>
              <w:t>550 345,03</w:t>
            </w:r>
          </w:p>
        </w:tc>
      </w:tr>
      <w:tr w:rsidR="005A4C09" w14:paraId="1D5B6976" w14:textId="77777777">
        <w:tc>
          <w:tcPr>
            <w:tcW w:w="249" w:type="pct"/>
            <w:shd w:val="clear" w:color="auto" w:fill="FFFFFF"/>
          </w:tcPr>
          <w:p w14:paraId="71C489B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E3FEC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31010" w14:textId="77777777" w:rsidR="005A4C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47BE684" w14:textId="77777777" w:rsidR="005A4C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0473258" w14:textId="77777777" w:rsidR="005A4C09" w:rsidRDefault="00000000">
            <w:pPr>
              <w:pStyle w:val="DefaultValueCell"/>
            </w:pPr>
            <w:r>
              <w:t>369 534,03</w:t>
            </w:r>
          </w:p>
        </w:tc>
        <w:tc>
          <w:tcPr>
            <w:tcW w:w="500" w:type="pct"/>
            <w:shd w:val="clear" w:color="auto" w:fill="FFFFFF"/>
          </w:tcPr>
          <w:p w14:paraId="16630C06" w14:textId="77777777" w:rsidR="005A4C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0D1028A" w14:textId="77777777" w:rsidR="005A4C09" w:rsidRDefault="00000000">
            <w:pPr>
              <w:pStyle w:val="DefaultValueCell"/>
            </w:pPr>
            <w:r>
              <w:t>379 534,03</w:t>
            </w:r>
          </w:p>
        </w:tc>
      </w:tr>
      <w:tr w:rsidR="005A4C09" w14:paraId="3806C353" w14:textId="77777777">
        <w:tc>
          <w:tcPr>
            <w:tcW w:w="249" w:type="pct"/>
            <w:shd w:val="clear" w:color="auto" w:fill="FFFFFF"/>
          </w:tcPr>
          <w:p w14:paraId="56E99B1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F0EA7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60FC1A" w14:textId="77777777" w:rsidR="005A4C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EB455DA" w14:textId="77777777" w:rsidR="005A4C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74E4EF5" w14:textId="77777777" w:rsidR="005A4C09" w:rsidRDefault="00000000">
            <w:pPr>
              <w:pStyle w:val="DefaultValueCell"/>
            </w:pPr>
            <w:r>
              <w:t>3 250,00</w:t>
            </w:r>
          </w:p>
        </w:tc>
        <w:tc>
          <w:tcPr>
            <w:tcW w:w="500" w:type="pct"/>
            <w:shd w:val="clear" w:color="auto" w:fill="FFFFFF"/>
          </w:tcPr>
          <w:p w14:paraId="5237E0C6" w14:textId="77777777" w:rsidR="005A4C0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4B6E89E" w14:textId="77777777" w:rsidR="005A4C09" w:rsidRDefault="00000000">
            <w:pPr>
              <w:pStyle w:val="DefaultValueCell"/>
            </w:pPr>
            <w:r>
              <w:t>53 250,00</w:t>
            </w:r>
          </w:p>
        </w:tc>
      </w:tr>
      <w:tr w:rsidR="005A4C09" w14:paraId="477D5DBF" w14:textId="77777777">
        <w:tc>
          <w:tcPr>
            <w:tcW w:w="249" w:type="pct"/>
            <w:shd w:val="clear" w:color="auto" w:fill="E0E1E1"/>
          </w:tcPr>
          <w:p w14:paraId="76801D64" w14:textId="77777777" w:rsidR="005A4C09" w:rsidRDefault="00000000">
            <w:pPr>
              <w:pStyle w:val="DefaultUniversalLevel3SectionRowKey"/>
            </w:pPr>
            <w:r>
              <w:t>757</w:t>
            </w:r>
          </w:p>
        </w:tc>
        <w:tc>
          <w:tcPr>
            <w:tcW w:w="249" w:type="pct"/>
            <w:shd w:val="clear" w:color="auto" w:fill="E0E1E1"/>
          </w:tcPr>
          <w:p w14:paraId="2BF4882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F181FB3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B850692" w14:textId="77777777" w:rsidR="005A4C09" w:rsidRDefault="00000000">
            <w:pPr>
              <w:pStyle w:val="DefaultUniversalLevel3SectionRowDescription"/>
            </w:pPr>
            <w:r>
              <w:t>Obsługa długu publicznego</w:t>
            </w:r>
          </w:p>
        </w:tc>
        <w:tc>
          <w:tcPr>
            <w:tcW w:w="500" w:type="pct"/>
            <w:shd w:val="clear" w:color="auto" w:fill="E0E1E1"/>
          </w:tcPr>
          <w:p w14:paraId="7959E222" w14:textId="77777777" w:rsidR="005A4C09" w:rsidRDefault="00000000">
            <w:pPr>
              <w:pStyle w:val="DefaultUniversalLevel3SectionRowValue"/>
            </w:pPr>
            <w:r>
              <w:t>985 076,35</w:t>
            </w:r>
          </w:p>
        </w:tc>
        <w:tc>
          <w:tcPr>
            <w:tcW w:w="500" w:type="pct"/>
            <w:shd w:val="clear" w:color="auto" w:fill="E0E1E1"/>
          </w:tcPr>
          <w:p w14:paraId="08451D0E" w14:textId="77777777" w:rsidR="005A4C09" w:rsidRDefault="00000000">
            <w:pPr>
              <w:pStyle w:val="DefaultUniversalLevel3SectionRowValue"/>
            </w:pPr>
            <w:r>
              <w:t>66 000,00</w:t>
            </w:r>
          </w:p>
        </w:tc>
        <w:tc>
          <w:tcPr>
            <w:tcW w:w="500" w:type="pct"/>
            <w:shd w:val="clear" w:color="auto" w:fill="E0E1E1"/>
          </w:tcPr>
          <w:p w14:paraId="5E78485F" w14:textId="77777777" w:rsidR="005A4C09" w:rsidRDefault="00000000">
            <w:pPr>
              <w:pStyle w:val="DefaultUniversalLevel3SectionRowValue"/>
            </w:pPr>
            <w:r>
              <w:t>1 051 076,35</w:t>
            </w:r>
          </w:p>
        </w:tc>
      </w:tr>
      <w:tr w:rsidR="005A4C09" w14:paraId="03C10865" w14:textId="77777777">
        <w:tc>
          <w:tcPr>
            <w:tcW w:w="249" w:type="pct"/>
            <w:shd w:val="clear" w:color="auto" w:fill="F2F3F3"/>
          </w:tcPr>
          <w:p w14:paraId="2F823E2E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9843BA" w14:textId="77777777" w:rsidR="005A4C09" w:rsidRDefault="00000000">
            <w:pPr>
              <w:pStyle w:val="DefaultUniversalLevel3ChapterRowKey"/>
            </w:pPr>
            <w:r>
              <w:t>75702</w:t>
            </w:r>
          </w:p>
        </w:tc>
        <w:tc>
          <w:tcPr>
            <w:tcW w:w="249" w:type="pct"/>
            <w:shd w:val="clear" w:color="auto" w:fill="F2F3F3"/>
          </w:tcPr>
          <w:p w14:paraId="166B085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2AEBC9" w14:textId="77777777" w:rsidR="005A4C09" w:rsidRDefault="00000000">
            <w:pPr>
              <w:pStyle w:val="DefaultUniversalLevel3ChapterRowDescription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500" w:type="pct"/>
            <w:shd w:val="clear" w:color="auto" w:fill="F2F3F3"/>
          </w:tcPr>
          <w:p w14:paraId="40A44820" w14:textId="77777777" w:rsidR="005A4C09" w:rsidRDefault="00000000">
            <w:pPr>
              <w:pStyle w:val="DefaultUniversalLevel3ChapterRowValue"/>
            </w:pPr>
            <w:r>
              <w:t>950 000,00</w:t>
            </w:r>
          </w:p>
        </w:tc>
        <w:tc>
          <w:tcPr>
            <w:tcW w:w="500" w:type="pct"/>
            <w:shd w:val="clear" w:color="auto" w:fill="F2F3F3"/>
          </w:tcPr>
          <w:p w14:paraId="796FBFC0" w14:textId="77777777" w:rsidR="005A4C09" w:rsidRDefault="00000000">
            <w:pPr>
              <w:pStyle w:val="DefaultUniversalLevel3ChapterRowValue"/>
            </w:pPr>
            <w:r>
              <w:t>66 000,00</w:t>
            </w:r>
          </w:p>
        </w:tc>
        <w:tc>
          <w:tcPr>
            <w:tcW w:w="500" w:type="pct"/>
            <w:shd w:val="clear" w:color="auto" w:fill="F2F3F3"/>
          </w:tcPr>
          <w:p w14:paraId="4F1C1791" w14:textId="77777777" w:rsidR="005A4C09" w:rsidRDefault="00000000">
            <w:pPr>
              <w:pStyle w:val="DefaultUniversalLevel3ChapterRowValue"/>
            </w:pPr>
            <w:r>
              <w:t>1 016 000,00</w:t>
            </w:r>
          </w:p>
        </w:tc>
      </w:tr>
      <w:tr w:rsidR="005A4C09" w14:paraId="4A639F1A" w14:textId="77777777">
        <w:tc>
          <w:tcPr>
            <w:tcW w:w="249" w:type="pct"/>
            <w:shd w:val="clear" w:color="auto" w:fill="FFFFFF"/>
          </w:tcPr>
          <w:p w14:paraId="1F6BC1B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F2633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50C80" w14:textId="77777777" w:rsidR="005A4C09" w:rsidRDefault="00000000">
            <w:pPr>
              <w:pStyle w:val="DefaultKeyCell"/>
            </w:pPr>
            <w:r>
              <w:t>8110</w:t>
            </w:r>
          </w:p>
        </w:tc>
        <w:tc>
          <w:tcPr>
            <w:tcW w:w="2750" w:type="pct"/>
            <w:shd w:val="clear" w:color="auto" w:fill="FFFFFF"/>
          </w:tcPr>
          <w:p w14:paraId="7C4D43F7" w14:textId="77777777" w:rsidR="005A4C09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00" w:type="pct"/>
            <w:shd w:val="clear" w:color="auto" w:fill="FFFFFF"/>
          </w:tcPr>
          <w:p w14:paraId="3B356726" w14:textId="77777777" w:rsidR="005A4C09" w:rsidRDefault="00000000">
            <w:pPr>
              <w:pStyle w:val="DefaultValueCell"/>
            </w:pPr>
            <w:r>
              <w:t>950 000,00</w:t>
            </w:r>
          </w:p>
        </w:tc>
        <w:tc>
          <w:tcPr>
            <w:tcW w:w="500" w:type="pct"/>
            <w:shd w:val="clear" w:color="auto" w:fill="FFFFFF"/>
          </w:tcPr>
          <w:p w14:paraId="0AC2DF92" w14:textId="77777777" w:rsidR="005A4C09" w:rsidRDefault="00000000">
            <w:pPr>
              <w:pStyle w:val="DefaultValueCell"/>
            </w:pPr>
            <w:r>
              <w:t>66 000,00</w:t>
            </w:r>
          </w:p>
        </w:tc>
        <w:tc>
          <w:tcPr>
            <w:tcW w:w="500" w:type="pct"/>
            <w:shd w:val="clear" w:color="auto" w:fill="FFFFFF"/>
          </w:tcPr>
          <w:p w14:paraId="71079171" w14:textId="77777777" w:rsidR="005A4C09" w:rsidRDefault="00000000">
            <w:pPr>
              <w:pStyle w:val="DefaultValueCell"/>
            </w:pPr>
            <w:r>
              <w:t>1 016 000,00</w:t>
            </w:r>
          </w:p>
        </w:tc>
      </w:tr>
      <w:tr w:rsidR="005A4C09" w14:paraId="5635D179" w14:textId="77777777">
        <w:tc>
          <w:tcPr>
            <w:tcW w:w="249" w:type="pct"/>
            <w:shd w:val="clear" w:color="auto" w:fill="E0E1E1"/>
          </w:tcPr>
          <w:p w14:paraId="6ADB7672" w14:textId="77777777" w:rsidR="005A4C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05BD0A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D5F6277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514EFE" w14:textId="77777777" w:rsidR="005A4C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D502D61" w14:textId="77777777" w:rsidR="005A4C09" w:rsidRDefault="00000000">
            <w:pPr>
              <w:pStyle w:val="DefaultUniversalLevel3SectionRowValue"/>
            </w:pPr>
            <w:r>
              <w:t>22 117 528,33</w:t>
            </w:r>
          </w:p>
        </w:tc>
        <w:tc>
          <w:tcPr>
            <w:tcW w:w="500" w:type="pct"/>
            <w:shd w:val="clear" w:color="auto" w:fill="E0E1E1"/>
          </w:tcPr>
          <w:p w14:paraId="67E9CA89" w14:textId="77777777" w:rsidR="005A4C09" w:rsidRDefault="00000000">
            <w:pPr>
              <w:pStyle w:val="DefaultUniversalLevel3SectionRowValue"/>
            </w:pPr>
            <w:r>
              <w:t>-150 000,00</w:t>
            </w:r>
          </w:p>
        </w:tc>
        <w:tc>
          <w:tcPr>
            <w:tcW w:w="500" w:type="pct"/>
            <w:shd w:val="clear" w:color="auto" w:fill="E0E1E1"/>
          </w:tcPr>
          <w:p w14:paraId="0F0BE3FB" w14:textId="77777777" w:rsidR="005A4C09" w:rsidRDefault="00000000">
            <w:pPr>
              <w:pStyle w:val="DefaultUniversalLevel3SectionRowValue"/>
            </w:pPr>
            <w:r>
              <w:t>21 967 528,33</w:t>
            </w:r>
          </w:p>
        </w:tc>
      </w:tr>
      <w:tr w:rsidR="005A4C09" w14:paraId="653F5C98" w14:textId="77777777">
        <w:tc>
          <w:tcPr>
            <w:tcW w:w="249" w:type="pct"/>
            <w:shd w:val="clear" w:color="auto" w:fill="F2F3F3"/>
          </w:tcPr>
          <w:p w14:paraId="69B1FF1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95453D" w14:textId="77777777" w:rsidR="005A4C09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58E3477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B7F8416" w14:textId="77777777" w:rsidR="005A4C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5FB0513" w14:textId="77777777" w:rsidR="005A4C09" w:rsidRDefault="00000000">
            <w:pPr>
              <w:pStyle w:val="DefaultUniversalLevel3ChapterRowValue"/>
            </w:pPr>
            <w:r>
              <w:t>804 428,65</w:t>
            </w:r>
          </w:p>
        </w:tc>
        <w:tc>
          <w:tcPr>
            <w:tcW w:w="500" w:type="pct"/>
            <w:shd w:val="clear" w:color="auto" w:fill="F2F3F3"/>
          </w:tcPr>
          <w:p w14:paraId="19FE95E0" w14:textId="77777777" w:rsidR="005A4C09" w:rsidRDefault="00000000">
            <w:pPr>
              <w:pStyle w:val="DefaultUniversalLevel3ChapterRowValue"/>
            </w:pPr>
            <w:r>
              <w:t>-150 000,00</w:t>
            </w:r>
          </w:p>
        </w:tc>
        <w:tc>
          <w:tcPr>
            <w:tcW w:w="500" w:type="pct"/>
            <w:shd w:val="clear" w:color="auto" w:fill="F2F3F3"/>
          </w:tcPr>
          <w:p w14:paraId="56C88266" w14:textId="77777777" w:rsidR="005A4C09" w:rsidRDefault="00000000">
            <w:pPr>
              <w:pStyle w:val="DefaultUniversalLevel3ChapterRowValue"/>
            </w:pPr>
            <w:r>
              <w:t>654 428,65</w:t>
            </w:r>
          </w:p>
        </w:tc>
      </w:tr>
      <w:tr w:rsidR="005A4C09" w14:paraId="366ED141" w14:textId="77777777">
        <w:tc>
          <w:tcPr>
            <w:tcW w:w="249" w:type="pct"/>
            <w:shd w:val="clear" w:color="auto" w:fill="FFFFFF"/>
          </w:tcPr>
          <w:p w14:paraId="4AD00F6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EAE61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8AB344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40BEB2E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84A1562" w14:textId="77777777" w:rsidR="005A4C09" w:rsidRDefault="00000000">
            <w:pPr>
              <w:pStyle w:val="DefaultValueCell"/>
            </w:pPr>
            <w:r>
              <w:t>219 144,00</w:t>
            </w:r>
          </w:p>
        </w:tc>
        <w:tc>
          <w:tcPr>
            <w:tcW w:w="500" w:type="pct"/>
            <w:shd w:val="clear" w:color="auto" w:fill="FFFFFF"/>
          </w:tcPr>
          <w:p w14:paraId="5D2329FD" w14:textId="77777777" w:rsidR="005A4C09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290EC380" w14:textId="77777777" w:rsidR="005A4C09" w:rsidRDefault="00000000">
            <w:pPr>
              <w:pStyle w:val="DefaultValueCell"/>
            </w:pPr>
            <w:r>
              <w:t>69 144,00</w:t>
            </w:r>
          </w:p>
        </w:tc>
      </w:tr>
      <w:tr w:rsidR="005A4C09" w14:paraId="003CE027" w14:textId="77777777">
        <w:tc>
          <w:tcPr>
            <w:tcW w:w="249" w:type="pct"/>
            <w:shd w:val="clear" w:color="auto" w:fill="E0E1E1"/>
          </w:tcPr>
          <w:p w14:paraId="545E7697" w14:textId="77777777" w:rsidR="005A4C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6F85FB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17DAA2E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CF67C5B" w14:textId="77777777" w:rsidR="005A4C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70D7A22" w14:textId="77777777" w:rsidR="005A4C09" w:rsidRDefault="00000000">
            <w:pPr>
              <w:pStyle w:val="DefaultUniversalLevel3SectionRowValue"/>
            </w:pPr>
            <w:r>
              <w:t>7 492 931,00</w:t>
            </w:r>
          </w:p>
        </w:tc>
        <w:tc>
          <w:tcPr>
            <w:tcW w:w="500" w:type="pct"/>
            <w:shd w:val="clear" w:color="auto" w:fill="E0E1E1"/>
          </w:tcPr>
          <w:p w14:paraId="0B136AB5" w14:textId="77777777" w:rsidR="005A4C09" w:rsidRDefault="00000000">
            <w:pPr>
              <w:pStyle w:val="DefaultUniversalLevel3SectionRowValue"/>
            </w:pPr>
            <w:r>
              <w:t>2 700,00</w:t>
            </w:r>
          </w:p>
        </w:tc>
        <w:tc>
          <w:tcPr>
            <w:tcW w:w="500" w:type="pct"/>
            <w:shd w:val="clear" w:color="auto" w:fill="E0E1E1"/>
          </w:tcPr>
          <w:p w14:paraId="02F15B01" w14:textId="77777777" w:rsidR="005A4C09" w:rsidRDefault="00000000">
            <w:pPr>
              <w:pStyle w:val="DefaultUniversalLevel3SectionRowValue"/>
            </w:pPr>
            <w:r>
              <w:t>7 495 631,00</w:t>
            </w:r>
          </w:p>
        </w:tc>
      </w:tr>
      <w:tr w:rsidR="005A4C09" w14:paraId="69B162A7" w14:textId="77777777">
        <w:tc>
          <w:tcPr>
            <w:tcW w:w="249" w:type="pct"/>
            <w:shd w:val="clear" w:color="auto" w:fill="F2F3F3"/>
          </w:tcPr>
          <w:p w14:paraId="3A6FE0C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0F345C" w14:textId="77777777" w:rsidR="005A4C09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6F58A9F3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7CCB49" w14:textId="77777777" w:rsidR="005A4C09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498F7AAC" w14:textId="77777777" w:rsidR="005A4C09" w:rsidRDefault="00000000">
            <w:pPr>
              <w:pStyle w:val="DefaultUniversalLevel3ChapterRowValue"/>
            </w:pPr>
            <w:r>
              <w:t>1 796 300,00</w:t>
            </w:r>
          </w:p>
        </w:tc>
        <w:tc>
          <w:tcPr>
            <w:tcW w:w="500" w:type="pct"/>
            <w:shd w:val="clear" w:color="auto" w:fill="F2F3F3"/>
          </w:tcPr>
          <w:p w14:paraId="2061F972" w14:textId="77777777" w:rsidR="005A4C09" w:rsidRDefault="00000000">
            <w:pPr>
              <w:pStyle w:val="DefaultUniversalLevel3ChapterRowValue"/>
            </w:pPr>
            <w:r>
              <w:t>2 700,00</w:t>
            </w:r>
          </w:p>
        </w:tc>
        <w:tc>
          <w:tcPr>
            <w:tcW w:w="500" w:type="pct"/>
            <w:shd w:val="clear" w:color="auto" w:fill="F2F3F3"/>
          </w:tcPr>
          <w:p w14:paraId="69AB3F89" w14:textId="77777777" w:rsidR="005A4C09" w:rsidRDefault="00000000">
            <w:pPr>
              <w:pStyle w:val="DefaultUniversalLevel3ChapterRowValue"/>
            </w:pPr>
            <w:r>
              <w:t>1 799 000,00</w:t>
            </w:r>
          </w:p>
        </w:tc>
      </w:tr>
      <w:tr w:rsidR="005A4C09" w14:paraId="602A7F76" w14:textId="77777777">
        <w:tc>
          <w:tcPr>
            <w:tcW w:w="249" w:type="pct"/>
            <w:shd w:val="clear" w:color="auto" w:fill="FFFFFF"/>
          </w:tcPr>
          <w:p w14:paraId="5522927C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5A7584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5B13F4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0197107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B11D6EA" w14:textId="77777777" w:rsidR="005A4C09" w:rsidRDefault="00000000">
            <w:pPr>
              <w:pStyle w:val="DefaultValueCell"/>
            </w:pPr>
            <w:r>
              <w:t>1 684 948,00</w:t>
            </w:r>
          </w:p>
        </w:tc>
        <w:tc>
          <w:tcPr>
            <w:tcW w:w="500" w:type="pct"/>
            <w:shd w:val="clear" w:color="auto" w:fill="FFFFFF"/>
          </w:tcPr>
          <w:p w14:paraId="466E796B" w14:textId="77777777" w:rsidR="005A4C09" w:rsidRDefault="00000000">
            <w:pPr>
              <w:pStyle w:val="Default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1734D05F" w14:textId="77777777" w:rsidR="005A4C09" w:rsidRDefault="00000000">
            <w:pPr>
              <w:pStyle w:val="DefaultValueCell"/>
            </w:pPr>
            <w:r>
              <w:t>1 687 648,00</w:t>
            </w:r>
          </w:p>
        </w:tc>
      </w:tr>
      <w:tr w:rsidR="005A4C09" w14:paraId="3C2D71F4" w14:textId="77777777">
        <w:tc>
          <w:tcPr>
            <w:tcW w:w="249" w:type="pct"/>
            <w:shd w:val="clear" w:color="auto" w:fill="E0E1E1"/>
          </w:tcPr>
          <w:p w14:paraId="5968BF7C" w14:textId="77777777" w:rsidR="005A4C09" w:rsidRDefault="00000000">
            <w:pPr>
              <w:pStyle w:val="DefaultUniversalLevel3SectionRowKey"/>
            </w:pPr>
            <w:r>
              <w:lastRenderedPageBreak/>
              <w:t>921</w:t>
            </w:r>
          </w:p>
        </w:tc>
        <w:tc>
          <w:tcPr>
            <w:tcW w:w="249" w:type="pct"/>
            <w:shd w:val="clear" w:color="auto" w:fill="E0E1E1"/>
          </w:tcPr>
          <w:p w14:paraId="2286EE49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703220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43FB3AA" w14:textId="77777777" w:rsidR="005A4C09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ADC69E2" w14:textId="77777777" w:rsidR="005A4C09" w:rsidRDefault="00000000">
            <w:pPr>
              <w:pStyle w:val="DefaultUniversalLevel3SectionRowValue"/>
            </w:pPr>
            <w:r>
              <w:t>2 575 916,53</w:t>
            </w:r>
          </w:p>
        </w:tc>
        <w:tc>
          <w:tcPr>
            <w:tcW w:w="500" w:type="pct"/>
            <w:shd w:val="clear" w:color="auto" w:fill="E0E1E1"/>
          </w:tcPr>
          <w:p w14:paraId="54D6D6DF" w14:textId="77777777" w:rsidR="005A4C09" w:rsidRDefault="00000000">
            <w:pPr>
              <w:pStyle w:val="DefaultUniversalLevel3SectionRowValue"/>
            </w:pPr>
            <w:r>
              <w:t>-142 000,00</w:t>
            </w:r>
          </w:p>
        </w:tc>
        <w:tc>
          <w:tcPr>
            <w:tcW w:w="500" w:type="pct"/>
            <w:shd w:val="clear" w:color="auto" w:fill="E0E1E1"/>
          </w:tcPr>
          <w:p w14:paraId="50FE05B3" w14:textId="77777777" w:rsidR="005A4C09" w:rsidRDefault="00000000">
            <w:pPr>
              <w:pStyle w:val="DefaultUniversalLevel3SectionRowValue"/>
            </w:pPr>
            <w:r>
              <w:t>2 433 916,53</w:t>
            </w:r>
          </w:p>
        </w:tc>
      </w:tr>
      <w:tr w:rsidR="005A4C09" w14:paraId="31F93A6D" w14:textId="77777777">
        <w:tc>
          <w:tcPr>
            <w:tcW w:w="249" w:type="pct"/>
            <w:shd w:val="clear" w:color="auto" w:fill="F2F3F3"/>
          </w:tcPr>
          <w:p w14:paraId="367973E2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5F8190" w14:textId="77777777" w:rsidR="005A4C09" w:rsidRDefault="00000000">
            <w:pPr>
              <w:pStyle w:val="DefaultUniversalLevel3ChapterRow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26FA50B3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F69F58" w14:textId="77777777" w:rsidR="005A4C09" w:rsidRDefault="00000000">
            <w:pPr>
              <w:pStyle w:val="DefaultUniversalLevel3ChapterRow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6F4BD546" w14:textId="77777777" w:rsidR="005A4C09" w:rsidRDefault="00000000">
            <w:pPr>
              <w:pStyle w:val="DefaultUniversalLevel3ChapterRowValue"/>
            </w:pPr>
            <w:r>
              <w:t>1 087 000,00</w:t>
            </w:r>
          </w:p>
        </w:tc>
        <w:tc>
          <w:tcPr>
            <w:tcW w:w="500" w:type="pct"/>
            <w:shd w:val="clear" w:color="auto" w:fill="F2F3F3"/>
          </w:tcPr>
          <w:p w14:paraId="4B41C442" w14:textId="77777777" w:rsidR="005A4C09" w:rsidRDefault="00000000">
            <w:pPr>
              <w:pStyle w:val="DefaultUniversalLevel3ChapterRowValue"/>
            </w:pPr>
            <w:r>
              <w:t>-168 000,00</w:t>
            </w:r>
          </w:p>
        </w:tc>
        <w:tc>
          <w:tcPr>
            <w:tcW w:w="500" w:type="pct"/>
            <w:shd w:val="clear" w:color="auto" w:fill="F2F3F3"/>
          </w:tcPr>
          <w:p w14:paraId="3512EC1F" w14:textId="77777777" w:rsidR="005A4C09" w:rsidRDefault="00000000">
            <w:pPr>
              <w:pStyle w:val="DefaultUniversalLevel3ChapterRowValue"/>
            </w:pPr>
            <w:r>
              <w:t>919 000,00</w:t>
            </w:r>
          </w:p>
        </w:tc>
      </w:tr>
      <w:tr w:rsidR="005A4C09" w14:paraId="7C6CCB98" w14:textId="77777777">
        <w:tc>
          <w:tcPr>
            <w:tcW w:w="249" w:type="pct"/>
            <w:shd w:val="clear" w:color="auto" w:fill="FFFFFF"/>
          </w:tcPr>
          <w:p w14:paraId="4143474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126D4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F6E148" w14:textId="77777777" w:rsidR="005A4C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82D729A" w14:textId="77777777" w:rsidR="005A4C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9269EA" w14:textId="77777777" w:rsidR="005A4C09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25F62C65" w14:textId="77777777" w:rsidR="005A4C09" w:rsidRDefault="00000000">
            <w:pPr>
              <w:pStyle w:val="DefaultValueCell"/>
            </w:pPr>
            <w:r>
              <w:t>-21 000,00</w:t>
            </w:r>
          </w:p>
        </w:tc>
        <w:tc>
          <w:tcPr>
            <w:tcW w:w="500" w:type="pct"/>
            <w:shd w:val="clear" w:color="auto" w:fill="FFFFFF"/>
          </w:tcPr>
          <w:p w14:paraId="7011F83A" w14:textId="77777777" w:rsidR="005A4C09" w:rsidRDefault="00000000">
            <w:pPr>
              <w:pStyle w:val="DefaultValueCell"/>
            </w:pPr>
            <w:r>
              <w:t>84 000,00</w:t>
            </w:r>
          </w:p>
        </w:tc>
      </w:tr>
      <w:tr w:rsidR="005A4C09" w14:paraId="38789A17" w14:textId="77777777">
        <w:tc>
          <w:tcPr>
            <w:tcW w:w="249" w:type="pct"/>
            <w:shd w:val="clear" w:color="auto" w:fill="FFFFFF"/>
          </w:tcPr>
          <w:p w14:paraId="74CB703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9DD543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0B43FB" w14:textId="77777777" w:rsidR="005A4C09" w:rsidRDefault="00000000">
            <w:pPr>
              <w:pStyle w:val="DefaultKeyCell"/>
            </w:pPr>
            <w:r>
              <w:t>6580</w:t>
            </w:r>
          </w:p>
        </w:tc>
        <w:tc>
          <w:tcPr>
            <w:tcW w:w="2750" w:type="pct"/>
            <w:shd w:val="clear" w:color="auto" w:fill="FFFFFF"/>
          </w:tcPr>
          <w:p w14:paraId="183BC974" w14:textId="77777777" w:rsidR="005A4C09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48AC35BD" w14:textId="77777777" w:rsidR="005A4C09" w:rsidRDefault="00000000">
            <w:pPr>
              <w:pStyle w:val="DefaultValueCell"/>
            </w:pPr>
            <w:r>
              <w:t>539 000,00</w:t>
            </w:r>
          </w:p>
        </w:tc>
        <w:tc>
          <w:tcPr>
            <w:tcW w:w="500" w:type="pct"/>
            <w:shd w:val="clear" w:color="auto" w:fill="FFFFFF"/>
          </w:tcPr>
          <w:p w14:paraId="11968242" w14:textId="77777777" w:rsidR="005A4C09" w:rsidRDefault="00000000">
            <w:pPr>
              <w:pStyle w:val="DefaultValueCell"/>
            </w:pPr>
            <w:r>
              <w:t>-147 000,00</w:t>
            </w:r>
          </w:p>
        </w:tc>
        <w:tc>
          <w:tcPr>
            <w:tcW w:w="500" w:type="pct"/>
            <w:shd w:val="clear" w:color="auto" w:fill="FFFFFF"/>
          </w:tcPr>
          <w:p w14:paraId="560FD559" w14:textId="77777777" w:rsidR="005A4C09" w:rsidRDefault="00000000">
            <w:pPr>
              <w:pStyle w:val="DefaultValueCell"/>
            </w:pPr>
            <w:r>
              <w:t>392 000,00</w:t>
            </w:r>
          </w:p>
        </w:tc>
      </w:tr>
      <w:tr w:rsidR="005A4C09" w14:paraId="4BD6030A" w14:textId="77777777">
        <w:tc>
          <w:tcPr>
            <w:tcW w:w="249" w:type="pct"/>
            <w:shd w:val="clear" w:color="auto" w:fill="F2F3F3"/>
          </w:tcPr>
          <w:p w14:paraId="05BC274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3B3D69" w14:textId="77777777" w:rsidR="005A4C09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61AFB996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6FA488" w14:textId="77777777" w:rsidR="005A4C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F07C49B" w14:textId="77777777" w:rsidR="005A4C09" w:rsidRDefault="00000000">
            <w:pPr>
              <w:pStyle w:val="DefaultUniversalLevel3ChapterRowValue"/>
            </w:pPr>
            <w:r>
              <w:t>29 219,00</w:t>
            </w:r>
          </w:p>
        </w:tc>
        <w:tc>
          <w:tcPr>
            <w:tcW w:w="500" w:type="pct"/>
            <w:shd w:val="clear" w:color="auto" w:fill="F2F3F3"/>
          </w:tcPr>
          <w:p w14:paraId="580E47EC" w14:textId="77777777" w:rsidR="005A4C09" w:rsidRDefault="00000000">
            <w:pPr>
              <w:pStyle w:val="DefaultUniversalLevel3ChapterRowValue"/>
            </w:pPr>
            <w:r>
              <w:t>26 000,00</w:t>
            </w:r>
          </w:p>
        </w:tc>
        <w:tc>
          <w:tcPr>
            <w:tcW w:w="500" w:type="pct"/>
            <w:shd w:val="clear" w:color="auto" w:fill="F2F3F3"/>
          </w:tcPr>
          <w:p w14:paraId="36EA0BDE" w14:textId="77777777" w:rsidR="005A4C09" w:rsidRDefault="00000000">
            <w:pPr>
              <w:pStyle w:val="DefaultUniversalLevel3ChapterRowValue"/>
            </w:pPr>
            <w:r>
              <w:t>55 219,00</w:t>
            </w:r>
          </w:p>
        </w:tc>
      </w:tr>
      <w:tr w:rsidR="005A4C09" w14:paraId="13F0E968" w14:textId="77777777">
        <w:tc>
          <w:tcPr>
            <w:tcW w:w="249" w:type="pct"/>
            <w:shd w:val="clear" w:color="auto" w:fill="FFFFFF"/>
          </w:tcPr>
          <w:p w14:paraId="6C3F63B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E1F99D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31DF77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256B37F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330CBC1" w14:textId="77777777" w:rsidR="005A4C09" w:rsidRDefault="00000000">
            <w:pPr>
              <w:pStyle w:val="DefaultValueCell"/>
            </w:pPr>
            <w:r>
              <w:t>23 519,00</w:t>
            </w:r>
          </w:p>
        </w:tc>
        <w:tc>
          <w:tcPr>
            <w:tcW w:w="500" w:type="pct"/>
            <w:shd w:val="clear" w:color="auto" w:fill="FFFFFF"/>
          </w:tcPr>
          <w:p w14:paraId="420582EE" w14:textId="77777777" w:rsidR="005A4C09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687CB9CD" w14:textId="77777777" w:rsidR="005A4C09" w:rsidRDefault="00000000">
            <w:pPr>
              <w:pStyle w:val="DefaultValueCell"/>
            </w:pPr>
            <w:r>
              <w:t>49 519,00</w:t>
            </w:r>
          </w:p>
        </w:tc>
      </w:tr>
      <w:tr w:rsidR="005A4C09" w14:paraId="68900BBF" w14:textId="77777777">
        <w:tc>
          <w:tcPr>
            <w:tcW w:w="249" w:type="pct"/>
            <w:shd w:val="clear" w:color="auto" w:fill="E0E1E1"/>
          </w:tcPr>
          <w:p w14:paraId="1C36FEE5" w14:textId="77777777" w:rsidR="005A4C09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4DD4EF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2A2C6C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1F6FFE8" w14:textId="77777777" w:rsidR="005A4C09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BC42480" w14:textId="77777777" w:rsidR="005A4C09" w:rsidRDefault="00000000">
            <w:pPr>
              <w:pStyle w:val="DefaultUniversalLevel3SectionRowValue"/>
            </w:pPr>
            <w:r>
              <w:t>657 090,00</w:t>
            </w:r>
          </w:p>
        </w:tc>
        <w:tc>
          <w:tcPr>
            <w:tcW w:w="500" w:type="pct"/>
            <w:shd w:val="clear" w:color="auto" w:fill="E0E1E1"/>
          </w:tcPr>
          <w:p w14:paraId="4EB90556" w14:textId="77777777" w:rsidR="005A4C09" w:rsidRDefault="0000000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2B0E8EFB" w14:textId="77777777" w:rsidR="005A4C09" w:rsidRDefault="00000000">
            <w:pPr>
              <w:pStyle w:val="DefaultUniversalLevel3SectionRowValue"/>
            </w:pPr>
            <w:r>
              <w:t>667 090,00</w:t>
            </w:r>
          </w:p>
        </w:tc>
      </w:tr>
      <w:tr w:rsidR="005A4C09" w14:paraId="5E8AC2A2" w14:textId="77777777">
        <w:tc>
          <w:tcPr>
            <w:tcW w:w="249" w:type="pct"/>
            <w:shd w:val="clear" w:color="auto" w:fill="F2F3F3"/>
          </w:tcPr>
          <w:p w14:paraId="791F930C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592C71" w14:textId="77777777" w:rsidR="005A4C09" w:rsidRDefault="00000000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370AD945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3E0D53" w14:textId="77777777" w:rsidR="005A4C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591FA27" w14:textId="77777777" w:rsidR="005A4C09" w:rsidRDefault="00000000">
            <w:pPr>
              <w:pStyle w:val="DefaultUniversalLevel3ChapterRow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4C366B35" w14:textId="77777777" w:rsidR="005A4C09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EBB9D34" w14:textId="77777777" w:rsidR="005A4C09" w:rsidRDefault="00000000">
            <w:pPr>
              <w:pStyle w:val="DefaultUniversalLevel3ChapterRowValue"/>
            </w:pPr>
            <w:r>
              <w:t>70 000,00</w:t>
            </w:r>
          </w:p>
        </w:tc>
      </w:tr>
      <w:tr w:rsidR="005A4C09" w14:paraId="6C5FAA83" w14:textId="77777777">
        <w:tc>
          <w:tcPr>
            <w:tcW w:w="249" w:type="pct"/>
            <w:shd w:val="clear" w:color="auto" w:fill="FFFFFF"/>
          </w:tcPr>
          <w:p w14:paraId="0C59AC87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3C6B3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E920D4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19D1950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E10A06" w14:textId="77777777" w:rsidR="005A4C09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7E4A5AAC" w14:textId="77777777" w:rsidR="005A4C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585782B" w14:textId="77777777" w:rsidR="005A4C09" w:rsidRDefault="00000000">
            <w:pPr>
              <w:pStyle w:val="DefaultValueCell"/>
            </w:pPr>
            <w:r>
              <w:t>24 000,00</w:t>
            </w:r>
          </w:p>
        </w:tc>
      </w:tr>
      <w:tr w:rsidR="005A4C09" w14:paraId="446230C2" w14:textId="77777777">
        <w:tc>
          <w:tcPr>
            <w:tcW w:w="3500" w:type="pct"/>
            <w:gridSpan w:val="4"/>
            <w:shd w:val="clear" w:color="auto" w:fill="3C3F49"/>
          </w:tcPr>
          <w:p w14:paraId="2D1D59D4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A0BE5C4" w14:textId="77777777" w:rsidR="005A4C09" w:rsidRDefault="00000000">
            <w:pPr>
              <w:pStyle w:val="DefaultFooterValueCell"/>
            </w:pPr>
            <w:r>
              <w:t>54 978 428,54</w:t>
            </w:r>
          </w:p>
        </w:tc>
        <w:tc>
          <w:tcPr>
            <w:tcW w:w="500" w:type="pct"/>
            <w:shd w:val="clear" w:color="auto" w:fill="FFFFFF"/>
          </w:tcPr>
          <w:p w14:paraId="157A828C" w14:textId="77777777" w:rsidR="005A4C09" w:rsidRDefault="00000000">
            <w:pPr>
              <w:pStyle w:val="DefaultFooterValueCell"/>
            </w:pPr>
            <w:r>
              <w:t>-122 000,00</w:t>
            </w:r>
          </w:p>
        </w:tc>
        <w:tc>
          <w:tcPr>
            <w:tcW w:w="500" w:type="pct"/>
            <w:shd w:val="clear" w:color="auto" w:fill="FFFFFF"/>
          </w:tcPr>
          <w:p w14:paraId="17EEEF62" w14:textId="77777777" w:rsidR="005A4C09" w:rsidRDefault="00000000">
            <w:pPr>
              <w:pStyle w:val="DefaultFooterValueCell"/>
            </w:pPr>
            <w:r>
              <w:t>54 856 428,54</w:t>
            </w:r>
          </w:p>
        </w:tc>
      </w:tr>
    </w:tbl>
    <w:p w14:paraId="05F55820" w14:textId="77777777" w:rsidR="005A4C09" w:rsidRDefault="005A4C09">
      <w:pPr>
        <w:sectPr w:rsidR="005A4C09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426857" w14:textId="77777777" w:rsidR="005A4C09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7EA9AB97" w14:textId="77777777" w:rsidR="005A4C09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A4C09" w14:paraId="58C392B7" w14:textId="77777777">
        <w:trPr>
          <w:tblHeader/>
        </w:trPr>
        <w:tc>
          <w:tcPr>
            <w:tcW w:w="249" w:type="pct"/>
            <w:shd w:val="clear" w:color="auto" w:fill="3C3F49"/>
          </w:tcPr>
          <w:p w14:paraId="4E28C5D4" w14:textId="77777777" w:rsidR="005A4C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D3A272B" w14:textId="77777777" w:rsidR="005A4C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AFD453C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155D382" w14:textId="77777777" w:rsidR="005A4C09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449FEB5B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4614E6B0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AE2C59B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7CA08DCB" w14:textId="77777777">
        <w:tc>
          <w:tcPr>
            <w:tcW w:w="249" w:type="pct"/>
            <w:shd w:val="clear" w:color="auto" w:fill="E0E1E1"/>
          </w:tcPr>
          <w:p w14:paraId="61E0544A" w14:textId="77777777" w:rsidR="005A4C09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60E849B" w14:textId="77777777" w:rsidR="005A4C09" w:rsidRDefault="005A4C0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6021377" w14:textId="77777777" w:rsidR="005A4C09" w:rsidRDefault="005A4C0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8B17819" w14:textId="77777777" w:rsidR="005A4C09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B5935F2" w14:textId="77777777" w:rsidR="005A4C09" w:rsidRDefault="00000000">
            <w:pPr>
              <w:pStyle w:val="DefaultUniversalV2Depth4Level1Value"/>
            </w:pPr>
            <w:r>
              <w:t>1 098 000,00</w:t>
            </w:r>
          </w:p>
        </w:tc>
        <w:tc>
          <w:tcPr>
            <w:tcW w:w="500" w:type="pct"/>
            <w:shd w:val="clear" w:color="auto" w:fill="E0E1E1"/>
          </w:tcPr>
          <w:p w14:paraId="787736BD" w14:textId="77777777" w:rsidR="005A4C09" w:rsidRDefault="00000000">
            <w:pPr>
              <w:pStyle w:val="DefaultUniversalV2Depth4Level1Value"/>
            </w:pPr>
            <w:r>
              <w:t>-168 000,00</w:t>
            </w:r>
          </w:p>
        </w:tc>
        <w:tc>
          <w:tcPr>
            <w:tcW w:w="500" w:type="pct"/>
            <w:shd w:val="clear" w:color="auto" w:fill="E0E1E1"/>
          </w:tcPr>
          <w:p w14:paraId="107BE8D9" w14:textId="77777777" w:rsidR="005A4C09" w:rsidRDefault="00000000">
            <w:pPr>
              <w:pStyle w:val="DefaultUniversalV2Depth4Level1Value"/>
            </w:pPr>
            <w:r>
              <w:t>930 000,00</w:t>
            </w:r>
          </w:p>
        </w:tc>
      </w:tr>
      <w:tr w:rsidR="005A4C09" w14:paraId="0FBE30F8" w14:textId="77777777">
        <w:tc>
          <w:tcPr>
            <w:tcW w:w="249" w:type="pct"/>
            <w:shd w:val="clear" w:color="auto" w:fill="F2F3F3"/>
          </w:tcPr>
          <w:p w14:paraId="366C9118" w14:textId="77777777" w:rsidR="005A4C09" w:rsidRDefault="005A4C0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E07125E" w14:textId="77777777" w:rsidR="005A4C09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70589961" w14:textId="77777777" w:rsidR="005A4C09" w:rsidRDefault="005A4C0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2011A8C" w14:textId="77777777" w:rsidR="005A4C09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F642D86" w14:textId="77777777" w:rsidR="005A4C09" w:rsidRDefault="00000000">
            <w:pPr>
              <w:pStyle w:val="DefaultUniversalV2Depth4Level2Value"/>
            </w:pPr>
            <w:r>
              <w:t>1 085 000,00</w:t>
            </w:r>
          </w:p>
        </w:tc>
        <w:tc>
          <w:tcPr>
            <w:tcW w:w="500" w:type="pct"/>
            <w:shd w:val="clear" w:color="auto" w:fill="F2F3F3"/>
          </w:tcPr>
          <w:p w14:paraId="51333E27" w14:textId="77777777" w:rsidR="005A4C09" w:rsidRDefault="00000000">
            <w:pPr>
              <w:pStyle w:val="DefaultUniversalV2Depth4Level2Value"/>
            </w:pPr>
            <w:r>
              <w:t>-168 000,00</w:t>
            </w:r>
          </w:p>
        </w:tc>
        <w:tc>
          <w:tcPr>
            <w:tcW w:w="500" w:type="pct"/>
            <w:shd w:val="clear" w:color="auto" w:fill="F2F3F3"/>
          </w:tcPr>
          <w:p w14:paraId="35E43B28" w14:textId="77777777" w:rsidR="005A4C09" w:rsidRDefault="00000000">
            <w:pPr>
              <w:pStyle w:val="DefaultUniversalV2Depth4Level2Value"/>
            </w:pPr>
            <w:r>
              <w:t>917 000,00</w:t>
            </w:r>
          </w:p>
        </w:tc>
      </w:tr>
      <w:tr w:rsidR="005A4C09" w14:paraId="441540FD" w14:textId="77777777">
        <w:tc>
          <w:tcPr>
            <w:tcW w:w="249" w:type="pct"/>
            <w:shd w:val="clear" w:color="auto" w:fill="FFFFFF"/>
          </w:tcPr>
          <w:p w14:paraId="0E695FD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8F0C27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D22BD4" w14:textId="77777777" w:rsidR="005A4C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EE84100" w14:textId="77777777" w:rsidR="005A4C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1286CD" w14:textId="77777777" w:rsidR="005A4C09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44CA2C3B" w14:textId="77777777" w:rsidR="005A4C09" w:rsidRDefault="00000000">
            <w:pPr>
              <w:pStyle w:val="DefaultValueCell"/>
            </w:pPr>
            <w:r>
              <w:t>-21 000,00</w:t>
            </w:r>
          </w:p>
        </w:tc>
        <w:tc>
          <w:tcPr>
            <w:tcW w:w="500" w:type="pct"/>
            <w:shd w:val="clear" w:color="auto" w:fill="FFFFFF"/>
          </w:tcPr>
          <w:p w14:paraId="1B0FB165" w14:textId="77777777" w:rsidR="005A4C09" w:rsidRDefault="00000000">
            <w:pPr>
              <w:pStyle w:val="DefaultValueCell"/>
            </w:pPr>
            <w:r>
              <w:t>84 000,00</w:t>
            </w:r>
          </w:p>
        </w:tc>
      </w:tr>
      <w:tr w:rsidR="005A4C09" w14:paraId="33698848" w14:textId="77777777">
        <w:tc>
          <w:tcPr>
            <w:tcW w:w="249" w:type="pct"/>
            <w:shd w:val="clear" w:color="auto" w:fill="FFFFFF"/>
          </w:tcPr>
          <w:p w14:paraId="7E6B06D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F1891E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263437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7AE069D" w14:textId="77777777" w:rsidR="005A4C09" w:rsidRDefault="00000000">
            <w:pPr>
              <w:pStyle w:val="DefaultDescriptionCell"/>
            </w:pPr>
            <w:r>
              <w:t>Inspektor nadzoru inwestorskiego przy renowacjach i konserwacjach zabytków</w:t>
            </w:r>
          </w:p>
        </w:tc>
        <w:tc>
          <w:tcPr>
            <w:tcW w:w="500" w:type="pct"/>
            <w:shd w:val="clear" w:color="auto" w:fill="FFFFFF"/>
          </w:tcPr>
          <w:p w14:paraId="3A406657" w14:textId="77777777" w:rsidR="005A4C0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3A2DF03" w14:textId="77777777" w:rsidR="005A4C09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2A5253E7" w14:textId="77777777" w:rsidR="005A4C09" w:rsidRDefault="00000000">
            <w:pPr>
              <w:pStyle w:val="DefaultValueCell"/>
            </w:pPr>
            <w:r>
              <w:t>0,00</w:t>
            </w:r>
          </w:p>
        </w:tc>
      </w:tr>
      <w:tr w:rsidR="005A4C09" w14:paraId="4C6643FD" w14:textId="77777777">
        <w:tc>
          <w:tcPr>
            <w:tcW w:w="249" w:type="pct"/>
            <w:shd w:val="clear" w:color="auto" w:fill="FFFFFF"/>
          </w:tcPr>
          <w:p w14:paraId="729DF0F2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3155F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BCE8A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D357641" w14:textId="77777777" w:rsidR="005A4C09" w:rsidRDefault="00000000">
            <w:pPr>
              <w:pStyle w:val="DefaultDescriptionCell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</w:tcPr>
          <w:p w14:paraId="47066891" w14:textId="77777777" w:rsidR="005A4C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BE64B0E" w14:textId="77777777" w:rsidR="005A4C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2CDA43C2" w14:textId="77777777" w:rsidR="005A4C09" w:rsidRDefault="00000000">
            <w:pPr>
              <w:pStyle w:val="DefaultValueCell"/>
            </w:pPr>
            <w:r>
              <w:t>0,00</w:t>
            </w:r>
          </w:p>
        </w:tc>
      </w:tr>
      <w:tr w:rsidR="005A4C09" w14:paraId="0ED69DAD" w14:textId="77777777">
        <w:tc>
          <w:tcPr>
            <w:tcW w:w="249" w:type="pct"/>
            <w:shd w:val="clear" w:color="auto" w:fill="FFFFFF"/>
          </w:tcPr>
          <w:p w14:paraId="0A4B2AF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BAED7E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35A60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B2E6D27" w14:textId="77777777" w:rsidR="005A4C09" w:rsidRDefault="00000000">
            <w:pPr>
              <w:pStyle w:val="DefaultDescriptionCell"/>
            </w:pPr>
            <w:r>
              <w:t xml:space="preserve">Renowacja kaplicy grobowej rodziny von Wegner </w:t>
            </w:r>
          </w:p>
        </w:tc>
        <w:tc>
          <w:tcPr>
            <w:tcW w:w="500" w:type="pct"/>
            <w:shd w:val="clear" w:color="auto" w:fill="FFFFFF"/>
          </w:tcPr>
          <w:p w14:paraId="0F1E28A8" w14:textId="77777777" w:rsidR="005A4C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30A68B3" w14:textId="77777777" w:rsidR="005A4C09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115F4494" w14:textId="77777777" w:rsidR="005A4C09" w:rsidRDefault="00000000">
            <w:pPr>
              <w:pStyle w:val="DefaultValueCell"/>
            </w:pPr>
            <w:r>
              <w:t>21 000,00</w:t>
            </w:r>
          </w:p>
        </w:tc>
      </w:tr>
      <w:tr w:rsidR="005A4C09" w14:paraId="535D59D4" w14:textId="77777777">
        <w:tc>
          <w:tcPr>
            <w:tcW w:w="249" w:type="pct"/>
            <w:shd w:val="clear" w:color="auto" w:fill="FFFFFF"/>
          </w:tcPr>
          <w:p w14:paraId="5A6B9EA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2094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19D495" w14:textId="77777777" w:rsidR="005A4C09" w:rsidRDefault="00000000">
            <w:pPr>
              <w:pStyle w:val="DefaultKeyCell"/>
            </w:pPr>
            <w:r>
              <w:t>6580</w:t>
            </w:r>
          </w:p>
        </w:tc>
        <w:tc>
          <w:tcPr>
            <w:tcW w:w="2750" w:type="pct"/>
            <w:shd w:val="clear" w:color="auto" w:fill="FFFFFF"/>
          </w:tcPr>
          <w:p w14:paraId="13FD4D8B" w14:textId="77777777" w:rsidR="005A4C09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7794992C" w14:textId="77777777" w:rsidR="005A4C09" w:rsidRDefault="00000000">
            <w:pPr>
              <w:pStyle w:val="DefaultValueCell"/>
            </w:pPr>
            <w:r>
              <w:t>539 000,00</w:t>
            </w:r>
          </w:p>
        </w:tc>
        <w:tc>
          <w:tcPr>
            <w:tcW w:w="500" w:type="pct"/>
            <w:shd w:val="clear" w:color="auto" w:fill="FFFFFF"/>
          </w:tcPr>
          <w:p w14:paraId="1AC5185C" w14:textId="77777777" w:rsidR="005A4C09" w:rsidRDefault="00000000">
            <w:pPr>
              <w:pStyle w:val="DefaultValueCell"/>
            </w:pPr>
            <w:r>
              <w:t>-147 000,00</w:t>
            </w:r>
          </w:p>
        </w:tc>
        <w:tc>
          <w:tcPr>
            <w:tcW w:w="500" w:type="pct"/>
            <w:shd w:val="clear" w:color="auto" w:fill="FFFFFF"/>
          </w:tcPr>
          <w:p w14:paraId="16444024" w14:textId="77777777" w:rsidR="005A4C09" w:rsidRDefault="00000000">
            <w:pPr>
              <w:pStyle w:val="DefaultValueCell"/>
            </w:pPr>
            <w:r>
              <w:t>392 000,00</w:t>
            </w:r>
          </w:p>
        </w:tc>
      </w:tr>
      <w:tr w:rsidR="005A4C09" w14:paraId="3800885E" w14:textId="77777777">
        <w:tc>
          <w:tcPr>
            <w:tcW w:w="249" w:type="pct"/>
            <w:shd w:val="clear" w:color="auto" w:fill="FFFFFF"/>
          </w:tcPr>
          <w:p w14:paraId="3F4BEF0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EF28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4A39D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79909E6" w14:textId="77777777" w:rsidR="005A4C09" w:rsidRDefault="00000000">
            <w:pPr>
              <w:pStyle w:val="DefaultDescriptionCell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</w:tcPr>
          <w:p w14:paraId="251DA9E1" w14:textId="77777777" w:rsidR="005A4C09" w:rsidRDefault="00000000">
            <w:pPr>
              <w:pStyle w:val="DefaultValueCell"/>
            </w:pPr>
            <w:r>
              <w:t>147 000,00</w:t>
            </w:r>
          </w:p>
        </w:tc>
        <w:tc>
          <w:tcPr>
            <w:tcW w:w="500" w:type="pct"/>
            <w:shd w:val="clear" w:color="auto" w:fill="FFFFFF"/>
          </w:tcPr>
          <w:p w14:paraId="7E0AD0BC" w14:textId="77777777" w:rsidR="005A4C09" w:rsidRDefault="00000000">
            <w:pPr>
              <w:pStyle w:val="DefaultValueCell"/>
            </w:pPr>
            <w:r>
              <w:t>-147 000,00</w:t>
            </w:r>
          </w:p>
        </w:tc>
        <w:tc>
          <w:tcPr>
            <w:tcW w:w="500" w:type="pct"/>
            <w:shd w:val="clear" w:color="auto" w:fill="FFFFFF"/>
          </w:tcPr>
          <w:p w14:paraId="7FF6BEBE" w14:textId="77777777" w:rsidR="005A4C09" w:rsidRDefault="00000000">
            <w:pPr>
              <w:pStyle w:val="DefaultValueCell"/>
            </w:pPr>
            <w:r>
              <w:t>0,00</w:t>
            </w:r>
          </w:p>
        </w:tc>
      </w:tr>
      <w:tr w:rsidR="005A4C09" w14:paraId="4E090FA7" w14:textId="77777777">
        <w:tc>
          <w:tcPr>
            <w:tcW w:w="3500" w:type="pct"/>
            <w:gridSpan w:val="4"/>
            <w:shd w:val="clear" w:color="auto" w:fill="3C3F49"/>
          </w:tcPr>
          <w:p w14:paraId="077C560B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7FD99F2" w14:textId="77777777" w:rsidR="005A4C09" w:rsidRDefault="00000000">
            <w:pPr>
              <w:pStyle w:val="DefaultFooterValueCell"/>
            </w:pPr>
            <w:r>
              <w:t>19 018 955,81</w:t>
            </w:r>
          </w:p>
        </w:tc>
        <w:tc>
          <w:tcPr>
            <w:tcW w:w="500" w:type="pct"/>
            <w:shd w:val="clear" w:color="auto" w:fill="FFFFFF"/>
          </w:tcPr>
          <w:p w14:paraId="6707AA5C" w14:textId="77777777" w:rsidR="005A4C09" w:rsidRDefault="00000000">
            <w:pPr>
              <w:pStyle w:val="DefaultFooterValueCell"/>
            </w:pPr>
            <w:r>
              <w:t>-168 000,00</w:t>
            </w:r>
          </w:p>
        </w:tc>
        <w:tc>
          <w:tcPr>
            <w:tcW w:w="500" w:type="pct"/>
            <w:shd w:val="clear" w:color="auto" w:fill="FFFFFF"/>
          </w:tcPr>
          <w:p w14:paraId="2C1F7645" w14:textId="77777777" w:rsidR="005A4C09" w:rsidRDefault="00000000">
            <w:pPr>
              <w:pStyle w:val="DefaultFooterValueCell"/>
            </w:pPr>
            <w:r>
              <w:t>18 850 955,81</w:t>
            </w:r>
          </w:p>
        </w:tc>
      </w:tr>
    </w:tbl>
    <w:p w14:paraId="4CAA6AA9" w14:textId="77777777" w:rsidR="005A4C09" w:rsidRDefault="005A4C09">
      <w:pPr>
        <w:pStyle w:val="Tytu"/>
        <w:sectPr w:rsidR="005A4C09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0CAABF0" w14:textId="77777777" w:rsidR="005A4C09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3A32E829" w14:textId="77777777" w:rsidR="005A4C09" w:rsidRDefault="00000000">
      <w:pPr>
        <w:pStyle w:val="Tytu"/>
      </w:pPr>
      <w:r>
        <w:t>Zmiany w planie rozchodów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5A4C09" w14:paraId="09F258B7" w14:textId="77777777">
        <w:trPr>
          <w:tblHeader/>
        </w:trPr>
        <w:tc>
          <w:tcPr>
            <w:tcW w:w="249" w:type="pct"/>
            <w:shd w:val="clear" w:color="auto" w:fill="3C3F49"/>
          </w:tcPr>
          <w:p w14:paraId="4E013BCB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05FBEDA" w14:textId="77777777" w:rsidR="005A4C09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14297E73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16E4BFAC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6099DE4F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69D96033" w14:textId="77777777">
        <w:tc>
          <w:tcPr>
            <w:tcW w:w="249" w:type="pct"/>
            <w:shd w:val="clear" w:color="auto" w:fill="FFFFFF"/>
          </w:tcPr>
          <w:p w14:paraId="31421A0E" w14:textId="77777777" w:rsidR="005A4C09" w:rsidRDefault="00000000">
            <w:pPr>
              <w:pStyle w:val="DefaultKeyCell"/>
            </w:pPr>
            <w:r>
              <w:t>965</w:t>
            </w:r>
          </w:p>
        </w:tc>
        <w:tc>
          <w:tcPr>
            <w:tcW w:w="2949" w:type="pct"/>
            <w:shd w:val="clear" w:color="auto" w:fill="FFFFFF"/>
          </w:tcPr>
          <w:p w14:paraId="4FEE600E" w14:textId="77777777" w:rsidR="005A4C09" w:rsidRDefault="00000000">
            <w:pPr>
              <w:pStyle w:val="DefaultDescriptionCell"/>
            </w:pPr>
            <w:r>
              <w:t>Wcześniejsza spłata istniejącego długu jednostek samorządu terytorialnego</w:t>
            </w:r>
          </w:p>
        </w:tc>
        <w:tc>
          <w:tcPr>
            <w:tcW w:w="600" w:type="pct"/>
            <w:shd w:val="clear" w:color="auto" w:fill="FFFFFF"/>
          </w:tcPr>
          <w:p w14:paraId="06E7D22E" w14:textId="77777777" w:rsidR="005A4C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0676E111" w14:textId="77777777" w:rsidR="005A4C09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600" w:type="pct"/>
            <w:shd w:val="clear" w:color="auto" w:fill="FFFFFF"/>
          </w:tcPr>
          <w:p w14:paraId="19A4FF0D" w14:textId="77777777" w:rsidR="005A4C09" w:rsidRDefault="00000000">
            <w:pPr>
              <w:pStyle w:val="DefaultValueCell"/>
            </w:pPr>
            <w:r>
              <w:t>300 000,00</w:t>
            </w:r>
          </w:p>
        </w:tc>
      </w:tr>
      <w:tr w:rsidR="005A4C09" w14:paraId="52E60DB8" w14:textId="77777777">
        <w:tc>
          <w:tcPr>
            <w:tcW w:w="249" w:type="pct"/>
            <w:shd w:val="clear" w:color="auto" w:fill="FFFFFF"/>
          </w:tcPr>
          <w:p w14:paraId="534C737F" w14:textId="77777777" w:rsidR="005A4C09" w:rsidRDefault="0000000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36F7A95A" w14:textId="77777777" w:rsidR="005A4C09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5628AFD8" w14:textId="77777777" w:rsidR="005A4C09" w:rsidRDefault="00000000">
            <w:pPr>
              <w:pStyle w:val="DefaultValueCell"/>
            </w:pPr>
            <w:r>
              <w:t>1 200 000,00</w:t>
            </w:r>
          </w:p>
        </w:tc>
        <w:tc>
          <w:tcPr>
            <w:tcW w:w="600" w:type="pct"/>
            <w:shd w:val="clear" w:color="auto" w:fill="FFFFFF"/>
          </w:tcPr>
          <w:p w14:paraId="71EEDC9D" w14:textId="77777777" w:rsidR="005A4C09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600" w:type="pct"/>
            <w:shd w:val="clear" w:color="auto" w:fill="FFFFFF"/>
          </w:tcPr>
          <w:p w14:paraId="7392697E" w14:textId="77777777" w:rsidR="005A4C09" w:rsidRDefault="00000000">
            <w:pPr>
              <w:pStyle w:val="DefaultValueCell"/>
            </w:pPr>
            <w:r>
              <w:t>900 000,00</w:t>
            </w:r>
          </w:p>
        </w:tc>
      </w:tr>
      <w:tr w:rsidR="005A4C09" w14:paraId="3BF05F66" w14:textId="77777777">
        <w:tc>
          <w:tcPr>
            <w:tcW w:w="3200" w:type="pct"/>
            <w:gridSpan w:val="2"/>
            <w:shd w:val="clear" w:color="auto" w:fill="3C3F49"/>
          </w:tcPr>
          <w:p w14:paraId="5EA92AED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1AE0B332" w14:textId="77777777" w:rsidR="005A4C09" w:rsidRDefault="00000000">
            <w:pPr>
              <w:pStyle w:val="DefaultFooterValueCell"/>
            </w:pPr>
            <w:r>
              <w:t>1 849 360,00</w:t>
            </w:r>
          </w:p>
        </w:tc>
        <w:tc>
          <w:tcPr>
            <w:tcW w:w="600" w:type="pct"/>
            <w:shd w:val="clear" w:color="auto" w:fill="FFFFFF"/>
          </w:tcPr>
          <w:p w14:paraId="39474AA0" w14:textId="77777777" w:rsidR="005A4C09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F069E35" w14:textId="77777777" w:rsidR="005A4C09" w:rsidRDefault="00000000">
            <w:pPr>
              <w:pStyle w:val="DefaultFooterValueCell"/>
            </w:pPr>
            <w:r>
              <w:t>1 849 360,00</w:t>
            </w:r>
          </w:p>
        </w:tc>
      </w:tr>
    </w:tbl>
    <w:p w14:paraId="0F88A78C" w14:textId="77777777" w:rsidR="005A4C09" w:rsidRDefault="005A4C09">
      <w:pPr>
        <w:sectPr w:rsidR="005A4C09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8905106" w14:textId="77777777" w:rsidR="005A4C09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2380F845" w14:textId="77777777" w:rsidR="005A4C09" w:rsidRDefault="00000000">
      <w:pPr>
        <w:pStyle w:val="Tytu"/>
      </w:pPr>
      <w:r>
        <w:t>Zmiany w planie dochodów z opłat za gospodarowanie odpadami komunalnymi i wydatków związanych z funkcjonowaniem systemu gospodarowania odpadami komunalnymi Miasta i Gminy Międzybórz w 2025 roku</w:t>
      </w:r>
    </w:p>
    <w:p w14:paraId="25C14589" w14:textId="77777777" w:rsidR="005A4C09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A4C09" w14:paraId="609FA6EA" w14:textId="77777777">
        <w:trPr>
          <w:tblHeader/>
        </w:trPr>
        <w:tc>
          <w:tcPr>
            <w:tcW w:w="249" w:type="pct"/>
            <w:shd w:val="clear" w:color="auto" w:fill="3C3F49"/>
          </w:tcPr>
          <w:p w14:paraId="029563C7" w14:textId="77777777" w:rsidR="005A4C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82175F3" w14:textId="77777777" w:rsidR="005A4C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6B6CF02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E306780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1FF895F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4345BC41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553F30A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05674B6B" w14:textId="77777777">
        <w:tc>
          <w:tcPr>
            <w:tcW w:w="249" w:type="pct"/>
            <w:shd w:val="clear" w:color="auto" w:fill="E0E1E1"/>
          </w:tcPr>
          <w:p w14:paraId="67D34881" w14:textId="77777777" w:rsidR="005A4C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F91737A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A07D766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9DF5A38" w14:textId="77777777" w:rsidR="005A4C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894DB0E" w14:textId="77777777" w:rsidR="005A4C09" w:rsidRDefault="00000000">
            <w:pPr>
              <w:pStyle w:val="DefaultUniversalLevel3SectionRowValue"/>
            </w:pPr>
            <w:r>
              <w:t>1 796 300,00</w:t>
            </w:r>
          </w:p>
        </w:tc>
        <w:tc>
          <w:tcPr>
            <w:tcW w:w="500" w:type="pct"/>
            <w:shd w:val="clear" w:color="auto" w:fill="E0E1E1"/>
          </w:tcPr>
          <w:p w14:paraId="71A47137" w14:textId="77777777" w:rsidR="005A4C09" w:rsidRDefault="00000000">
            <w:pPr>
              <w:pStyle w:val="DefaultUniversalLevel3SectionRowValue"/>
            </w:pPr>
            <w:r>
              <w:t>2 700,00</w:t>
            </w:r>
          </w:p>
        </w:tc>
        <w:tc>
          <w:tcPr>
            <w:tcW w:w="500" w:type="pct"/>
            <w:shd w:val="clear" w:color="auto" w:fill="E0E1E1"/>
          </w:tcPr>
          <w:p w14:paraId="4C982F9C" w14:textId="77777777" w:rsidR="005A4C09" w:rsidRDefault="00000000">
            <w:pPr>
              <w:pStyle w:val="DefaultUniversalLevel3SectionRowValue"/>
            </w:pPr>
            <w:r>
              <w:t>1 799 000,00</w:t>
            </w:r>
          </w:p>
        </w:tc>
      </w:tr>
      <w:tr w:rsidR="005A4C09" w14:paraId="22CAE979" w14:textId="77777777">
        <w:tc>
          <w:tcPr>
            <w:tcW w:w="249" w:type="pct"/>
            <w:shd w:val="clear" w:color="auto" w:fill="F2F3F3"/>
          </w:tcPr>
          <w:p w14:paraId="66C4EFE1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C338ACB" w14:textId="77777777" w:rsidR="005A4C09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5060517B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A22BD51" w14:textId="77777777" w:rsidR="005A4C09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41C599E7" w14:textId="77777777" w:rsidR="005A4C09" w:rsidRDefault="00000000">
            <w:pPr>
              <w:pStyle w:val="DefaultUniversalLevel3ChapterRowValue"/>
            </w:pPr>
            <w:r>
              <w:t>1 796 300,00</w:t>
            </w:r>
          </w:p>
        </w:tc>
        <w:tc>
          <w:tcPr>
            <w:tcW w:w="500" w:type="pct"/>
            <w:shd w:val="clear" w:color="auto" w:fill="F2F3F3"/>
          </w:tcPr>
          <w:p w14:paraId="54AE05B6" w14:textId="77777777" w:rsidR="005A4C09" w:rsidRDefault="00000000">
            <w:pPr>
              <w:pStyle w:val="DefaultUniversalLevel3ChapterRowValue"/>
            </w:pPr>
            <w:r>
              <w:t>2 700,00</w:t>
            </w:r>
          </w:p>
        </w:tc>
        <w:tc>
          <w:tcPr>
            <w:tcW w:w="500" w:type="pct"/>
            <w:shd w:val="clear" w:color="auto" w:fill="F2F3F3"/>
          </w:tcPr>
          <w:p w14:paraId="331E0C4E" w14:textId="77777777" w:rsidR="005A4C09" w:rsidRDefault="00000000">
            <w:pPr>
              <w:pStyle w:val="DefaultUniversalLevel3ChapterRowValue"/>
            </w:pPr>
            <w:r>
              <w:t>1 799 000,00</w:t>
            </w:r>
          </w:p>
        </w:tc>
      </w:tr>
      <w:tr w:rsidR="005A4C09" w14:paraId="2DC44E09" w14:textId="77777777">
        <w:tc>
          <w:tcPr>
            <w:tcW w:w="249" w:type="pct"/>
            <w:shd w:val="clear" w:color="auto" w:fill="FFFFFF"/>
          </w:tcPr>
          <w:p w14:paraId="5D6B9854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FB26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2BAB66" w14:textId="77777777" w:rsidR="005A4C09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625B58AC" w14:textId="77777777" w:rsidR="005A4C09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6565989F" w14:textId="77777777" w:rsidR="005A4C09" w:rsidRDefault="00000000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059CF950" w14:textId="77777777" w:rsidR="005A4C09" w:rsidRDefault="000000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7215149A" w14:textId="77777777" w:rsidR="005A4C09" w:rsidRDefault="00000000">
            <w:pPr>
              <w:pStyle w:val="DefaultValueCell"/>
            </w:pPr>
            <w:r>
              <w:t>9 600,00</w:t>
            </w:r>
          </w:p>
        </w:tc>
      </w:tr>
      <w:tr w:rsidR="005A4C09" w14:paraId="471F159E" w14:textId="77777777">
        <w:tc>
          <w:tcPr>
            <w:tcW w:w="249" w:type="pct"/>
            <w:shd w:val="clear" w:color="auto" w:fill="FFFFFF"/>
          </w:tcPr>
          <w:p w14:paraId="5EF26CEF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49F979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F458F8" w14:textId="77777777" w:rsidR="005A4C09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2605FCE9" w14:textId="77777777" w:rsidR="005A4C09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4EC42FD0" w14:textId="77777777" w:rsidR="005A4C09" w:rsidRDefault="00000000">
            <w:pPr>
              <w:pStyle w:val="DefaultValueCell"/>
            </w:pPr>
            <w:r>
              <w:t>18 400,00</w:t>
            </w:r>
          </w:p>
        </w:tc>
        <w:tc>
          <w:tcPr>
            <w:tcW w:w="500" w:type="pct"/>
            <w:shd w:val="clear" w:color="auto" w:fill="FFFFFF"/>
          </w:tcPr>
          <w:p w14:paraId="576B2F1B" w14:textId="77777777" w:rsidR="005A4C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5FAF1E7" w14:textId="77777777" w:rsidR="005A4C09" w:rsidRDefault="00000000">
            <w:pPr>
              <w:pStyle w:val="DefaultValueCell"/>
            </w:pPr>
            <w:r>
              <w:t>19 400,00</w:t>
            </w:r>
          </w:p>
        </w:tc>
      </w:tr>
      <w:tr w:rsidR="005A4C09" w14:paraId="1C4EA28F" w14:textId="77777777">
        <w:tc>
          <w:tcPr>
            <w:tcW w:w="3500" w:type="pct"/>
            <w:gridSpan w:val="4"/>
            <w:shd w:val="clear" w:color="auto" w:fill="3C3F49"/>
          </w:tcPr>
          <w:p w14:paraId="0E8D1B0E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6539498" w14:textId="77777777" w:rsidR="005A4C09" w:rsidRDefault="00000000">
            <w:pPr>
              <w:pStyle w:val="DefaultFooterValueCell"/>
            </w:pPr>
            <w:r>
              <w:t>1 796 300,00</w:t>
            </w:r>
          </w:p>
        </w:tc>
        <w:tc>
          <w:tcPr>
            <w:tcW w:w="500" w:type="pct"/>
            <w:shd w:val="clear" w:color="auto" w:fill="FFFFFF"/>
          </w:tcPr>
          <w:p w14:paraId="5F786103" w14:textId="77777777" w:rsidR="005A4C09" w:rsidRDefault="00000000">
            <w:pPr>
              <w:pStyle w:val="DefaultFooter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282E891B" w14:textId="77777777" w:rsidR="005A4C09" w:rsidRDefault="00000000">
            <w:pPr>
              <w:pStyle w:val="DefaultFooterValueCell"/>
            </w:pPr>
            <w:r>
              <w:t>1 799 000,00</w:t>
            </w:r>
          </w:p>
        </w:tc>
      </w:tr>
    </w:tbl>
    <w:p w14:paraId="0FBF01F2" w14:textId="77777777" w:rsidR="005A4C09" w:rsidRDefault="005A4C09">
      <w:pPr>
        <w:pStyle w:val="DoubleTableTitle"/>
      </w:pPr>
    </w:p>
    <w:p w14:paraId="2DBA6B05" w14:textId="77777777" w:rsidR="005A4C09" w:rsidRDefault="005A4C09"/>
    <w:p w14:paraId="63A86AF1" w14:textId="77777777" w:rsidR="005A4C09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A4C09" w14:paraId="276CF873" w14:textId="77777777">
        <w:trPr>
          <w:tblHeader/>
        </w:trPr>
        <w:tc>
          <w:tcPr>
            <w:tcW w:w="249" w:type="pct"/>
            <w:shd w:val="clear" w:color="auto" w:fill="3C3F49"/>
          </w:tcPr>
          <w:p w14:paraId="4F1B8E5E" w14:textId="77777777" w:rsidR="005A4C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F319EC9" w14:textId="77777777" w:rsidR="005A4C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DA581C6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1707367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2081487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4B085E47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B159E77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6A0F4DF9" w14:textId="77777777">
        <w:tc>
          <w:tcPr>
            <w:tcW w:w="249" w:type="pct"/>
            <w:shd w:val="clear" w:color="auto" w:fill="E0E1E1"/>
          </w:tcPr>
          <w:p w14:paraId="1A84169E" w14:textId="77777777" w:rsidR="005A4C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8645FC6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DBB077F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B1B6170" w14:textId="77777777" w:rsidR="005A4C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475D868" w14:textId="77777777" w:rsidR="005A4C09" w:rsidRDefault="00000000">
            <w:pPr>
              <w:pStyle w:val="DefaultUniversalLevel3SectionRowValue"/>
            </w:pPr>
            <w:r>
              <w:t>1 796 300,00</w:t>
            </w:r>
          </w:p>
        </w:tc>
        <w:tc>
          <w:tcPr>
            <w:tcW w:w="500" w:type="pct"/>
            <w:shd w:val="clear" w:color="auto" w:fill="E0E1E1"/>
          </w:tcPr>
          <w:p w14:paraId="47FBFC00" w14:textId="77777777" w:rsidR="005A4C09" w:rsidRDefault="00000000">
            <w:pPr>
              <w:pStyle w:val="DefaultUniversalLevel3SectionRowValue"/>
            </w:pPr>
            <w:r>
              <w:t>2 700,00</w:t>
            </w:r>
          </w:p>
        </w:tc>
        <w:tc>
          <w:tcPr>
            <w:tcW w:w="500" w:type="pct"/>
            <w:shd w:val="clear" w:color="auto" w:fill="E0E1E1"/>
          </w:tcPr>
          <w:p w14:paraId="28FF6D42" w14:textId="77777777" w:rsidR="005A4C09" w:rsidRDefault="00000000">
            <w:pPr>
              <w:pStyle w:val="DefaultUniversalLevel3SectionRowValue"/>
            </w:pPr>
            <w:r>
              <w:t>1 799 000,00</w:t>
            </w:r>
          </w:p>
        </w:tc>
      </w:tr>
      <w:tr w:rsidR="005A4C09" w14:paraId="63097875" w14:textId="77777777">
        <w:tc>
          <w:tcPr>
            <w:tcW w:w="249" w:type="pct"/>
            <w:shd w:val="clear" w:color="auto" w:fill="F2F3F3"/>
          </w:tcPr>
          <w:p w14:paraId="682F30DB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57234DF" w14:textId="77777777" w:rsidR="005A4C09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39633DC2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F4500F0" w14:textId="77777777" w:rsidR="005A4C09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0541B947" w14:textId="77777777" w:rsidR="005A4C09" w:rsidRDefault="00000000">
            <w:pPr>
              <w:pStyle w:val="DefaultUniversalLevel3ChapterRowValue"/>
            </w:pPr>
            <w:r>
              <w:t>1 796 300,00</w:t>
            </w:r>
          </w:p>
        </w:tc>
        <w:tc>
          <w:tcPr>
            <w:tcW w:w="500" w:type="pct"/>
            <w:shd w:val="clear" w:color="auto" w:fill="F2F3F3"/>
          </w:tcPr>
          <w:p w14:paraId="456D9436" w14:textId="77777777" w:rsidR="005A4C09" w:rsidRDefault="00000000">
            <w:pPr>
              <w:pStyle w:val="DefaultUniversalLevel3ChapterRowValue"/>
            </w:pPr>
            <w:r>
              <w:t>2 700,00</w:t>
            </w:r>
          </w:p>
        </w:tc>
        <w:tc>
          <w:tcPr>
            <w:tcW w:w="500" w:type="pct"/>
            <w:shd w:val="clear" w:color="auto" w:fill="F2F3F3"/>
          </w:tcPr>
          <w:p w14:paraId="17DBB708" w14:textId="77777777" w:rsidR="005A4C09" w:rsidRDefault="00000000">
            <w:pPr>
              <w:pStyle w:val="DefaultUniversalLevel3ChapterRowValue"/>
            </w:pPr>
            <w:r>
              <w:t>1 799 000,00</w:t>
            </w:r>
          </w:p>
        </w:tc>
      </w:tr>
      <w:tr w:rsidR="005A4C09" w14:paraId="72586FB1" w14:textId="77777777">
        <w:tc>
          <w:tcPr>
            <w:tcW w:w="249" w:type="pct"/>
            <w:shd w:val="clear" w:color="auto" w:fill="FFFFFF"/>
          </w:tcPr>
          <w:p w14:paraId="7D5F1670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ECC325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07310A" w14:textId="77777777" w:rsidR="005A4C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7F13B3A" w14:textId="77777777" w:rsidR="005A4C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79FDCF" w14:textId="77777777" w:rsidR="005A4C09" w:rsidRDefault="00000000">
            <w:pPr>
              <w:pStyle w:val="DefaultValueCell"/>
            </w:pPr>
            <w:r>
              <w:t>1 684 948,00</w:t>
            </w:r>
          </w:p>
        </w:tc>
        <w:tc>
          <w:tcPr>
            <w:tcW w:w="500" w:type="pct"/>
            <w:shd w:val="clear" w:color="auto" w:fill="FFFFFF"/>
          </w:tcPr>
          <w:p w14:paraId="3F0AAA98" w14:textId="77777777" w:rsidR="005A4C09" w:rsidRDefault="00000000">
            <w:pPr>
              <w:pStyle w:val="Default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173F4C22" w14:textId="77777777" w:rsidR="005A4C09" w:rsidRDefault="00000000">
            <w:pPr>
              <w:pStyle w:val="DefaultValueCell"/>
            </w:pPr>
            <w:r>
              <w:t>1 687 648,00</w:t>
            </w:r>
          </w:p>
        </w:tc>
      </w:tr>
      <w:tr w:rsidR="005A4C09" w14:paraId="40C985A7" w14:textId="77777777">
        <w:tc>
          <w:tcPr>
            <w:tcW w:w="3500" w:type="pct"/>
            <w:gridSpan w:val="4"/>
            <w:shd w:val="clear" w:color="auto" w:fill="3C3F49"/>
          </w:tcPr>
          <w:p w14:paraId="45C1D41C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7F304EC" w14:textId="77777777" w:rsidR="005A4C09" w:rsidRDefault="00000000">
            <w:pPr>
              <w:pStyle w:val="DefaultFooterValueCell"/>
            </w:pPr>
            <w:r>
              <w:t>1 796 300,00</w:t>
            </w:r>
          </w:p>
        </w:tc>
        <w:tc>
          <w:tcPr>
            <w:tcW w:w="500" w:type="pct"/>
            <w:shd w:val="clear" w:color="auto" w:fill="FFFFFF"/>
          </w:tcPr>
          <w:p w14:paraId="0110A7E8" w14:textId="77777777" w:rsidR="005A4C09" w:rsidRDefault="00000000">
            <w:pPr>
              <w:pStyle w:val="DefaultFooter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77061E68" w14:textId="77777777" w:rsidR="005A4C09" w:rsidRDefault="00000000">
            <w:pPr>
              <w:pStyle w:val="DefaultFooterValueCell"/>
            </w:pPr>
            <w:r>
              <w:t>1 799 000,00</w:t>
            </w:r>
          </w:p>
        </w:tc>
      </w:tr>
    </w:tbl>
    <w:p w14:paraId="0E191F14" w14:textId="77777777" w:rsidR="005A4C09" w:rsidRDefault="005A4C09">
      <w:pPr>
        <w:pStyle w:val="DoubleTableTitle"/>
        <w:sectPr w:rsidR="005A4C09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4C9F9B6" w14:textId="77777777" w:rsidR="005A4C09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037DA4D8" w14:textId="77777777" w:rsidR="005A4C09" w:rsidRDefault="00000000">
      <w:pPr>
        <w:pStyle w:val="Tytu"/>
      </w:pPr>
      <w:r>
        <w:t>Zmiany w planie dochodów Rządowego Programu Odbudowy Zabytków Miasta i Gminy Międzybórz w 2025 roku</w:t>
      </w:r>
    </w:p>
    <w:p w14:paraId="0629B156" w14:textId="77777777" w:rsidR="005A4C09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A4C09" w14:paraId="688AC2E3" w14:textId="77777777">
        <w:trPr>
          <w:tblHeader/>
        </w:trPr>
        <w:tc>
          <w:tcPr>
            <w:tcW w:w="249" w:type="pct"/>
            <w:shd w:val="clear" w:color="auto" w:fill="3C3F49"/>
          </w:tcPr>
          <w:p w14:paraId="0884F2EF" w14:textId="77777777" w:rsidR="005A4C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F686143" w14:textId="77777777" w:rsidR="005A4C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2682826" w14:textId="77777777" w:rsidR="005A4C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0D9075B" w14:textId="77777777" w:rsidR="005A4C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0FC07D2" w14:textId="77777777" w:rsidR="005A4C0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3FC4F45B" w14:textId="77777777" w:rsidR="005A4C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1DF2493" w14:textId="77777777" w:rsidR="005A4C09" w:rsidRDefault="00000000">
            <w:pPr>
              <w:pStyle w:val="DefaultHeadingCell"/>
            </w:pPr>
            <w:r>
              <w:t>Po zmianie</w:t>
            </w:r>
          </w:p>
        </w:tc>
      </w:tr>
      <w:tr w:rsidR="005A4C09" w14:paraId="56F087C5" w14:textId="77777777">
        <w:tc>
          <w:tcPr>
            <w:tcW w:w="249" w:type="pct"/>
            <w:shd w:val="clear" w:color="auto" w:fill="E0E1E1"/>
          </w:tcPr>
          <w:p w14:paraId="2E63741B" w14:textId="77777777" w:rsidR="005A4C09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86A0108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5B665D9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6E1CC8" w14:textId="77777777" w:rsidR="005A4C09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8531487" w14:textId="77777777" w:rsidR="005A4C09" w:rsidRDefault="00000000">
            <w:pPr>
              <w:pStyle w:val="DefaultUniversalLevel3SectionRowValue"/>
            </w:pPr>
            <w:r>
              <w:t>980 000,00</w:t>
            </w:r>
          </w:p>
        </w:tc>
        <w:tc>
          <w:tcPr>
            <w:tcW w:w="500" w:type="pct"/>
            <w:shd w:val="clear" w:color="auto" w:fill="E0E1E1"/>
          </w:tcPr>
          <w:p w14:paraId="764739C9" w14:textId="77777777" w:rsidR="005A4C09" w:rsidRDefault="00000000">
            <w:pPr>
              <w:pStyle w:val="DefaultUniversalLevel3SectionRowValue"/>
            </w:pPr>
            <w:r>
              <w:t>-147 000,00</w:t>
            </w:r>
          </w:p>
        </w:tc>
        <w:tc>
          <w:tcPr>
            <w:tcW w:w="500" w:type="pct"/>
            <w:shd w:val="clear" w:color="auto" w:fill="E0E1E1"/>
          </w:tcPr>
          <w:p w14:paraId="2580BD72" w14:textId="77777777" w:rsidR="005A4C09" w:rsidRDefault="00000000">
            <w:pPr>
              <w:pStyle w:val="DefaultUniversalLevel3SectionRowValue"/>
            </w:pPr>
            <w:r>
              <w:t>833 000,00</w:t>
            </w:r>
          </w:p>
        </w:tc>
      </w:tr>
      <w:tr w:rsidR="005A4C09" w14:paraId="5621B590" w14:textId="77777777">
        <w:tc>
          <w:tcPr>
            <w:tcW w:w="249" w:type="pct"/>
            <w:shd w:val="clear" w:color="auto" w:fill="F2F3F3"/>
          </w:tcPr>
          <w:p w14:paraId="649563BC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2014F6" w14:textId="77777777" w:rsidR="005A4C09" w:rsidRDefault="00000000">
            <w:pPr>
              <w:pStyle w:val="DefaultUniversalLevel3ChapterRow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3D11043" w14:textId="77777777" w:rsidR="005A4C09" w:rsidRDefault="005A4C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69AD95" w14:textId="77777777" w:rsidR="005A4C09" w:rsidRDefault="00000000">
            <w:pPr>
              <w:pStyle w:val="DefaultUniversalLevel3ChapterRow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F3525C3" w14:textId="77777777" w:rsidR="005A4C09" w:rsidRDefault="00000000">
            <w:pPr>
              <w:pStyle w:val="DefaultUniversalLevel3ChapterRowValue"/>
            </w:pPr>
            <w:r>
              <w:t>980 000,00</w:t>
            </w:r>
          </w:p>
        </w:tc>
        <w:tc>
          <w:tcPr>
            <w:tcW w:w="500" w:type="pct"/>
            <w:shd w:val="clear" w:color="auto" w:fill="F2F3F3"/>
          </w:tcPr>
          <w:p w14:paraId="44F694C3" w14:textId="77777777" w:rsidR="005A4C09" w:rsidRDefault="00000000">
            <w:pPr>
              <w:pStyle w:val="DefaultUniversalLevel3ChapterRowValue"/>
            </w:pPr>
            <w:r>
              <w:t>-147 000,00</w:t>
            </w:r>
          </w:p>
        </w:tc>
        <w:tc>
          <w:tcPr>
            <w:tcW w:w="500" w:type="pct"/>
            <w:shd w:val="clear" w:color="auto" w:fill="F2F3F3"/>
          </w:tcPr>
          <w:p w14:paraId="42B5DE66" w14:textId="77777777" w:rsidR="005A4C09" w:rsidRDefault="00000000">
            <w:pPr>
              <w:pStyle w:val="DefaultUniversalLevel3ChapterRowValue"/>
            </w:pPr>
            <w:r>
              <w:t>833 000,00</w:t>
            </w:r>
          </w:p>
        </w:tc>
      </w:tr>
      <w:tr w:rsidR="005A4C09" w14:paraId="1FC8BC9B" w14:textId="77777777">
        <w:tc>
          <w:tcPr>
            <w:tcW w:w="249" w:type="pct"/>
            <w:shd w:val="clear" w:color="auto" w:fill="FFFFFF"/>
          </w:tcPr>
          <w:p w14:paraId="663F2C3A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90A1E3" w14:textId="77777777" w:rsidR="005A4C09" w:rsidRDefault="005A4C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F3BC2" w14:textId="77777777" w:rsidR="005A4C09" w:rsidRDefault="00000000">
            <w:pPr>
              <w:pStyle w:val="DefaultKeyCell"/>
            </w:pPr>
            <w:r>
              <w:t>6090</w:t>
            </w:r>
          </w:p>
        </w:tc>
        <w:tc>
          <w:tcPr>
            <w:tcW w:w="2750" w:type="pct"/>
            <w:shd w:val="clear" w:color="auto" w:fill="FFFFFF"/>
          </w:tcPr>
          <w:p w14:paraId="62C46774" w14:textId="77777777" w:rsidR="005A4C09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</w:tcPr>
          <w:p w14:paraId="23C1AF26" w14:textId="77777777" w:rsidR="005A4C09" w:rsidRDefault="00000000">
            <w:pPr>
              <w:pStyle w:val="DefaultValueCell"/>
            </w:pPr>
            <w:r>
              <w:t>980 000,00</w:t>
            </w:r>
          </w:p>
        </w:tc>
        <w:tc>
          <w:tcPr>
            <w:tcW w:w="500" w:type="pct"/>
            <w:shd w:val="clear" w:color="auto" w:fill="FFFFFF"/>
          </w:tcPr>
          <w:p w14:paraId="58690EC2" w14:textId="77777777" w:rsidR="005A4C09" w:rsidRDefault="00000000">
            <w:pPr>
              <w:pStyle w:val="DefaultValueCell"/>
            </w:pPr>
            <w:r>
              <w:t>-147 000,00</w:t>
            </w:r>
          </w:p>
        </w:tc>
        <w:tc>
          <w:tcPr>
            <w:tcW w:w="500" w:type="pct"/>
            <w:shd w:val="clear" w:color="auto" w:fill="FFFFFF"/>
          </w:tcPr>
          <w:p w14:paraId="51680D08" w14:textId="77777777" w:rsidR="005A4C09" w:rsidRDefault="00000000">
            <w:pPr>
              <w:pStyle w:val="DefaultValueCell"/>
            </w:pPr>
            <w:r>
              <w:t>833 000,00</w:t>
            </w:r>
          </w:p>
        </w:tc>
      </w:tr>
      <w:tr w:rsidR="005A4C09" w14:paraId="0FCFD223" w14:textId="77777777">
        <w:tc>
          <w:tcPr>
            <w:tcW w:w="3500" w:type="pct"/>
            <w:gridSpan w:val="4"/>
            <w:shd w:val="clear" w:color="auto" w:fill="3C3F49"/>
          </w:tcPr>
          <w:p w14:paraId="72F851D5" w14:textId="77777777" w:rsidR="005A4C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B685C2E" w14:textId="77777777" w:rsidR="005A4C09" w:rsidRDefault="00000000">
            <w:pPr>
              <w:pStyle w:val="DefaultFooterValueCell"/>
            </w:pPr>
            <w:r>
              <w:t>1 372 000,00</w:t>
            </w:r>
          </w:p>
        </w:tc>
        <w:tc>
          <w:tcPr>
            <w:tcW w:w="500" w:type="pct"/>
            <w:shd w:val="clear" w:color="auto" w:fill="FFFFFF"/>
          </w:tcPr>
          <w:p w14:paraId="2DA517AB" w14:textId="77777777" w:rsidR="005A4C09" w:rsidRDefault="00000000">
            <w:pPr>
              <w:pStyle w:val="DefaultFooterValueCell"/>
            </w:pPr>
            <w:r>
              <w:t>-147 000,00</w:t>
            </w:r>
          </w:p>
        </w:tc>
        <w:tc>
          <w:tcPr>
            <w:tcW w:w="500" w:type="pct"/>
            <w:shd w:val="clear" w:color="auto" w:fill="FFFFFF"/>
          </w:tcPr>
          <w:p w14:paraId="3189D57C" w14:textId="77777777" w:rsidR="005A4C09" w:rsidRDefault="00000000">
            <w:pPr>
              <w:pStyle w:val="DefaultFooterValueCell"/>
            </w:pPr>
            <w:r>
              <w:t>1 225 000,00</w:t>
            </w:r>
          </w:p>
        </w:tc>
      </w:tr>
    </w:tbl>
    <w:p w14:paraId="32BD4542" w14:textId="77777777" w:rsidR="005A4C09" w:rsidRDefault="005A4C09">
      <w:pPr>
        <w:pStyle w:val="DoubleTableTitle"/>
      </w:pPr>
    </w:p>
    <w:p w14:paraId="72128A71" w14:textId="77777777" w:rsidR="004B4012" w:rsidRDefault="004B4012">
      <w:pPr>
        <w:pStyle w:val="DoubleTableTitle"/>
      </w:pPr>
    </w:p>
    <w:p w14:paraId="18856E8B" w14:textId="77777777" w:rsidR="004B4012" w:rsidRDefault="004B4012">
      <w:pPr>
        <w:pStyle w:val="DoubleTableTitle"/>
      </w:pPr>
    </w:p>
    <w:p w14:paraId="44863516" w14:textId="77777777" w:rsidR="004B4012" w:rsidRDefault="004B4012">
      <w:pPr>
        <w:pStyle w:val="DoubleTableTitle"/>
        <w:rPr>
          <w:i w:val="0"/>
          <w:iCs/>
        </w:rPr>
      </w:pPr>
    </w:p>
    <w:p w14:paraId="4B2352CA" w14:textId="77777777" w:rsidR="004B4012" w:rsidRDefault="004B4012">
      <w:pPr>
        <w:pStyle w:val="DoubleTableTitle"/>
        <w:rPr>
          <w:i w:val="0"/>
          <w:iCs/>
        </w:rPr>
      </w:pPr>
    </w:p>
    <w:p w14:paraId="200F47D9" w14:textId="77777777" w:rsidR="004B4012" w:rsidRDefault="004B4012">
      <w:pPr>
        <w:pStyle w:val="DoubleTableTitle"/>
        <w:rPr>
          <w:i w:val="0"/>
          <w:iCs/>
        </w:rPr>
      </w:pPr>
    </w:p>
    <w:p w14:paraId="1F50A794" w14:textId="77777777" w:rsidR="004B4012" w:rsidRDefault="004B4012">
      <w:pPr>
        <w:pStyle w:val="DoubleTableTitle"/>
        <w:rPr>
          <w:i w:val="0"/>
          <w:iCs/>
        </w:rPr>
      </w:pPr>
    </w:p>
    <w:p w14:paraId="600DA973" w14:textId="77777777" w:rsidR="004B4012" w:rsidRDefault="004B4012">
      <w:pPr>
        <w:pStyle w:val="DoubleTableTitle"/>
        <w:rPr>
          <w:i w:val="0"/>
          <w:iCs/>
        </w:rPr>
      </w:pPr>
    </w:p>
    <w:p w14:paraId="07F31FEE" w14:textId="77777777" w:rsidR="004B4012" w:rsidRDefault="004B4012">
      <w:pPr>
        <w:pStyle w:val="DoubleTableTitle"/>
        <w:rPr>
          <w:i w:val="0"/>
          <w:iCs/>
        </w:rPr>
      </w:pPr>
    </w:p>
    <w:p w14:paraId="074E1DBE" w14:textId="77777777" w:rsidR="004B4012" w:rsidRDefault="004B4012">
      <w:pPr>
        <w:pStyle w:val="DoubleTableTitle"/>
        <w:rPr>
          <w:i w:val="0"/>
          <w:iCs/>
        </w:rPr>
      </w:pPr>
    </w:p>
    <w:p w14:paraId="1EEAD1BA" w14:textId="77777777" w:rsidR="004B4012" w:rsidRDefault="004B4012">
      <w:pPr>
        <w:pStyle w:val="DoubleTableTitle"/>
        <w:rPr>
          <w:i w:val="0"/>
          <w:iCs/>
        </w:rPr>
      </w:pPr>
    </w:p>
    <w:p w14:paraId="1487AD26" w14:textId="77777777" w:rsidR="004B4012" w:rsidRDefault="004B4012">
      <w:pPr>
        <w:pStyle w:val="DoubleTableTitle"/>
        <w:rPr>
          <w:i w:val="0"/>
          <w:iCs/>
        </w:rPr>
      </w:pPr>
    </w:p>
    <w:p w14:paraId="0A37887C" w14:textId="77777777" w:rsidR="004B4012" w:rsidRDefault="004B4012">
      <w:pPr>
        <w:pStyle w:val="DoubleTableTitle"/>
        <w:rPr>
          <w:i w:val="0"/>
          <w:iCs/>
        </w:rPr>
      </w:pPr>
    </w:p>
    <w:p w14:paraId="16CE1AC0" w14:textId="77777777" w:rsidR="004B4012" w:rsidRDefault="004B4012">
      <w:pPr>
        <w:pStyle w:val="DoubleTableTitle"/>
        <w:rPr>
          <w:i w:val="0"/>
          <w:iCs/>
        </w:rPr>
      </w:pPr>
    </w:p>
    <w:p w14:paraId="1BCFB753" w14:textId="77777777" w:rsidR="004B4012" w:rsidRDefault="004B4012">
      <w:pPr>
        <w:pStyle w:val="DoubleTableTitle"/>
        <w:rPr>
          <w:i w:val="0"/>
          <w:iCs/>
        </w:rPr>
      </w:pPr>
    </w:p>
    <w:p w14:paraId="6C05A5FB" w14:textId="77777777" w:rsidR="004B4012" w:rsidRDefault="004B4012">
      <w:pPr>
        <w:pStyle w:val="DoubleTableTitle"/>
        <w:rPr>
          <w:i w:val="0"/>
          <w:iCs/>
        </w:rPr>
      </w:pPr>
    </w:p>
    <w:p w14:paraId="1212AB7F" w14:textId="77777777" w:rsidR="004B4012" w:rsidRDefault="004B4012">
      <w:pPr>
        <w:pStyle w:val="DoubleTableTitle"/>
        <w:rPr>
          <w:i w:val="0"/>
          <w:iCs/>
        </w:rPr>
      </w:pPr>
    </w:p>
    <w:p w14:paraId="3A76DDA5" w14:textId="77777777" w:rsidR="004B4012" w:rsidRDefault="004B4012">
      <w:pPr>
        <w:pStyle w:val="DoubleTableTitle"/>
        <w:rPr>
          <w:i w:val="0"/>
          <w:iCs/>
        </w:rPr>
      </w:pPr>
    </w:p>
    <w:p w14:paraId="17EEAD05" w14:textId="77777777" w:rsidR="004B4012" w:rsidRDefault="004B4012">
      <w:pPr>
        <w:pStyle w:val="DoubleTableTitle"/>
        <w:rPr>
          <w:i w:val="0"/>
          <w:iCs/>
        </w:rPr>
      </w:pPr>
    </w:p>
    <w:p w14:paraId="5FE326FC" w14:textId="77777777" w:rsidR="004B4012" w:rsidRDefault="004B4012" w:rsidP="004B4012">
      <w:pPr>
        <w:pStyle w:val="TableAttachment"/>
      </w:pPr>
      <w:r>
        <w:lastRenderedPageBreak/>
        <w:t>Załącznik Nr 7</w:t>
      </w:r>
      <w:r>
        <w:br/>
        <w:t>do Uchwały Nr …/…/…</w:t>
      </w:r>
      <w:r>
        <w:br/>
        <w:t>Rady Miejskiej Międzybórz</w:t>
      </w:r>
      <w:r>
        <w:br/>
        <w:t>z dnia 17 grudnia 2025 roku</w:t>
      </w:r>
    </w:p>
    <w:p w14:paraId="285B80BE" w14:textId="77777777" w:rsidR="004B4012" w:rsidRDefault="004B4012" w:rsidP="004B4012">
      <w:pPr>
        <w:pStyle w:val="Tytu"/>
      </w:pPr>
      <w:r>
        <w:t>Plan dochodów i wydatków wydzielonego rachunku dochodów oświatowych jednostek budżetowych na 2025 roku</w:t>
      </w:r>
    </w:p>
    <w:p w14:paraId="5966C1C7" w14:textId="77777777" w:rsidR="004B4012" w:rsidRDefault="004B4012" w:rsidP="004B4012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792"/>
        <w:gridCol w:w="1671"/>
        <w:gridCol w:w="1792"/>
      </w:tblGrid>
      <w:tr w:rsidR="004B4012" w14:paraId="48B82F82" w14:textId="77777777" w:rsidTr="006E4679">
        <w:trPr>
          <w:tblHeader/>
        </w:trPr>
        <w:tc>
          <w:tcPr>
            <w:tcW w:w="315" w:type="pct"/>
            <w:shd w:val="clear" w:color="auto" w:fill="3C3F49"/>
          </w:tcPr>
          <w:p w14:paraId="5624D771" w14:textId="77777777" w:rsidR="004B4012" w:rsidRDefault="004B4012" w:rsidP="006E4679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5E69F652" w14:textId="77777777" w:rsidR="004B4012" w:rsidRDefault="004B4012" w:rsidP="006E4679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221B93B0" w14:textId="77777777" w:rsidR="004B4012" w:rsidRDefault="004B4012" w:rsidP="006E4679">
            <w:pPr>
              <w:pStyle w:val="DefaultHeadingCell"/>
            </w:pPr>
            <w:r>
              <w:t>Paragraf</w:t>
            </w:r>
          </w:p>
        </w:tc>
        <w:tc>
          <w:tcPr>
            <w:tcW w:w="2022" w:type="pct"/>
            <w:shd w:val="clear" w:color="auto" w:fill="3C3F49"/>
          </w:tcPr>
          <w:p w14:paraId="16FD8FFF" w14:textId="77777777" w:rsidR="004B4012" w:rsidRDefault="004B4012" w:rsidP="006E4679">
            <w:pPr>
              <w:pStyle w:val="DefaultHeadingCell"/>
            </w:pPr>
            <w:r>
              <w:t>Wyszczególnienie</w:t>
            </w:r>
          </w:p>
        </w:tc>
        <w:tc>
          <w:tcPr>
            <w:tcW w:w="606" w:type="pct"/>
            <w:shd w:val="clear" w:color="auto" w:fill="3C3F49"/>
          </w:tcPr>
          <w:p w14:paraId="1889E0F0" w14:textId="77777777" w:rsidR="004B4012" w:rsidRDefault="004B4012" w:rsidP="006E4679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7C870C9C" w14:textId="77777777" w:rsidR="004B4012" w:rsidRDefault="004B4012" w:rsidP="006E4679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63FBAA11" w14:textId="77777777" w:rsidR="004B4012" w:rsidRDefault="004B4012" w:rsidP="006E4679">
            <w:pPr>
              <w:pStyle w:val="DefaultHeadingCell"/>
            </w:pPr>
            <w:r>
              <w:t>Plan po zmianie</w:t>
            </w:r>
          </w:p>
        </w:tc>
      </w:tr>
      <w:tr w:rsidR="004B4012" w14:paraId="754FF2AA" w14:textId="77777777" w:rsidTr="006E4679">
        <w:tc>
          <w:tcPr>
            <w:tcW w:w="315" w:type="pct"/>
            <w:shd w:val="clear" w:color="auto" w:fill="E0E1E1"/>
          </w:tcPr>
          <w:p w14:paraId="5D036631" w14:textId="77777777" w:rsidR="004B4012" w:rsidRDefault="004B4012" w:rsidP="006E4679">
            <w:pPr>
              <w:pStyle w:val="DefaultUniversalLevel3SectionRowKey"/>
            </w:pPr>
            <w:bookmarkStart w:id="0" w:name="_Hlk198558991"/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66744914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162477F5" w14:textId="77777777" w:rsidR="004B4012" w:rsidRDefault="004B4012" w:rsidP="006E4679">
            <w:pPr>
              <w:pStyle w:val="DefaultKeyCell"/>
            </w:pPr>
          </w:p>
        </w:tc>
        <w:tc>
          <w:tcPr>
            <w:tcW w:w="2022" w:type="pct"/>
            <w:shd w:val="clear" w:color="auto" w:fill="E0E1E1"/>
          </w:tcPr>
          <w:p w14:paraId="101AB6DE" w14:textId="77777777" w:rsidR="004B4012" w:rsidRDefault="004B4012" w:rsidP="006E4679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606" w:type="pct"/>
            <w:shd w:val="clear" w:color="auto" w:fill="E0E1E1"/>
          </w:tcPr>
          <w:p w14:paraId="6BE61359" w14:textId="77777777" w:rsidR="004B4012" w:rsidRDefault="004B4012" w:rsidP="006E4679">
            <w:pPr>
              <w:pStyle w:val="DefaultUniversalLevel3SectionRowValue"/>
            </w:pPr>
            <w:r>
              <w:t>18 030,00</w:t>
            </w:r>
          </w:p>
        </w:tc>
        <w:tc>
          <w:tcPr>
            <w:tcW w:w="565" w:type="pct"/>
            <w:shd w:val="clear" w:color="auto" w:fill="E0E1E1"/>
          </w:tcPr>
          <w:p w14:paraId="74814014" w14:textId="77777777" w:rsidR="004B4012" w:rsidRDefault="004B4012" w:rsidP="006E4679">
            <w:pPr>
              <w:pStyle w:val="DefaultUniversalLevel3SectionRowValue"/>
            </w:pPr>
            <w:r>
              <w:t>5 920,00</w:t>
            </w:r>
          </w:p>
        </w:tc>
        <w:tc>
          <w:tcPr>
            <w:tcW w:w="606" w:type="pct"/>
            <w:shd w:val="clear" w:color="auto" w:fill="E0E1E1"/>
          </w:tcPr>
          <w:p w14:paraId="1D843E1F" w14:textId="77777777" w:rsidR="004B4012" w:rsidRDefault="004B4012" w:rsidP="006E4679">
            <w:pPr>
              <w:pStyle w:val="DefaultUniversalLevel3SectionRowValue"/>
            </w:pPr>
            <w:r>
              <w:t>23 950,00</w:t>
            </w:r>
          </w:p>
        </w:tc>
      </w:tr>
      <w:tr w:rsidR="004B4012" w14:paraId="3C711783" w14:textId="77777777" w:rsidTr="006E4679">
        <w:tc>
          <w:tcPr>
            <w:tcW w:w="315" w:type="pct"/>
            <w:shd w:val="clear" w:color="auto" w:fill="F2F3F3"/>
          </w:tcPr>
          <w:p w14:paraId="171D67EF" w14:textId="77777777" w:rsidR="004B4012" w:rsidRPr="00993CC0" w:rsidRDefault="004B4012" w:rsidP="006E4679">
            <w:pPr>
              <w:pStyle w:val="DefaultKeyCell"/>
              <w:rPr>
                <w:color w:val="F2F2F2" w:themeColor="background1" w:themeShade="F2"/>
              </w:rPr>
            </w:pPr>
          </w:p>
        </w:tc>
        <w:tc>
          <w:tcPr>
            <w:tcW w:w="439" w:type="pct"/>
            <w:shd w:val="clear" w:color="auto" w:fill="F2F3F3"/>
          </w:tcPr>
          <w:p w14:paraId="5E28FF2F" w14:textId="77777777" w:rsidR="004B4012" w:rsidRDefault="004B4012" w:rsidP="006E4679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65D2933A" w14:textId="77777777" w:rsidR="004B4012" w:rsidRDefault="004B4012" w:rsidP="006E4679">
            <w:pPr>
              <w:pStyle w:val="DefaultKeyCell"/>
            </w:pPr>
          </w:p>
        </w:tc>
        <w:tc>
          <w:tcPr>
            <w:tcW w:w="2022" w:type="pct"/>
            <w:shd w:val="clear" w:color="auto" w:fill="F2F3F3"/>
          </w:tcPr>
          <w:p w14:paraId="5A66FA26" w14:textId="77777777" w:rsidR="004B4012" w:rsidRDefault="004B4012" w:rsidP="006E4679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606" w:type="pct"/>
            <w:shd w:val="clear" w:color="auto" w:fill="F2F3F3"/>
          </w:tcPr>
          <w:p w14:paraId="3B977B17" w14:textId="77777777" w:rsidR="004B4012" w:rsidRDefault="004B4012" w:rsidP="006E4679">
            <w:pPr>
              <w:pStyle w:val="DefaultUniversalLevel3ChapterRowValue"/>
            </w:pPr>
            <w:r>
              <w:t>16 030,00</w:t>
            </w:r>
          </w:p>
        </w:tc>
        <w:tc>
          <w:tcPr>
            <w:tcW w:w="565" w:type="pct"/>
            <w:shd w:val="clear" w:color="auto" w:fill="F2F3F3"/>
          </w:tcPr>
          <w:p w14:paraId="3D5A01CA" w14:textId="77777777" w:rsidR="004B4012" w:rsidRDefault="004B4012" w:rsidP="006E4679">
            <w:pPr>
              <w:pStyle w:val="DefaultUniversalLevel3ChapterRowValue"/>
            </w:pPr>
            <w:r>
              <w:t>5 920,00</w:t>
            </w:r>
          </w:p>
        </w:tc>
        <w:tc>
          <w:tcPr>
            <w:tcW w:w="606" w:type="pct"/>
            <w:shd w:val="clear" w:color="auto" w:fill="F2F3F3"/>
          </w:tcPr>
          <w:p w14:paraId="41037375" w14:textId="77777777" w:rsidR="004B4012" w:rsidRDefault="004B4012" w:rsidP="006E4679">
            <w:pPr>
              <w:pStyle w:val="DefaultUniversalLevel3ChapterRowValue"/>
            </w:pPr>
            <w:r>
              <w:t>21 950,00</w:t>
            </w:r>
          </w:p>
        </w:tc>
      </w:tr>
      <w:tr w:rsidR="004B4012" w14:paraId="4D5260E2" w14:textId="77777777" w:rsidTr="006E4679">
        <w:tc>
          <w:tcPr>
            <w:tcW w:w="315" w:type="pct"/>
            <w:shd w:val="clear" w:color="auto" w:fill="FFFFFF"/>
          </w:tcPr>
          <w:p w14:paraId="599FC56B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16588FD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F453A10" w14:textId="77777777" w:rsidR="004B4012" w:rsidRDefault="004B4012" w:rsidP="006E4679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6DD13DB8" w14:textId="77777777" w:rsidR="004B4012" w:rsidRDefault="004B4012" w:rsidP="006E4679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0F39A7BE" w14:textId="77777777" w:rsidR="004B4012" w:rsidRDefault="004B4012" w:rsidP="006E4679">
            <w:pPr>
              <w:pStyle w:val="DefaultValueCell"/>
            </w:pPr>
            <w:r>
              <w:t>10,00</w:t>
            </w:r>
          </w:p>
        </w:tc>
        <w:tc>
          <w:tcPr>
            <w:tcW w:w="565" w:type="pct"/>
            <w:shd w:val="clear" w:color="auto" w:fill="FFFFFF"/>
          </w:tcPr>
          <w:p w14:paraId="31E4ED14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667F5ED" w14:textId="77777777" w:rsidR="004B4012" w:rsidRDefault="004B4012" w:rsidP="006E4679">
            <w:pPr>
              <w:pStyle w:val="DefaultValueCell"/>
            </w:pPr>
            <w:r>
              <w:t>10,00</w:t>
            </w:r>
          </w:p>
        </w:tc>
      </w:tr>
      <w:tr w:rsidR="004B4012" w14:paraId="62389303" w14:textId="77777777" w:rsidTr="006E4679">
        <w:tc>
          <w:tcPr>
            <w:tcW w:w="315" w:type="pct"/>
            <w:shd w:val="clear" w:color="auto" w:fill="FFFFFF"/>
          </w:tcPr>
          <w:p w14:paraId="6C5BAB7F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3CF0879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884BBA3" w14:textId="77777777" w:rsidR="004B4012" w:rsidRDefault="004B4012" w:rsidP="006E4679">
            <w:pPr>
              <w:pStyle w:val="DefaultKeyCell"/>
            </w:pPr>
            <w:r>
              <w:t>0960</w:t>
            </w:r>
          </w:p>
        </w:tc>
        <w:tc>
          <w:tcPr>
            <w:tcW w:w="2022" w:type="pct"/>
            <w:shd w:val="clear" w:color="auto" w:fill="FFFFFF"/>
          </w:tcPr>
          <w:p w14:paraId="671F2019" w14:textId="77777777" w:rsidR="004B4012" w:rsidRDefault="004B4012" w:rsidP="006E4679">
            <w:pPr>
              <w:pStyle w:val="DefaultDescriptionCell"/>
            </w:pPr>
            <w:r>
              <w:t>Wpływ z otrzymanych spadków, zapisów i darowizn w postaci pieniężnej</w:t>
            </w:r>
          </w:p>
        </w:tc>
        <w:tc>
          <w:tcPr>
            <w:tcW w:w="606" w:type="pct"/>
            <w:shd w:val="clear" w:color="auto" w:fill="FFFFFF"/>
          </w:tcPr>
          <w:p w14:paraId="301F4EA7" w14:textId="77777777" w:rsidR="004B4012" w:rsidRDefault="004B4012" w:rsidP="006E4679">
            <w:pPr>
              <w:pStyle w:val="DefaultValueCell"/>
            </w:pPr>
            <w:r>
              <w:t>7 700,00</w:t>
            </w:r>
          </w:p>
        </w:tc>
        <w:tc>
          <w:tcPr>
            <w:tcW w:w="565" w:type="pct"/>
            <w:shd w:val="clear" w:color="auto" w:fill="FFFFFF"/>
          </w:tcPr>
          <w:p w14:paraId="3C1921E7" w14:textId="77777777" w:rsidR="004B4012" w:rsidRDefault="004B4012" w:rsidP="006E4679">
            <w:pPr>
              <w:pStyle w:val="DefaultValueCell"/>
            </w:pPr>
            <w:r>
              <w:t>5 920,00</w:t>
            </w:r>
          </w:p>
        </w:tc>
        <w:tc>
          <w:tcPr>
            <w:tcW w:w="606" w:type="pct"/>
            <w:shd w:val="clear" w:color="auto" w:fill="FFFFFF"/>
          </w:tcPr>
          <w:p w14:paraId="2B366E77" w14:textId="77777777" w:rsidR="004B4012" w:rsidRDefault="004B4012" w:rsidP="006E4679">
            <w:pPr>
              <w:pStyle w:val="DefaultValueCell"/>
            </w:pPr>
            <w:r>
              <w:t>13 620,00</w:t>
            </w:r>
          </w:p>
        </w:tc>
      </w:tr>
      <w:tr w:rsidR="004B4012" w14:paraId="27605261" w14:textId="77777777" w:rsidTr="006E4679">
        <w:tc>
          <w:tcPr>
            <w:tcW w:w="315" w:type="pct"/>
            <w:shd w:val="clear" w:color="auto" w:fill="FFFFFF"/>
          </w:tcPr>
          <w:p w14:paraId="2F6CB461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850C25B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4D3D0416" w14:textId="77777777" w:rsidR="004B4012" w:rsidRDefault="004B4012" w:rsidP="006E4679">
            <w:pPr>
              <w:pStyle w:val="DefaultKeyCell"/>
            </w:pPr>
            <w:r>
              <w:t>0970</w:t>
            </w:r>
          </w:p>
        </w:tc>
        <w:tc>
          <w:tcPr>
            <w:tcW w:w="2022" w:type="pct"/>
            <w:shd w:val="clear" w:color="auto" w:fill="FFFFFF"/>
          </w:tcPr>
          <w:p w14:paraId="38D2908A" w14:textId="77777777" w:rsidR="004B4012" w:rsidRDefault="004B4012" w:rsidP="006E467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606" w:type="pct"/>
            <w:shd w:val="clear" w:color="auto" w:fill="FFFFFF"/>
          </w:tcPr>
          <w:p w14:paraId="00FFE217" w14:textId="77777777" w:rsidR="004B4012" w:rsidRDefault="004B4012" w:rsidP="006E4679">
            <w:pPr>
              <w:pStyle w:val="DefaultValueCell"/>
            </w:pPr>
            <w:r>
              <w:t>8 320,00</w:t>
            </w:r>
          </w:p>
        </w:tc>
        <w:tc>
          <w:tcPr>
            <w:tcW w:w="565" w:type="pct"/>
            <w:shd w:val="clear" w:color="auto" w:fill="FFFFFF"/>
          </w:tcPr>
          <w:p w14:paraId="73914BAB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810CB9F" w14:textId="77777777" w:rsidR="004B4012" w:rsidRDefault="004B4012" w:rsidP="006E4679">
            <w:pPr>
              <w:pStyle w:val="DefaultValueCell"/>
            </w:pPr>
            <w:r>
              <w:t>8 320,00</w:t>
            </w:r>
          </w:p>
        </w:tc>
      </w:tr>
      <w:bookmarkEnd w:id="0"/>
      <w:tr w:rsidR="004B4012" w14:paraId="25D8D40A" w14:textId="77777777" w:rsidTr="006E4679">
        <w:tc>
          <w:tcPr>
            <w:tcW w:w="315" w:type="pct"/>
            <w:shd w:val="clear" w:color="auto" w:fill="FFFFFF"/>
          </w:tcPr>
          <w:p w14:paraId="35450EE2" w14:textId="77777777" w:rsidR="004B4012" w:rsidRPr="00993CC0" w:rsidRDefault="004B4012" w:rsidP="006E4679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/>
          </w:tcPr>
          <w:p w14:paraId="3558BE0F" w14:textId="77777777" w:rsidR="004B4012" w:rsidRPr="00993CC0" w:rsidRDefault="004B4012" w:rsidP="006E4679">
            <w:pPr>
              <w:pStyle w:val="DefaultKey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80104</w:t>
            </w:r>
          </w:p>
        </w:tc>
        <w:tc>
          <w:tcPr>
            <w:tcW w:w="447" w:type="pct"/>
            <w:shd w:val="clear" w:color="auto" w:fill="FFFFFF"/>
          </w:tcPr>
          <w:p w14:paraId="288003A4" w14:textId="77777777" w:rsidR="004B4012" w:rsidRPr="00993CC0" w:rsidRDefault="004B4012" w:rsidP="006E4679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2022" w:type="pct"/>
            <w:shd w:val="clear" w:color="auto" w:fill="FFFFFF"/>
          </w:tcPr>
          <w:p w14:paraId="52187B46" w14:textId="77777777" w:rsidR="004B4012" w:rsidRPr="00993CC0" w:rsidRDefault="004B4012" w:rsidP="006E4679">
            <w:pPr>
              <w:pStyle w:val="DefaultDescription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Przedszkola</w:t>
            </w:r>
          </w:p>
        </w:tc>
        <w:tc>
          <w:tcPr>
            <w:tcW w:w="606" w:type="pct"/>
            <w:shd w:val="clear" w:color="auto" w:fill="FFFFFF"/>
          </w:tcPr>
          <w:p w14:paraId="103E1E53" w14:textId="77777777" w:rsidR="004B4012" w:rsidRPr="00993CC0" w:rsidRDefault="004B4012" w:rsidP="006E4679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2 00</w:t>
            </w:r>
            <w:r w:rsidRPr="00993CC0">
              <w:rPr>
                <w:color w:val="000000" w:themeColor="text1"/>
              </w:rPr>
              <w:t>0,00</w:t>
            </w:r>
          </w:p>
        </w:tc>
        <w:tc>
          <w:tcPr>
            <w:tcW w:w="565" w:type="pct"/>
            <w:shd w:val="clear" w:color="auto" w:fill="FFFFFF"/>
          </w:tcPr>
          <w:p w14:paraId="3A1E0D3A" w14:textId="77777777" w:rsidR="004B4012" w:rsidRPr="00993CC0" w:rsidRDefault="004B4012" w:rsidP="006E4679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993CC0">
              <w:rPr>
                <w:color w:val="000000" w:themeColor="text1"/>
              </w:rPr>
              <w:t>,00</w:t>
            </w:r>
          </w:p>
        </w:tc>
        <w:tc>
          <w:tcPr>
            <w:tcW w:w="606" w:type="pct"/>
            <w:shd w:val="clear" w:color="auto" w:fill="FFFFFF"/>
          </w:tcPr>
          <w:p w14:paraId="2DEE30F4" w14:textId="77777777" w:rsidR="004B4012" w:rsidRPr="00993CC0" w:rsidRDefault="004B4012" w:rsidP="006E4679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2 000,00</w:t>
            </w:r>
          </w:p>
        </w:tc>
      </w:tr>
      <w:tr w:rsidR="004B4012" w14:paraId="5E51C12A" w14:textId="77777777" w:rsidTr="006E4679">
        <w:tc>
          <w:tcPr>
            <w:tcW w:w="315" w:type="pct"/>
            <w:shd w:val="clear" w:color="auto" w:fill="FFFFFF"/>
          </w:tcPr>
          <w:p w14:paraId="0A4B3D7B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38253DB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9D7A691" w14:textId="77777777" w:rsidR="004B4012" w:rsidRDefault="004B4012" w:rsidP="006E4679">
            <w:pPr>
              <w:pStyle w:val="DefaultKeyCell"/>
            </w:pPr>
            <w:r>
              <w:t>0690</w:t>
            </w:r>
          </w:p>
        </w:tc>
        <w:tc>
          <w:tcPr>
            <w:tcW w:w="2022" w:type="pct"/>
            <w:shd w:val="clear" w:color="auto" w:fill="FFFFFF"/>
          </w:tcPr>
          <w:p w14:paraId="211DD062" w14:textId="77777777" w:rsidR="004B4012" w:rsidRDefault="004B4012" w:rsidP="006E4679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606" w:type="pct"/>
            <w:shd w:val="clear" w:color="auto" w:fill="FFFFFF"/>
          </w:tcPr>
          <w:p w14:paraId="0FD012ED" w14:textId="77777777" w:rsidR="004B4012" w:rsidRDefault="004B4012" w:rsidP="006E4679">
            <w:pPr>
              <w:pStyle w:val="DefaultValueCell"/>
            </w:pPr>
            <w:r>
              <w:t>1 480,00</w:t>
            </w:r>
          </w:p>
        </w:tc>
        <w:tc>
          <w:tcPr>
            <w:tcW w:w="565" w:type="pct"/>
            <w:shd w:val="clear" w:color="auto" w:fill="FFFFFF"/>
          </w:tcPr>
          <w:p w14:paraId="3C72C0F9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961F71D" w14:textId="77777777" w:rsidR="004B4012" w:rsidRDefault="004B4012" w:rsidP="006E4679">
            <w:pPr>
              <w:pStyle w:val="DefaultValueCell"/>
            </w:pPr>
            <w:r>
              <w:t>1 480,00</w:t>
            </w:r>
          </w:p>
        </w:tc>
      </w:tr>
      <w:tr w:rsidR="004B4012" w14:paraId="1B37BC53" w14:textId="77777777" w:rsidTr="006E4679">
        <w:tc>
          <w:tcPr>
            <w:tcW w:w="315" w:type="pct"/>
            <w:shd w:val="clear" w:color="auto" w:fill="FFFFFF"/>
          </w:tcPr>
          <w:p w14:paraId="016C59DA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4BFC1C2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B7906D8" w14:textId="77777777" w:rsidR="004B4012" w:rsidRDefault="004B4012" w:rsidP="006E4679">
            <w:pPr>
              <w:pStyle w:val="DefaultKeyCell"/>
            </w:pPr>
            <w:r>
              <w:t>0750</w:t>
            </w:r>
          </w:p>
        </w:tc>
        <w:tc>
          <w:tcPr>
            <w:tcW w:w="2022" w:type="pct"/>
            <w:shd w:val="clear" w:color="auto" w:fill="FFFFFF"/>
          </w:tcPr>
          <w:p w14:paraId="2D0869DE" w14:textId="77777777" w:rsidR="004B4012" w:rsidRDefault="004B4012" w:rsidP="006E4679">
            <w:pPr>
              <w:pStyle w:val="DefaultDescriptionCell"/>
            </w:pPr>
            <w:r>
              <w:t>Wpływy z najmu i dzierżawy składników majątkowych Skarbu Państwa, jednostek samorządu terytorialnego lub jednostek zaliczanych do sektora finansów publicznych oraz innych umów o podobnym charakterze</w:t>
            </w:r>
          </w:p>
        </w:tc>
        <w:tc>
          <w:tcPr>
            <w:tcW w:w="606" w:type="pct"/>
            <w:shd w:val="clear" w:color="auto" w:fill="FFFFFF"/>
          </w:tcPr>
          <w:p w14:paraId="36D24044" w14:textId="77777777" w:rsidR="004B4012" w:rsidRDefault="004B4012" w:rsidP="006E4679">
            <w:pPr>
              <w:pStyle w:val="DefaultValueCell"/>
            </w:pPr>
            <w:r>
              <w:t>500,00</w:t>
            </w:r>
          </w:p>
        </w:tc>
        <w:tc>
          <w:tcPr>
            <w:tcW w:w="565" w:type="pct"/>
            <w:shd w:val="clear" w:color="auto" w:fill="FFFFFF"/>
          </w:tcPr>
          <w:p w14:paraId="3AF849A5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622E09B8" w14:textId="77777777" w:rsidR="004B4012" w:rsidRDefault="004B4012" w:rsidP="006E4679">
            <w:pPr>
              <w:pStyle w:val="DefaultValueCell"/>
            </w:pPr>
            <w:r>
              <w:t>500,00</w:t>
            </w:r>
          </w:p>
        </w:tc>
      </w:tr>
      <w:tr w:rsidR="004B4012" w14:paraId="119D5184" w14:textId="77777777" w:rsidTr="006E4679">
        <w:tc>
          <w:tcPr>
            <w:tcW w:w="315" w:type="pct"/>
            <w:shd w:val="clear" w:color="auto" w:fill="FFFFFF"/>
          </w:tcPr>
          <w:p w14:paraId="444085E2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A5CFEBF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CA5E8CF" w14:textId="77777777" w:rsidR="004B4012" w:rsidRDefault="004B4012" w:rsidP="006E4679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63E13E1D" w14:textId="77777777" w:rsidR="004B4012" w:rsidRDefault="004B4012" w:rsidP="006E4679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5318D479" w14:textId="77777777" w:rsidR="004B4012" w:rsidRDefault="004B4012" w:rsidP="006E4679">
            <w:pPr>
              <w:pStyle w:val="DefaultValueCell"/>
            </w:pPr>
            <w:r>
              <w:t>20,00</w:t>
            </w:r>
          </w:p>
        </w:tc>
        <w:tc>
          <w:tcPr>
            <w:tcW w:w="565" w:type="pct"/>
            <w:shd w:val="clear" w:color="auto" w:fill="FFFFFF"/>
          </w:tcPr>
          <w:p w14:paraId="7A9BFC0C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D214D3F" w14:textId="77777777" w:rsidR="004B4012" w:rsidRDefault="004B4012" w:rsidP="006E4679">
            <w:pPr>
              <w:pStyle w:val="DefaultValueCell"/>
            </w:pPr>
            <w:r>
              <w:t>20,00</w:t>
            </w:r>
          </w:p>
        </w:tc>
      </w:tr>
      <w:tr w:rsidR="004B4012" w14:paraId="759C570F" w14:textId="77777777" w:rsidTr="006E4679">
        <w:tc>
          <w:tcPr>
            <w:tcW w:w="3223" w:type="pct"/>
            <w:gridSpan w:val="4"/>
            <w:shd w:val="clear" w:color="auto" w:fill="3C3F49"/>
          </w:tcPr>
          <w:p w14:paraId="5B4CF072" w14:textId="77777777" w:rsidR="004B4012" w:rsidRDefault="004B4012" w:rsidP="006E4679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shd w:val="clear" w:color="auto" w:fill="FFFFFF"/>
          </w:tcPr>
          <w:p w14:paraId="31B127CC" w14:textId="77777777" w:rsidR="004B4012" w:rsidRDefault="004B4012" w:rsidP="006E4679">
            <w:pPr>
              <w:pStyle w:val="DefaultFooterValueCell"/>
            </w:pPr>
            <w:r>
              <w:t>18 030,00</w:t>
            </w:r>
          </w:p>
        </w:tc>
        <w:tc>
          <w:tcPr>
            <w:tcW w:w="565" w:type="pct"/>
            <w:shd w:val="clear" w:color="auto" w:fill="FFFFFF"/>
          </w:tcPr>
          <w:p w14:paraId="7450838A" w14:textId="77777777" w:rsidR="004B4012" w:rsidRDefault="004B4012" w:rsidP="006E4679">
            <w:pPr>
              <w:pStyle w:val="DefaultFooterValueCell"/>
            </w:pPr>
            <w:r>
              <w:t>5 920,00</w:t>
            </w:r>
          </w:p>
        </w:tc>
        <w:tc>
          <w:tcPr>
            <w:tcW w:w="606" w:type="pct"/>
            <w:shd w:val="clear" w:color="auto" w:fill="FFFFFF"/>
          </w:tcPr>
          <w:p w14:paraId="4FD33B72" w14:textId="77777777" w:rsidR="004B4012" w:rsidRDefault="004B4012" w:rsidP="006E4679">
            <w:pPr>
              <w:pStyle w:val="DefaultFooterValueCell"/>
            </w:pPr>
            <w:r>
              <w:t>23 950,00</w:t>
            </w:r>
          </w:p>
        </w:tc>
      </w:tr>
    </w:tbl>
    <w:p w14:paraId="09C4C1B4" w14:textId="77777777" w:rsidR="004B4012" w:rsidRDefault="004B4012" w:rsidP="004B4012"/>
    <w:p w14:paraId="5C47D58E" w14:textId="77777777" w:rsidR="004B4012" w:rsidRDefault="004B4012" w:rsidP="004B4012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21"/>
        <w:gridCol w:w="1671"/>
        <w:gridCol w:w="1671"/>
        <w:gridCol w:w="1792"/>
      </w:tblGrid>
      <w:tr w:rsidR="004B4012" w14:paraId="724E1180" w14:textId="77777777" w:rsidTr="006E4679">
        <w:trPr>
          <w:tblHeader/>
        </w:trPr>
        <w:tc>
          <w:tcPr>
            <w:tcW w:w="315" w:type="pct"/>
            <w:shd w:val="clear" w:color="auto" w:fill="3C3F49"/>
          </w:tcPr>
          <w:p w14:paraId="4AD88725" w14:textId="77777777" w:rsidR="004B4012" w:rsidRDefault="004B4012" w:rsidP="006E4679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6FC5791F" w14:textId="77777777" w:rsidR="004B4012" w:rsidRDefault="004B4012" w:rsidP="006E4679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05C47C92" w14:textId="77777777" w:rsidR="004B4012" w:rsidRDefault="004B4012" w:rsidP="006E4679">
            <w:pPr>
              <w:pStyle w:val="DefaultHeadingCell"/>
            </w:pPr>
            <w:r>
              <w:t>Paragraf</w:t>
            </w:r>
          </w:p>
        </w:tc>
        <w:tc>
          <w:tcPr>
            <w:tcW w:w="2063" w:type="pct"/>
            <w:gridSpan w:val="2"/>
            <w:shd w:val="clear" w:color="auto" w:fill="3C3F49"/>
          </w:tcPr>
          <w:p w14:paraId="5DEBAC80" w14:textId="77777777" w:rsidR="004B4012" w:rsidRDefault="004B4012" w:rsidP="006E4679">
            <w:pPr>
              <w:pStyle w:val="DefaultHeadingCell"/>
            </w:pPr>
            <w:r>
              <w:t>Wyszczególnienie</w:t>
            </w:r>
          </w:p>
        </w:tc>
        <w:tc>
          <w:tcPr>
            <w:tcW w:w="565" w:type="pct"/>
            <w:shd w:val="clear" w:color="auto" w:fill="3C3F49"/>
          </w:tcPr>
          <w:p w14:paraId="3545A4EF" w14:textId="77777777" w:rsidR="004B4012" w:rsidRDefault="004B4012" w:rsidP="006E4679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4BD53705" w14:textId="77777777" w:rsidR="004B4012" w:rsidRDefault="004B4012" w:rsidP="006E4679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4DAC9E9F" w14:textId="77777777" w:rsidR="004B4012" w:rsidRDefault="004B4012" w:rsidP="006E4679">
            <w:pPr>
              <w:pStyle w:val="DefaultHeadingCell"/>
            </w:pPr>
            <w:r>
              <w:t>Plan po zmianie</w:t>
            </w:r>
          </w:p>
        </w:tc>
      </w:tr>
      <w:tr w:rsidR="004B4012" w14:paraId="7439663E" w14:textId="77777777" w:rsidTr="006E4679">
        <w:tc>
          <w:tcPr>
            <w:tcW w:w="315" w:type="pct"/>
            <w:shd w:val="clear" w:color="auto" w:fill="E0E1E1"/>
          </w:tcPr>
          <w:p w14:paraId="3802503D" w14:textId="77777777" w:rsidR="004B4012" w:rsidRDefault="004B4012" w:rsidP="006E4679">
            <w:pPr>
              <w:pStyle w:val="DefaultUniversalLevel3SectionRowKey"/>
            </w:pPr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4BCD0E00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149EE7AD" w14:textId="77777777" w:rsidR="004B4012" w:rsidRDefault="004B4012" w:rsidP="006E4679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E0E1E1"/>
          </w:tcPr>
          <w:p w14:paraId="2F2A8AE0" w14:textId="77777777" w:rsidR="004B4012" w:rsidRDefault="004B4012" w:rsidP="006E4679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65" w:type="pct"/>
            <w:shd w:val="clear" w:color="auto" w:fill="E0E1E1"/>
          </w:tcPr>
          <w:p w14:paraId="0E1E819A" w14:textId="77777777" w:rsidR="004B4012" w:rsidRDefault="004B4012" w:rsidP="006E4679">
            <w:pPr>
              <w:pStyle w:val="DefaultUniversalLevel3SectionRowValue"/>
            </w:pPr>
            <w:r>
              <w:t>18 030,00</w:t>
            </w:r>
          </w:p>
        </w:tc>
        <w:tc>
          <w:tcPr>
            <w:tcW w:w="565" w:type="pct"/>
            <w:shd w:val="clear" w:color="auto" w:fill="E0E1E1"/>
          </w:tcPr>
          <w:p w14:paraId="435EBCB3" w14:textId="77777777" w:rsidR="004B4012" w:rsidRDefault="004B4012" w:rsidP="006E4679">
            <w:pPr>
              <w:pStyle w:val="DefaultUniversalLevel3SectionRowValue"/>
            </w:pPr>
            <w:r>
              <w:t>5 920,00</w:t>
            </w:r>
          </w:p>
        </w:tc>
        <w:tc>
          <w:tcPr>
            <w:tcW w:w="606" w:type="pct"/>
            <w:shd w:val="clear" w:color="auto" w:fill="E0E1E1"/>
          </w:tcPr>
          <w:p w14:paraId="2479EB02" w14:textId="77777777" w:rsidR="004B4012" w:rsidRDefault="004B4012" w:rsidP="006E4679">
            <w:pPr>
              <w:pStyle w:val="DefaultUniversalLevel3SectionRowValue"/>
            </w:pPr>
            <w:r>
              <w:t>23 950,00</w:t>
            </w:r>
          </w:p>
        </w:tc>
      </w:tr>
      <w:tr w:rsidR="004B4012" w14:paraId="52E593DC" w14:textId="77777777" w:rsidTr="006E4679">
        <w:tc>
          <w:tcPr>
            <w:tcW w:w="315" w:type="pct"/>
            <w:shd w:val="clear" w:color="auto" w:fill="F2F3F3"/>
          </w:tcPr>
          <w:p w14:paraId="59145368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2F3F3"/>
          </w:tcPr>
          <w:p w14:paraId="7BD0926C" w14:textId="77777777" w:rsidR="004B4012" w:rsidRDefault="004B4012" w:rsidP="006E4679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0B8E2AAE" w14:textId="77777777" w:rsidR="004B4012" w:rsidRDefault="004B4012" w:rsidP="006E4679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2F3F3"/>
          </w:tcPr>
          <w:p w14:paraId="680808FC" w14:textId="77777777" w:rsidR="004B4012" w:rsidRDefault="004B4012" w:rsidP="006E4679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65" w:type="pct"/>
            <w:shd w:val="clear" w:color="auto" w:fill="F2F3F3"/>
          </w:tcPr>
          <w:p w14:paraId="174D9918" w14:textId="77777777" w:rsidR="004B4012" w:rsidRDefault="004B4012" w:rsidP="006E4679">
            <w:pPr>
              <w:pStyle w:val="DefaultUniversalLevel3ChapterRowValue"/>
            </w:pPr>
            <w:r>
              <w:t>16 030,00</w:t>
            </w:r>
          </w:p>
        </w:tc>
        <w:tc>
          <w:tcPr>
            <w:tcW w:w="565" w:type="pct"/>
            <w:shd w:val="clear" w:color="auto" w:fill="F2F3F3"/>
          </w:tcPr>
          <w:p w14:paraId="16F6F6A0" w14:textId="77777777" w:rsidR="004B4012" w:rsidRDefault="004B4012" w:rsidP="006E4679">
            <w:pPr>
              <w:pStyle w:val="DefaultUniversalLevel3ChapterRowValue"/>
            </w:pPr>
            <w:r>
              <w:t>5 920,00</w:t>
            </w:r>
          </w:p>
        </w:tc>
        <w:tc>
          <w:tcPr>
            <w:tcW w:w="606" w:type="pct"/>
            <w:shd w:val="clear" w:color="auto" w:fill="F2F3F3"/>
          </w:tcPr>
          <w:p w14:paraId="1B6027DA" w14:textId="77777777" w:rsidR="004B4012" w:rsidRDefault="004B4012" w:rsidP="006E4679">
            <w:pPr>
              <w:pStyle w:val="DefaultUniversalLevel3ChapterRowValue"/>
            </w:pPr>
            <w:r>
              <w:t>21 950,00</w:t>
            </w:r>
          </w:p>
        </w:tc>
      </w:tr>
      <w:tr w:rsidR="004B4012" w14:paraId="5EB58E19" w14:textId="77777777" w:rsidTr="006E4679">
        <w:tc>
          <w:tcPr>
            <w:tcW w:w="315" w:type="pct"/>
            <w:shd w:val="clear" w:color="auto" w:fill="FFFFFF"/>
          </w:tcPr>
          <w:p w14:paraId="4C664B91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B6DE20E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185E78A" w14:textId="77777777" w:rsidR="004B4012" w:rsidRDefault="004B4012" w:rsidP="006E4679">
            <w:pPr>
              <w:pStyle w:val="DefaultKeyCell"/>
            </w:pPr>
            <w:r>
              <w:t>3240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5910524D" w14:textId="77777777" w:rsidR="004B4012" w:rsidRDefault="004B4012" w:rsidP="006E4679">
            <w:pPr>
              <w:pStyle w:val="DefaultDescriptionCell"/>
            </w:pPr>
            <w:r>
              <w:t>Stypendia dla uczniów</w:t>
            </w:r>
          </w:p>
        </w:tc>
        <w:tc>
          <w:tcPr>
            <w:tcW w:w="565" w:type="pct"/>
            <w:shd w:val="clear" w:color="auto" w:fill="FFFFFF"/>
          </w:tcPr>
          <w:p w14:paraId="62324483" w14:textId="77777777" w:rsidR="004B4012" w:rsidRDefault="004B4012" w:rsidP="006E4679">
            <w:pPr>
              <w:pStyle w:val="DefaultValueCell"/>
            </w:pPr>
            <w:r>
              <w:t>1 600,00</w:t>
            </w:r>
          </w:p>
        </w:tc>
        <w:tc>
          <w:tcPr>
            <w:tcW w:w="565" w:type="pct"/>
            <w:shd w:val="clear" w:color="auto" w:fill="FFFFFF"/>
          </w:tcPr>
          <w:p w14:paraId="3D7B4F0D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E946A0F" w14:textId="77777777" w:rsidR="004B4012" w:rsidRDefault="004B4012" w:rsidP="006E4679">
            <w:pPr>
              <w:pStyle w:val="DefaultValueCell"/>
            </w:pPr>
            <w:r>
              <w:t>1 600,00</w:t>
            </w:r>
          </w:p>
        </w:tc>
      </w:tr>
      <w:tr w:rsidR="004B4012" w14:paraId="22D08E58" w14:textId="77777777" w:rsidTr="006E4679">
        <w:tc>
          <w:tcPr>
            <w:tcW w:w="315" w:type="pct"/>
            <w:shd w:val="clear" w:color="auto" w:fill="FFFFFF"/>
          </w:tcPr>
          <w:p w14:paraId="76194E50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3DE4F38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4291F06F" w14:textId="77777777" w:rsidR="004B4012" w:rsidRDefault="004B4012" w:rsidP="006E4679">
            <w:pPr>
              <w:pStyle w:val="DefaultKeyCell"/>
            </w:pPr>
            <w:r>
              <w:t>4170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3C1AB09" w14:textId="77777777" w:rsidR="004B4012" w:rsidRDefault="004B4012" w:rsidP="006E467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65" w:type="pct"/>
            <w:shd w:val="clear" w:color="auto" w:fill="FFFFFF"/>
          </w:tcPr>
          <w:p w14:paraId="67CB7ADE" w14:textId="77777777" w:rsidR="004B4012" w:rsidRDefault="004B4012" w:rsidP="006E4679">
            <w:pPr>
              <w:pStyle w:val="DefaultValueCell"/>
            </w:pPr>
            <w:r>
              <w:t>2 650,00</w:t>
            </w:r>
          </w:p>
        </w:tc>
        <w:tc>
          <w:tcPr>
            <w:tcW w:w="565" w:type="pct"/>
            <w:shd w:val="clear" w:color="auto" w:fill="FFFFFF"/>
          </w:tcPr>
          <w:p w14:paraId="04358792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49E9541" w14:textId="77777777" w:rsidR="004B4012" w:rsidRDefault="004B4012" w:rsidP="006E4679">
            <w:pPr>
              <w:pStyle w:val="DefaultValueCell"/>
            </w:pPr>
            <w:r>
              <w:t>2 650,00</w:t>
            </w:r>
          </w:p>
        </w:tc>
      </w:tr>
      <w:tr w:rsidR="004B4012" w14:paraId="1F542B00" w14:textId="77777777" w:rsidTr="006E4679">
        <w:tc>
          <w:tcPr>
            <w:tcW w:w="315" w:type="pct"/>
            <w:shd w:val="clear" w:color="auto" w:fill="FFFFFF"/>
          </w:tcPr>
          <w:p w14:paraId="35F1947F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FDA8D67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4E6F63E9" w14:textId="77777777" w:rsidR="004B4012" w:rsidRDefault="004B4012" w:rsidP="006E4679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2258C407" w14:textId="77777777" w:rsidR="004B4012" w:rsidRDefault="004B4012" w:rsidP="006E467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426506FA" w14:textId="77777777" w:rsidR="004B4012" w:rsidRDefault="004B4012" w:rsidP="006E4679">
            <w:pPr>
              <w:pStyle w:val="DefaultValueCell"/>
            </w:pPr>
            <w:r>
              <w:t>1 000,00</w:t>
            </w:r>
          </w:p>
        </w:tc>
        <w:tc>
          <w:tcPr>
            <w:tcW w:w="565" w:type="pct"/>
            <w:shd w:val="clear" w:color="auto" w:fill="FFFFFF"/>
          </w:tcPr>
          <w:p w14:paraId="38C974C5" w14:textId="77777777" w:rsidR="004B4012" w:rsidRDefault="004B4012" w:rsidP="006E4679">
            <w:pPr>
              <w:pStyle w:val="DefaultValueCell"/>
            </w:pPr>
            <w:r>
              <w:t>830,00</w:t>
            </w:r>
          </w:p>
        </w:tc>
        <w:tc>
          <w:tcPr>
            <w:tcW w:w="606" w:type="pct"/>
            <w:shd w:val="clear" w:color="auto" w:fill="FFFFFF"/>
          </w:tcPr>
          <w:p w14:paraId="23917C24" w14:textId="77777777" w:rsidR="004B4012" w:rsidRDefault="004B4012" w:rsidP="006E4679">
            <w:pPr>
              <w:pStyle w:val="DefaultValueCell"/>
            </w:pPr>
            <w:r>
              <w:t>1 830,00</w:t>
            </w:r>
          </w:p>
        </w:tc>
      </w:tr>
      <w:tr w:rsidR="004B4012" w14:paraId="6E0D7123" w14:textId="77777777" w:rsidTr="006E4679">
        <w:tc>
          <w:tcPr>
            <w:tcW w:w="315" w:type="pct"/>
            <w:shd w:val="clear" w:color="auto" w:fill="FFFFFF"/>
          </w:tcPr>
          <w:p w14:paraId="7B026222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57BA8F7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40DD3E4" w14:textId="77777777" w:rsidR="004B4012" w:rsidRDefault="004B4012" w:rsidP="006E4679">
            <w:pPr>
              <w:pStyle w:val="DefaultKeyCell"/>
            </w:pPr>
            <w:r>
              <w:t>4220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186823B" w14:textId="77777777" w:rsidR="004B4012" w:rsidRDefault="004B4012" w:rsidP="006E467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65" w:type="pct"/>
            <w:shd w:val="clear" w:color="auto" w:fill="FFFFFF"/>
          </w:tcPr>
          <w:p w14:paraId="503EF84F" w14:textId="77777777" w:rsidR="004B4012" w:rsidRDefault="004B4012" w:rsidP="006E4679">
            <w:pPr>
              <w:pStyle w:val="DefaultValueCell"/>
            </w:pPr>
            <w:r>
              <w:t>170,00</w:t>
            </w:r>
          </w:p>
        </w:tc>
        <w:tc>
          <w:tcPr>
            <w:tcW w:w="565" w:type="pct"/>
            <w:shd w:val="clear" w:color="auto" w:fill="FFFFFF"/>
          </w:tcPr>
          <w:p w14:paraId="1AC8D7AD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606CDAF" w14:textId="77777777" w:rsidR="004B4012" w:rsidRDefault="004B4012" w:rsidP="006E4679">
            <w:pPr>
              <w:pStyle w:val="DefaultValueCell"/>
            </w:pPr>
            <w:r>
              <w:t>170,00</w:t>
            </w:r>
          </w:p>
        </w:tc>
      </w:tr>
      <w:tr w:rsidR="004B4012" w14:paraId="0BF644FE" w14:textId="77777777" w:rsidTr="006E4679">
        <w:tc>
          <w:tcPr>
            <w:tcW w:w="315" w:type="pct"/>
            <w:shd w:val="clear" w:color="auto" w:fill="FFFFFF"/>
          </w:tcPr>
          <w:p w14:paraId="14BA3F42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8197E0C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5057F9C" w14:textId="77777777" w:rsidR="004B4012" w:rsidRDefault="004B4012" w:rsidP="006E4679">
            <w:pPr>
              <w:pStyle w:val="DefaultKeyCell"/>
            </w:pPr>
            <w:r>
              <w:t>4240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0EFD30B5" w14:textId="77777777" w:rsidR="004B4012" w:rsidRDefault="004B4012" w:rsidP="006E467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65" w:type="pct"/>
            <w:shd w:val="clear" w:color="auto" w:fill="FFFFFF"/>
          </w:tcPr>
          <w:p w14:paraId="2242499A" w14:textId="77777777" w:rsidR="004B4012" w:rsidRDefault="004B4012" w:rsidP="006E4679">
            <w:pPr>
              <w:pStyle w:val="DefaultValueCell"/>
            </w:pPr>
            <w:r>
              <w:t>450,00</w:t>
            </w:r>
          </w:p>
        </w:tc>
        <w:tc>
          <w:tcPr>
            <w:tcW w:w="565" w:type="pct"/>
            <w:shd w:val="clear" w:color="auto" w:fill="FFFFFF"/>
          </w:tcPr>
          <w:p w14:paraId="640E551C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4E40DE8" w14:textId="77777777" w:rsidR="004B4012" w:rsidRDefault="004B4012" w:rsidP="006E4679">
            <w:pPr>
              <w:pStyle w:val="DefaultValueCell"/>
            </w:pPr>
            <w:r>
              <w:t>450,00</w:t>
            </w:r>
          </w:p>
        </w:tc>
      </w:tr>
      <w:tr w:rsidR="004B4012" w14:paraId="49F2A4F6" w14:textId="77777777" w:rsidTr="006E4679">
        <w:tc>
          <w:tcPr>
            <w:tcW w:w="315" w:type="pct"/>
            <w:shd w:val="clear" w:color="auto" w:fill="FFFFFF"/>
          </w:tcPr>
          <w:p w14:paraId="01C1713C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521BDAC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2A765624" w14:textId="77777777" w:rsidR="004B4012" w:rsidRDefault="004B4012" w:rsidP="006E4679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18D367CA" w14:textId="77777777" w:rsidR="004B4012" w:rsidRDefault="004B4012" w:rsidP="006E4679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01417984" w14:textId="77777777" w:rsidR="004B4012" w:rsidRDefault="004B4012" w:rsidP="006E4679">
            <w:pPr>
              <w:pStyle w:val="DefaultValueCell"/>
            </w:pPr>
            <w:r>
              <w:t>10 160,00</w:t>
            </w:r>
          </w:p>
        </w:tc>
        <w:tc>
          <w:tcPr>
            <w:tcW w:w="565" w:type="pct"/>
            <w:shd w:val="clear" w:color="auto" w:fill="FFFFFF"/>
          </w:tcPr>
          <w:p w14:paraId="47DF7B38" w14:textId="77777777" w:rsidR="004B4012" w:rsidRDefault="004B4012" w:rsidP="006E4679">
            <w:pPr>
              <w:pStyle w:val="DefaultValueCell"/>
            </w:pPr>
            <w:r>
              <w:t>5 090,00</w:t>
            </w:r>
          </w:p>
        </w:tc>
        <w:tc>
          <w:tcPr>
            <w:tcW w:w="606" w:type="pct"/>
            <w:shd w:val="clear" w:color="auto" w:fill="FFFFFF"/>
          </w:tcPr>
          <w:p w14:paraId="6386EB02" w14:textId="77777777" w:rsidR="004B4012" w:rsidRDefault="004B4012" w:rsidP="006E4679">
            <w:pPr>
              <w:pStyle w:val="DefaultValueCell"/>
            </w:pPr>
            <w:r>
              <w:t>15 250,00</w:t>
            </w:r>
          </w:p>
        </w:tc>
      </w:tr>
      <w:tr w:rsidR="004B4012" w14:paraId="51E5E50E" w14:textId="77777777" w:rsidTr="006E4679">
        <w:tc>
          <w:tcPr>
            <w:tcW w:w="315" w:type="pct"/>
            <w:shd w:val="clear" w:color="auto" w:fill="FFFFFF"/>
          </w:tcPr>
          <w:p w14:paraId="7CAF4728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B49C8E8" w14:textId="77777777" w:rsidR="004B4012" w:rsidRDefault="004B4012" w:rsidP="006E4679">
            <w:pPr>
              <w:pStyle w:val="DefaultKeyCell"/>
            </w:pPr>
            <w:r>
              <w:t>80104</w:t>
            </w:r>
          </w:p>
        </w:tc>
        <w:tc>
          <w:tcPr>
            <w:tcW w:w="447" w:type="pct"/>
            <w:shd w:val="clear" w:color="auto" w:fill="FFFFFF"/>
          </w:tcPr>
          <w:p w14:paraId="08AD6465" w14:textId="77777777" w:rsidR="004B4012" w:rsidRDefault="004B4012" w:rsidP="006E4679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FFFFF"/>
          </w:tcPr>
          <w:p w14:paraId="7EF130C2" w14:textId="77777777" w:rsidR="004B4012" w:rsidRDefault="004B4012" w:rsidP="006E4679">
            <w:pPr>
              <w:pStyle w:val="DefaultDescriptionCell"/>
            </w:pPr>
            <w:r>
              <w:t>Przedszkola</w:t>
            </w:r>
          </w:p>
        </w:tc>
        <w:tc>
          <w:tcPr>
            <w:tcW w:w="565" w:type="pct"/>
            <w:shd w:val="clear" w:color="auto" w:fill="FFFFFF"/>
          </w:tcPr>
          <w:p w14:paraId="05E879EB" w14:textId="77777777" w:rsidR="004B4012" w:rsidRDefault="004B4012" w:rsidP="006E4679">
            <w:pPr>
              <w:pStyle w:val="DefaultValueCell"/>
            </w:pPr>
            <w:r>
              <w:t>2 000,00</w:t>
            </w:r>
          </w:p>
        </w:tc>
        <w:tc>
          <w:tcPr>
            <w:tcW w:w="565" w:type="pct"/>
            <w:shd w:val="clear" w:color="auto" w:fill="FFFFFF"/>
          </w:tcPr>
          <w:p w14:paraId="4299CE2A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186F807" w14:textId="77777777" w:rsidR="004B4012" w:rsidRDefault="004B4012" w:rsidP="006E4679">
            <w:pPr>
              <w:pStyle w:val="DefaultValueCell"/>
            </w:pPr>
            <w:r>
              <w:t>2 000,00</w:t>
            </w:r>
          </w:p>
        </w:tc>
      </w:tr>
      <w:tr w:rsidR="004B4012" w14:paraId="5869B530" w14:textId="77777777" w:rsidTr="006E4679">
        <w:tc>
          <w:tcPr>
            <w:tcW w:w="315" w:type="pct"/>
            <w:shd w:val="clear" w:color="auto" w:fill="FFFFFF"/>
          </w:tcPr>
          <w:p w14:paraId="7B9132FB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C5DD2C7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66BDF0F" w14:textId="77777777" w:rsidR="004B4012" w:rsidRDefault="004B4012" w:rsidP="006E4679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358EFDA" w14:textId="77777777" w:rsidR="004B4012" w:rsidRDefault="004B4012" w:rsidP="006E467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35F6813F" w14:textId="77777777" w:rsidR="004B4012" w:rsidRDefault="004B4012" w:rsidP="006E4679">
            <w:pPr>
              <w:pStyle w:val="DefaultValueCell"/>
            </w:pPr>
            <w:r>
              <w:t>1 900,00</w:t>
            </w:r>
          </w:p>
        </w:tc>
        <w:tc>
          <w:tcPr>
            <w:tcW w:w="565" w:type="pct"/>
            <w:shd w:val="clear" w:color="auto" w:fill="FFFFFF"/>
          </w:tcPr>
          <w:p w14:paraId="4CC91BE3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5A3FB0AD" w14:textId="77777777" w:rsidR="004B4012" w:rsidRDefault="004B4012" w:rsidP="006E4679">
            <w:pPr>
              <w:pStyle w:val="DefaultValueCell"/>
            </w:pPr>
            <w:r>
              <w:t>1 900,00</w:t>
            </w:r>
          </w:p>
        </w:tc>
      </w:tr>
      <w:tr w:rsidR="004B4012" w14:paraId="28527145" w14:textId="77777777" w:rsidTr="006E4679">
        <w:tc>
          <w:tcPr>
            <w:tcW w:w="315" w:type="pct"/>
            <w:shd w:val="clear" w:color="auto" w:fill="FFFFFF"/>
          </w:tcPr>
          <w:p w14:paraId="6A58D232" w14:textId="77777777" w:rsidR="004B4012" w:rsidRDefault="004B4012" w:rsidP="006E4679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C84A73F" w14:textId="77777777" w:rsidR="004B4012" w:rsidRDefault="004B4012" w:rsidP="006E4679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81108FC" w14:textId="77777777" w:rsidR="004B4012" w:rsidRDefault="004B4012" w:rsidP="006E4679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00927102" w14:textId="77777777" w:rsidR="004B4012" w:rsidRDefault="004B4012" w:rsidP="006E4679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0D061BD1" w14:textId="77777777" w:rsidR="004B4012" w:rsidRDefault="004B4012" w:rsidP="006E4679">
            <w:pPr>
              <w:pStyle w:val="DefaultValueCell"/>
            </w:pPr>
            <w:r>
              <w:t>100,00</w:t>
            </w:r>
          </w:p>
        </w:tc>
        <w:tc>
          <w:tcPr>
            <w:tcW w:w="565" w:type="pct"/>
            <w:shd w:val="clear" w:color="auto" w:fill="FFFFFF"/>
          </w:tcPr>
          <w:p w14:paraId="3E65DC58" w14:textId="77777777" w:rsidR="004B4012" w:rsidRDefault="004B4012" w:rsidP="006E4679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64C302E1" w14:textId="77777777" w:rsidR="004B4012" w:rsidRDefault="004B4012" w:rsidP="006E4679">
            <w:pPr>
              <w:pStyle w:val="DefaultValueCell"/>
            </w:pPr>
            <w:r>
              <w:t>100,00</w:t>
            </w:r>
          </w:p>
        </w:tc>
      </w:tr>
      <w:tr w:rsidR="004B4012" w14:paraId="549212F6" w14:textId="77777777" w:rsidTr="006E4679">
        <w:tc>
          <w:tcPr>
            <w:tcW w:w="3223" w:type="pct"/>
            <w:gridSpan w:val="4"/>
            <w:shd w:val="clear" w:color="auto" w:fill="3C3F49"/>
          </w:tcPr>
          <w:p w14:paraId="7DD01D62" w14:textId="77777777" w:rsidR="004B4012" w:rsidRDefault="004B4012" w:rsidP="006E4679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gridSpan w:val="2"/>
            <w:shd w:val="clear" w:color="auto" w:fill="FFFFFF"/>
          </w:tcPr>
          <w:p w14:paraId="34043715" w14:textId="77777777" w:rsidR="004B4012" w:rsidRDefault="004B4012" w:rsidP="006E4679">
            <w:pPr>
              <w:pStyle w:val="DefaultFooterValueCell"/>
            </w:pPr>
            <w:r>
              <w:t>18 030,00</w:t>
            </w:r>
          </w:p>
        </w:tc>
        <w:tc>
          <w:tcPr>
            <w:tcW w:w="565" w:type="pct"/>
            <w:shd w:val="clear" w:color="auto" w:fill="FFFFFF"/>
          </w:tcPr>
          <w:p w14:paraId="20C1EB7C" w14:textId="77777777" w:rsidR="004B4012" w:rsidRDefault="004B4012" w:rsidP="006E4679">
            <w:pPr>
              <w:pStyle w:val="DefaultFooterValueCell"/>
            </w:pPr>
            <w:r>
              <w:t>5 920,00</w:t>
            </w:r>
          </w:p>
        </w:tc>
        <w:tc>
          <w:tcPr>
            <w:tcW w:w="606" w:type="pct"/>
            <w:shd w:val="clear" w:color="auto" w:fill="FFFFFF"/>
          </w:tcPr>
          <w:p w14:paraId="4A73B921" w14:textId="77777777" w:rsidR="004B4012" w:rsidRDefault="004B4012" w:rsidP="006E4679">
            <w:pPr>
              <w:pStyle w:val="DefaultFooterValueCell"/>
            </w:pPr>
            <w:r>
              <w:t>23 950,00</w:t>
            </w:r>
          </w:p>
        </w:tc>
      </w:tr>
    </w:tbl>
    <w:p w14:paraId="02EE3765" w14:textId="77777777" w:rsidR="004B4012" w:rsidRDefault="004B4012" w:rsidP="004B4012">
      <w:pPr>
        <w:pStyle w:val="DoubleTableTitle"/>
      </w:pPr>
    </w:p>
    <w:p w14:paraId="07CFD0DF" w14:textId="77777777" w:rsidR="004B4012" w:rsidRPr="00124B03" w:rsidRDefault="004B4012" w:rsidP="004B4012">
      <w:pPr>
        <w:pStyle w:val="DoubleTableTitle"/>
        <w:rPr>
          <w:i w:val="0"/>
          <w:iCs/>
        </w:rPr>
      </w:pPr>
    </w:p>
    <w:p w14:paraId="4A8CB0D0" w14:textId="77777777" w:rsidR="004B4012" w:rsidRPr="00CB2A66" w:rsidRDefault="004B4012" w:rsidP="004B4012">
      <w:pPr>
        <w:pStyle w:val="DoubleTableTitle"/>
        <w:rPr>
          <w:i w:val="0"/>
          <w:iCs/>
        </w:rPr>
      </w:pPr>
    </w:p>
    <w:p w14:paraId="1267F612" w14:textId="77777777" w:rsidR="004B4012" w:rsidRPr="00316E74" w:rsidRDefault="004B4012" w:rsidP="004B4012">
      <w:pPr>
        <w:pStyle w:val="DoubleTableTitle"/>
        <w:rPr>
          <w:i w:val="0"/>
          <w:iCs/>
        </w:rPr>
      </w:pPr>
    </w:p>
    <w:p w14:paraId="02A719DA" w14:textId="77777777" w:rsidR="004B4012" w:rsidRPr="004B4012" w:rsidRDefault="004B4012">
      <w:pPr>
        <w:pStyle w:val="DoubleTableTitle"/>
        <w:rPr>
          <w:i w:val="0"/>
          <w:iCs/>
        </w:rPr>
      </w:pPr>
    </w:p>
    <w:sectPr w:rsidR="004B4012" w:rsidRPr="004B4012">
      <w:headerReference w:type="default" r:id="rId14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C553" w14:textId="77777777" w:rsidR="004503C6" w:rsidRDefault="004503C6">
      <w:pPr>
        <w:spacing w:after="0" w:line="240" w:lineRule="auto"/>
      </w:pPr>
      <w:r>
        <w:separator/>
      </w:r>
    </w:p>
  </w:endnote>
  <w:endnote w:type="continuationSeparator" w:id="0">
    <w:p w14:paraId="7BE1C101" w14:textId="77777777" w:rsidR="004503C6" w:rsidRDefault="0045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EF02" w14:textId="77777777" w:rsidR="004503C6" w:rsidRDefault="004503C6">
      <w:pPr>
        <w:spacing w:after="0" w:line="240" w:lineRule="auto"/>
      </w:pPr>
      <w:r>
        <w:separator/>
      </w:r>
    </w:p>
  </w:footnote>
  <w:footnote w:type="continuationSeparator" w:id="0">
    <w:p w14:paraId="285E894C" w14:textId="77777777" w:rsidR="004503C6" w:rsidRDefault="0045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8FAE" w14:textId="6EFF36DE" w:rsidR="005A4C09" w:rsidRDefault="000A6FAB"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43468C1" wp14:editId="7005B8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37747683" name="WordArt 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50B56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0C7C" w14:textId="4FE8E792" w:rsidR="005A4C09" w:rsidRDefault="005A4C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A500" w14:textId="3508AEDF" w:rsidR="005A4C09" w:rsidRDefault="005A4C0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E80B" w14:textId="29296AE5" w:rsidR="005A4C09" w:rsidRDefault="005A4C0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2B4F" w14:textId="34F68A6A" w:rsidR="005A4C09" w:rsidRDefault="005A4C0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D7B8" w14:textId="7128D953" w:rsidR="005A4C09" w:rsidRDefault="005A4C0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CDC5" w14:textId="472636AB" w:rsidR="005A4C09" w:rsidRDefault="005A4C0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A97B" w14:textId="200C1F28" w:rsidR="005A4C09" w:rsidRDefault="005A4C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8D"/>
    <w:multiLevelType w:val="multilevel"/>
    <w:tmpl w:val="8EACC2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4BE9992"/>
    <w:multiLevelType w:val="multilevel"/>
    <w:tmpl w:val="0EF2B1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3D17609C"/>
    <w:multiLevelType w:val="multilevel"/>
    <w:tmpl w:val="7C08AB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5763738E"/>
    <w:multiLevelType w:val="multilevel"/>
    <w:tmpl w:val="2F9CE7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6605BD13"/>
    <w:multiLevelType w:val="multilevel"/>
    <w:tmpl w:val="95487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70FE71C7"/>
    <w:multiLevelType w:val="multilevel"/>
    <w:tmpl w:val="8EC0DD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76846159"/>
    <w:multiLevelType w:val="multilevel"/>
    <w:tmpl w:val="AC2224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7200185"/>
    <w:multiLevelType w:val="multilevel"/>
    <w:tmpl w:val="299A6F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D7FDBB3"/>
    <w:multiLevelType w:val="multilevel"/>
    <w:tmpl w:val="24BEDE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45529352">
    <w:abstractNumId w:val="3"/>
  </w:num>
  <w:num w:numId="2" w16cid:durableId="536966199">
    <w:abstractNumId w:val="4"/>
  </w:num>
  <w:num w:numId="3" w16cid:durableId="314648432">
    <w:abstractNumId w:val="2"/>
  </w:num>
  <w:num w:numId="4" w16cid:durableId="1561549607">
    <w:abstractNumId w:val="7"/>
  </w:num>
  <w:num w:numId="5" w16cid:durableId="2076396596">
    <w:abstractNumId w:val="1"/>
  </w:num>
  <w:num w:numId="6" w16cid:durableId="954218937">
    <w:abstractNumId w:val="5"/>
  </w:num>
  <w:num w:numId="7" w16cid:durableId="718744122">
    <w:abstractNumId w:val="8"/>
  </w:num>
  <w:num w:numId="8" w16cid:durableId="1216232508">
    <w:abstractNumId w:val="0"/>
  </w:num>
  <w:num w:numId="9" w16cid:durableId="238373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09"/>
    <w:rsid w:val="000A6FAB"/>
    <w:rsid w:val="00166E48"/>
    <w:rsid w:val="004503C6"/>
    <w:rsid w:val="004B4012"/>
    <w:rsid w:val="00525DD6"/>
    <w:rsid w:val="005A4C09"/>
    <w:rsid w:val="0064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8881"/>
  <w15:docId w15:val="{654A07C0-C7B3-429C-BE3A-81871B9A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B4012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3728</Words>
  <Characters>22372</Characters>
  <Application>Microsoft Office Word</Application>
  <DocSecurity>0</DocSecurity>
  <Lines>186</Lines>
  <Paragraphs>52</Paragraphs>
  <ScaleCrop>false</ScaleCrop>
  <Company/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9f40f8a6485a/root</dc:creator>
  <cp:lastModifiedBy>Gmina Międzybórz</cp:lastModifiedBy>
  <cp:revision>3</cp:revision>
  <dcterms:created xsi:type="dcterms:W3CDTF">2025-12-10T09:32:00Z</dcterms:created>
  <dcterms:modified xsi:type="dcterms:W3CDTF">2025-12-10T09:35:00Z</dcterms:modified>
</cp:coreProperties>
</file>