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C406" w14:textId="06EF9A69" w:rsidR="00D05AD5" w:rsidRPr="0071309C" w:rsidRDefault="00B07B5F" w:rsidP="00250BDD">
      <w:pPr>
        <w:jc w:val="center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UCHWAŁA NR</w:t>
      </w:r>
    </w:p>
    <w:p w14:paraId="67CDD910" w14:textId="7A036FD4" w:rsidR="00B07B5F" w:rsidRPr="0071309C" w:rsidRDefault="00B07B5F" w:rsidP="00250BDD">
      <w:pPr>
        <w:jc w:val="center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RADY MIEJSKIEJ W MIĘDZYBORZU</w:t>
      </w:r>
    </w:p>
    <w:p w14:paraId="6A5EF67C" w14:textId="0C2F2FC3" w:rsidR="00B07B5F" w:rsidRPr="0071309C" w:rsidRDefault="00B07B5F" w:rsidP="00250BDD">
      <w:pPr>
        <w:jc w:val="center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Z dnia</w:t>
      </w:r>
    </w:p>
    <w:p w14:paraId="16A61BCD" w14:textId="18A8F52E" w:rsidR="00B07B5F" w:rsidRPr="0071309C" w:rsidRDefault="0071309C" w:rsidP="0071309C">
      <w:pPr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w</w:t>
      </w:r>
      <w:r w:rsidR="00B07B5F" w:rsidRPr="0071309C">
        <w:rPr>
          <w:rFonts w:ascii="Times New Roman" w:hAnsi="Times New Roman" w:cs="Times New Roman"/>
          <w:b/>
          <w:bCs/>
        </w:rPr>
        <w:t xml:space="preserve"> sprawie ustalenia wysokości diet radnych Rady Miejskiej w Międzyborzu</w:t>
      </w:r>
    </w:p>
    <w:p w14:paraId="451CED70" w14:textId="2845FBB3" w:rsidR="00B07B5F" w:rsidRPr="0071309C" w:rsidRDefault="0071309C" w:rsidP="00250BDD">
      <w:pPr>
        <w:jc w:val="both"/>
        <w:rPr>
          <w:rFonts w:ascii="Times New Roman" w:hAnsi="Times New Roman"/>
        </w:rPr>
      </w:pPr>
      <w:r w:rsidRPr="0071309C">
        <w:rPr>
          <w:rFonts w:ascii="Times New Roman" w:hAnsi="Times New Roman"/>
        </w:rPr>
        <w:t xml:space="preserve">Na podstawie art. 25 ust. 4, 6 i 8 ustawy z dnia 8 marca 1990 r. o samorządzie gminnym (Dz. U.  z 2025 poz. 1153) § 3 Rozporządzenia rady ministrów z dnia 27 października 2021 r. </w:t>
      </w:r>
      <w:r w:rsidRPr="0071309C">
        <w:rPr>
          <w:rFonts w:ascii="Times New Roman" w:hAnsi="Times New Roman"/>
        </w:rPr>
        <w:br/>
        <w:t>w sprawie maksymalnej wysokości diet przysługujących radnemu gminy (Dz.U. 2021 poz.1974</w:t>
      </w:r>
      <w:proofErr w:type="gramStart"/>
      <w:r w:rsidRPr="0071309C">
        <w:rPr>
          <w:rFonts w:ascii="Times New Roman" w:hAnsi="Times New Roman"/>
        </w:rPr>
        <w:t xml:space="preserve">), </w:t>
      </w:r>
      <w:r w:rsidRPr="0071309C">
        <w:rPr>
          <w:rFonts w:ascii="Times New Roman" w:hAnsi="Times New Roman"/>
        </w:rPr>
        <w:t xml:space="preserve"> </w:t>
      </w:r>
      <w:r w:rsidR="00093916" w:rsidRPr="0071309C">
        <w:rPr>
          <w:rFonts w:ascii="Times New Roman" w:hAnsi="Times New Roman" w:cs="Times New Roman"/>
        </w:rPr>
        <w:t>Rada</w:t>
      </w:r>
      <w:proofErr w:type="gramEnd"/>
      <w:r w:rsidR="00093916" w:rsidRPr="0071309C">
        <w:rPr>
          <w:rFonts w:ascii="Times New Roman" w:hAnsi="Times New Roman" w:cs="Times New Roman"/>
        </w:rPr>
        <w:t xml:space="preserve"> Miejska w Międzyborzu uchwala, co następuje:</w:t>
      </w:r>
    </w:p>
    <w:p w14:paraId="306B940E" w14:textId="75B1FCAF" w:rsidR="00093916" w:rsidRPr="0071309C" w:rsidRDefault="00093916" w:rsidP="00250BDD">
      <w:pPr>
        <w:ind w:firstLine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 xml:space="preserve">§ </w:t>
      </w:r>
      <w:r w:rsidR="0071309C">
        <w:rPr>
          <w:rFonts w:ascii="Times New Roman" w:hAnsi="Times New Roman" w:cs="Times New Roman"/>
          <w:b/>
          <w:bCs/>
        </w:rPr>
        <w:t>1</w:t>
      </w:r>
      <w:r w:rsidRPr="0071309C">
        <w:rPr>
          <w:rFonts w:ascii="Times New Roman" w:hAnsi="Times New Roman" w:cs="Times New Roman"/>
          <w:b/>
          <w:bCs/>
        </w:rPr>
        <w:t>.</w:t>
      </w:r>
      <w:r w:rsidRPr="0071309C">
        <w:rPr>
          <w:rFonts w:ascii="Times New Roman" w:hAnsi="Times New Roman" w:cs="Times New Roman"/>
        </w:rPr>
        <w:t xml:space="preserve"> </w:t>
      </w:r>
      <w:r w:rsidR="00E87A07" w:rsidRPr="0071309C">
        <w:rPr>
          <w:rFonts w:ascii="Times New Roman" w:hAnsi="Times New Roman" w:cs="Times New Roman"/>
        </w:rPr>
        <w:t xml:space="preserve">1. </w:t>
      </w:r>
      <w:r w:rsidRPr="0071309C">
        <w:rPr>
          <w:rFonts w:ascii="Times New Roman" w:hAnsi="Times New Roman" w:cs="Times New Roman"/>
        </w:rPr>
        <w:t>Ustala się zryczałtowaną dietę miesięczna, zwaną dalej dietę ryczałtową, dla radnego:</w:t>
      </w:r>
    </w:p>
    <w:p w14:paraId="28FE337B" w14:textId="5C17947E" w:rsidR="00093916" w:rsidRPr="0071309C" w:rsidRDefault="00E87A07" w:rsidP="00250BDD">
      <w:pPr>
        <w:pStyle w:val="Akapitzlist"/>
        <w:numPr>
          <w:ilvl w:val="0"/>
          <w:numId w:val="2"/>
        </w:numPr>
        <w:ind w:left="1094" w:hanging="357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w</w:t>
      </w:r>
      <w:r w:rsidR="00093916" w:rsidRPr="0071309C">
        <w:rPr>
          <w:rFonts w:ascii="Times New Roman" w:hAnsi="Times New Roman" w:cs="Times New Roman"/>
        </w:rPr>
        <w:t xml:space="preserve"> wysokości 1180, 00 zł</w:t>
      </w:r>
      <w:r w:rsidRPr="0071309C">
        <w:rPr>
          <w:rFonts w:ascii="Times New Roman" w:hAnsi="Times New Roman" w:cs="Times New Roman"/>
        </w:rPr>
        <w:t>;</w:t>
      </w:r>
    </w:p>
    <w:p w14:paraId="06BA9CA2" w14:textId="52D4C66D" w:rsidR="00E87A07" w:rsidRPr="0071309C" w:rsidRDefault="00E87A07" w:rsidP="00250BDD">
      <w:pPr>
        <w:pStyle w:val="Akapitzlist"/>
        <w:numPr>
          <w:ilvl w:val="0"/>
          <w:numId w:val="2"/>
        </w:numPr>
        <w:ind w:left="1094" w:hanging="357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pełniącego funkcję przewodniczącego rady w wysokości 2076, 00 zł;</w:t>
      </w:r>
    </w:p>
    <w:p w14:paraId="5D3E928D" w14:textId="71B32C5E" w:rsidR="00E87A07" w:rsidRPr="0071309C" w:rsidRDefault="00E87A07" w:rsidP="00250BDD">
      <w:pPr>
        <w:pStyle w:val="Akapitzlist"/>
        <w:numPr>
          <w:ilvl w:val="0"/>
          <w:numId w:val="2"/>
        </w:numPr>
        <w:ind w:left="1094" w:hanging="357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pełniącego funkcję wiceprzewodniczącego rady w wysokości 1600,00 zł;</w:t>
      </w:r>
    </w:p>
    <w:p w14:paraId="5ACC1387" w14:textId="58C1DE89" w:rsidR="00E87A07" w:rsidRPr="0071309C" w:rsidRDefault="00E87A07" w:rsidP="00250BDD">
      <w:pPr>
        <w:pStyle w:val="Akapitzlist"/>
        <w:numPr>
          <w:ilvl w:val="0"/>
          <w:numId w:val="2"/>
        </w:numPr>
        <w:ind w:left="1094" w:hanging="357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pełniącego funkcje przewodniczącego komisji stałej w wysokości 1390,00 zł.</w:t>
      </w:r>
    </w:p>
    <w:p w14:paraId="2BE02705" w14:textId="6A291CBD" w:rsidR="00E87A07" w:rsidRPr="0071309C" w:rsidRDefault="00E87A07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 xml:space="preserve">2. Radnemu przysługuje jedna dieta ryczałtowa w najwyższej </w:t>
      </w:r>
      <w:r w:rsidR="0071309C">
        <w:rPr>
          <w:rFonts w:ascii="Times New Roman" w:hAnsi="Times New Roman" w:cs="Times New Roman"/>
        </w:rPr>
        <w:t>wysokości</w:t>
      </w:r>
      <w:r w:rsidRPr="0071309C">
        <w:rPr>
          <w:rFonts w:ascii="Times New Roman" w:hAnsi="Times New Roman" w:cs="Times New Roman"/>
        </w:rPr>
        <w:t>.</w:t>
      </w:r>
    </w:p>
    <w:p w14:paraId="00C9C4DE" w14:textId="6F52029A" w:rsidR="00E87A07" w:rsidRPr="0071309C" w:rsidRDefault="00E87A07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 xml:space="preserve">§ </w:t>
      </w:r>
      <w:r w:rsidR="0071309C">
        <w:rPr>
          <w:rFonts w:ascii="Times New Roman" w:hAnsi="Times New Roman" w:cs="Times New Roman"/>
          <w:b/>
          <w:bCs/>
        </w:rPr>
        <w:t>2</w:t>
      </w:r>
      <w:r w:rsidRPr="0071309C">
        <w:rPr>
          <w:rFonts w:ascii="Times New Roman" w:hAnsi="Times New Roman" w:cs="Times New Roman"/>
          <w:b/>
          <w:bCs/>
        </w:rPr>
        <w:t>.</w:t>
      </w:r>
      <w:r w:rsidRPr="0071309C">
        <w:rPr>
          <w:rFonts w:ascii="Times New Roman" w:hAnsi="Times New Roman" w:cs="Times New Roman"/>
        </w:rPr>
        <w:t xml:space="preserve"> 1. Potrącenia diet dokonywane są na podstawie list obecności radnych na sesjach i posiedzeniach komisji.</w:t>
      </w:r>
    </w:p>
    <w:p w14:paraId="7A5ACFA7" w14:textId="2CDC6F56" w:rsidR="00E87A07" w:rsidRPr="0071309C" w:rsidRDefault="00E87A07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 xml:space="preserve">2. </w:t>
      </w:r>
      <w:r w:rsidR="00F57365" w:rsidRPr="0071309C">
        <w:rPr>
          <w:rFonts w:ascii="Times New Roman" w:hAnsi="Times New Roman" w:cs="Times New Roman"/>
        </w:rPr>
        <w:t>Wypłata diet dokonywana jest najpóźniej do piątego dnia miesiąca następującego po miesiącu rozliczeniowym.</w:t>
      </w:r>
    </w:p>
    <w:p w14:paraId="0D91E666" w14:textId="7EBD3DD9" w:rsidR="00F57365" w:rsidRPr="0071309C" w:rsidRDefault="00F57365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 xml:space="preserve">3. Za każdą nieobecność radnego na sesji Rady Miejskiej potrąca się z przysługującej diety kwotę 210,00 zł, a za każdą nieobecność na komisji potrąca </w:t>
      </w:r>
      <w:r w:rsidR="00E7293B" w:rsidRPr="0071309C">
        <w:rPr>
          <w:rFonts w:ascii="Times New Roman" w:hAnsi="Times New Roman" w:cs="Times New Roman"/>
        </w:rPr>
        <w:t>się 140, 00 zł z przysługującej diety.</w:t>
      </w:r>
    </w:p>
    <w:p w14:paraId="75587F04" w14:textId="580546FA" w:rsidR="00E7293B" w:rsidRPr="0071309C" w:rsidRDefault="00E7293B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4. Maksymalna kwota potrąceń to 100% przysługującej radnemu diety.</w:t>
      </w:r>
    </w:p>
    <w:p w14:paraId="31DC8B83" w14:textId="698B7A20" w:rsidR="00E7293B" w:rsidRPr="0071309C" w:rsidRDefault="00E7293B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5. Jeżeli radny wykon</w:t>
      </w:r>
      <w:r w:rsidR="0071309C">
        <w:rPr>
          <w:rFonts w:ascii="Times New Roman" w:hAnsi="Times New Roman" w:cs="Times New Roman"/>
        </w:rPr>
        <w:t>ywał</w:t>
      </w:r>
      <w:r w:rsidRPr="0071309C">
        <w:rPr>
          <w:rFonts w:ascii="Times New Roman" w:hAnsi="Times New Roman" w:cs="Times New Roman"/>
        </w:rPr>
        <w:t xml:space="preserve"> inne obowiązki związane z pełnieniem funkcji radnego, które uniemożliwiały mu obecność na posiedzeniu sesji lub komisji stałej dieta nie ule</w:t>
      </w:r>
      <w:r w:rsidR="0071309C">
        <w:rPr>
          <w:rFonts w:ascii="Times New Roman" w:hAnsi="Times New Roman" w:cs="Times New Roman"/>
        </w:rPr>
        <w:t>ga</w:t>
      </w:r>
      <w:r w:rsidRPr="0071309C">
        <w:rPr>
          <w:rFonts w:ascii="Times New Roman" w:hAnsi="Times New Roman" w:cs="Times New Roman"/>
        </w:rPr>
        <w:t xml:space="preserve"> obniżeniu.</w:t>
      </w:r>
    </w:p>
    <w:p w14:paraId="408062B8" w14:textId="42F7DA12" w:rsidR="00E7293B" w:rsidRPr="0071309C" w:rsidRDefault="00E7293B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>§</w:t>
      </w:r>
      <w:r w:rsidR="0071309C">
        <w:rPr>
          <w:rFonts w:ascii="Times New Roman" w:hAnsi="Times New Roman" w:cs="Times New Roman"/>
          <w:b/>
          <w:bCs/>
        </w:rPr>
        <w:t>3</w:t>
      </w:r>
      <w:r w:rsidRPr="0071309C">
        <w:rPr>
          <w:rFonts w:ascii="Times New Roman" w:hAnsi="Times New Roman" w:cs="Times New Roman"/>
          <w:b/>
          <w:bCs/>
        </w:rPr>
        <w:t>.</w:t>
      </w:r>
      <w:r w:rsidRPr="0071309C">
        <w:rPr>
          <w:rFonts w:ascii="Times New Roman" w:hAnsi="Times New Roman" w:cs="Times New Roman"/>
        </w:rPr>
        <w:t xml:space="preserve"> 1. W przypadku zmiany w trakcie miesiąca kalendarzowego funkcji pełnionej przez radnego, od której uzależniona jest wysokość diety, wymiar diety ryczałtowej za dany miesiąc ustala się proporcjonalnie, przyjmując za miesiąc łącznie 30 dni.</w:t>
      </w:r>
    </w:p>
    <w:p w14:paraId="1EBB8974" w14:textId="0C37FAC7" w:rsidR="00E7293B" w:rsidRPr="0071309C" w:rsidRDefault="00E7293B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 xml:space="preserve">2. Gdyby łączna należność dla radnego z tytułu diet wyliczona zgodnie z uchwałą za dany miesiąc kalendarzowy przekraczała limit </w:t>
      </w:r>
      <w:r w:rsidR="001871CE" w:rsidRPr="0071309C">
        <w:rPr>
          <w:rFonts w:ascii="Times New Roman" w:hAnsi="Times New Roman" w:cs="Times New Roman"/>
        </w:rPr>
        <w:t>wysokości diety określony w obowiązujących przepisach, radnemu wypłacana jest kwota do wysokości limitu.</w:t>
      </w:r>
    </w:p>
    <w:p w14:paraId="3B306E9E" w14:textId="72C81B6B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 xml:space="preserve">§ </w:t>
      </w:r>
      <w:r w:rsidR="0071309C">
        <w:rPr>
          <w:rFonts w:ascii="Times New Roman" w:hAnsi="Times New Roman" w:cs="Times New Roman"/>
          <w:b/>
          <w:bCs/>
        </w:rPr>
        <w:t>4</w:t>
      </w:r>
      <w:r w:rsidRPr="0071309C">
        <w:rPr>
          <w:rFonts w:ascii="Times New Roman" w:hAnsi="Times New Roman" w:cs="Times New Roman"/>
          <w:b/>
          <w:bCs/>
        </w:rPr>
        <w:t>.</w:t>
      </w:r>
      <w:r w:rsidRPr="0071309C">
        <w:rPr>
          <w:rFonts w:ascii="Times New Roman" w:hAnsi="Times New Roman" w:cs="Times New Roman"/>
        </w:rPr>
        <w:t xml:space="preserve"> Traci moc Uchwała nr XXXIV/236/2021 Rady Miejskiej w Międzyborzu z dnia 30 listopada 2021 r. w sprawie ustalenia wysokości diet dla radnych Rady Miejskiej w Międzyborzu.</w:t>
      </w:r>
    </w:p>
    <w:p w14:paraId="1812A1D0" w14:textId="440C81ED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 xml:space="preserve">§ </w:t>
      </w:r>
      <w:r w:rsidR="0071309C">
        <w:rPr>
          <w:rFonts w:ascii="Times New Roman" w:hAnsi="Times New Roman" w:cs="Times New Roman"/>
          <w:b/>
          <w:bCs/>
        </w:rPr>
        <w:t>5</w:t>
      </w:r>
      <w:r w:rsidRPr="0071309C">
        <w:rPr>
          <w:rFonts w:ascii="Times New Roman" w:hAnsi="Times New Roman" w:cs="Times New Roman"/>
          <w:b/>
          <w:bCs/>
        </w:rPr>
        <w:t xml:space="preserve">. </w:t>
      </w:r>
      <w:r w:rsidRPr="0071309C">
        <w:rPr>
          <w:rFonts w:ascii="Times New Roman" w:hAnsi="Times New Roman" w:cs="Times New Roman"/>
        </w:rPr>
        <w:t>Wykonanie uchwały powierza się Burmistrzowi Miasta i Gminy Międzybórz.</w:t>
      </w:r>
    </w:p>
    <w:p w14:paraId="65ED7C4C" w14:textId="1436F3FE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  <w:b/>
          <w:bCs/>
        </w:rPr>
        <w:t xml:space="preserve">§ </w:t>
      </w:r>
      <w:r w:rsidR="0071309C">
        <w:rPr>
          <w:rFonts w:ascii="Times New Roman" w:hAnsi="Times New Roman" w:cs="Times New Roman"/>
          <w:b/>
          <w:bCs/>
        </w:rPr>
        <w:t>6</w:t>
      </w:r>
      <w:r w:rsidRPr="0071309C">
        <w:rPr>
          <w:rFonts w:ascii="Times New Roman" w:hAnsi="Times New Roman" w:cs="Times New Roman"/>
          <w:b/>
          <w:bCs/>
        </w:rPr>
        <w:t xml:space="preserve">. </w:t>
      </w:r>
      <w:r w:rsidRPr="0071309C">
        <w:rPr>
          <w:rFonts w:ascii="Times New Roman" w:hAnsi="Times New Roman" w:cs="Times New Roman"/>
        </w:rPr>
        <w:t xml:space="preserve">Uchwała wchodzi w życie </w:t>
      </w:r>
      <w:r w:rsidR="00852230" w:rsidRPr="0071309C">
        <w:rPr>
          <w:rFonts w:ascii="Times New Roman" w:hAnsi="Times New Roman" w:cs="Times New Roman"/>
        </w:rPr>
        <w:t xml:space="preserve">po upływie 14 dni od ogłoszeniu w Dzienniku Urzędowym Województwa </w:t>
      </w:r>
      <w:r w:rsidR="00813F83" w:rsidRPr="0071309C">
        <w:rPr>
          <w:rFonts w:ascii="Times New Roman" w:hAnsi="Times New Roman" w:cs="Times New Roman"/>
        </w:rPr>
        <w:t>Dolnośląskiego</w:t>
      </w:r>
      <w:r w:rsidR="00852230" w:rsidRPr="0071309C">
        <w:rPr>
          <w:rFonts w:ascii="Times New Roman" w:hAnsi="Times New Roman" w:cs="Times New Roman"/>
        </w:rPr>
        <w:t>.</w:t>
      </w:r>
    </w:p>
    <w:p w14:paraId="29050A11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</w:rPr>
      </w:pPr>
    </w:p>
    <w:p w14:paraId="128C4133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</w:rPr>
      </w:pPr>
    </w:p>
    <w:p w14:paraId="28674C00" w14:textId="0B2B2DE4" w:rsidR="001871CE" w:rsidRPr="0071309C" w:rsidRDefault="001871CE" w:rsidP="00250BDD">
      <w:pPr>
        <w:ind w:left="708"/>
        <w:jc w:val="right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Przewodniczący Rady Miejskiej w Międzyborzu</w:t>
      </w:r>
    </w:p>
    <w:p w14:paraId="7BEAFDCC" w14:textId="589C9C76" w:rsidR="001871CE" w:rsidRPr="0071309C" w:rsidRDefault="001871CE" w:rsidP="00250BDD">
      <w:pPr>
        <w:ind w:left="708"/>
        <w:jc w:val="right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Mariusz Zieliński</w:t>
      </w:r>
    </w:p>
    <w:p w14:paraId="104128B0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7ABCE415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42ACE367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7F74AD9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6CB3775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5332CA8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4AD3745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18730E08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17621179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79DD151B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0984C4C5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780F2DB1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5EBD297A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383ADEE8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4C155DBE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00F9BCE4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59807229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6D71774A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7FADC47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316CE2E8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5C48ED82" w14:textId="77777777" w:rsidR="001871CE" w:rsidRPr="0071309C" w:rsidRDefault="001871CE" w:rsidP="00250BDD">
      <w:pPr>
        <w:ind w:left="708"/>
        <w:jc w:val="both"/>
        <w:rPr>
          <w:rFonts w:ascii="Times New Roman" w:hAnsi="Times New Roman" w:cs="Times New Roman"/>
          <w:b/>
          <w:bCs/>
        </w:rPr>
      </w:pPr>
    </w:p>
    <w:p w14:paraId="2A4BED8C" w14:textId="77777777" w:rsidR="001871CE" w:rsidRPr="0071309C" w:rsidRDefault="001871CE" w:rsidP="00250BDD">
      <w:pPr>
        <w:jc w:val="both"/>
        <w:rPr>
          <w:rFonts w:ascii="Times New Roman" w:hAnsi="Times New Roman" w:cs="Times New Roman"/>
          <w:b/>
          <w:bCs/>
        </w:rPr>
      </w:pPr>
    </w:p>
    <w:p w14:paraId="1046974F" w14:textId="5DBBDA88" w:rsidR="001871CE" w:rsidRPr="0071309C" w:rsidRDefault="001871CE" w:rsidP="00250BDD">
      <w:pPr>
        <w:jc w:val="center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UZASADNIENIE</w:t>
      </w:r>
    </w:p>
    <w:p w14:paraId="20EB09EF" w14:textId="611C2FC9" w:rsidR="00263FA9" w:rsidRPr="0071309C" w:rsidRDefault="00263FA9" w:rsidP="00250BDD">
      <w:pPr>
        <w:ind w:firstLine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Wysokość diet przysługujących radnemu nie może</w:t>
      </w:r>
      <w:r w:rsidR="00224912" w:rsidRPr="0071309C">
        <w:rPr>
          <w:rFonts w:ascii="Times New Roman" w:hAnsi="Times New Roman" w:cs="Times New Roman"/>
        </w:rPr>
        <w:t xml:space="preserve"> przekroczyć w ciągu miesiąca łącznie </w:t>
      </w:r>
      <w:r w:rsidR="00852230" w:rsidRPr="0071309C">
        <w:rPr>
          <w:rFonts w:ascii="Times New Roman" w:hAnsi="Times New Roman" w:cs="Times New Roman"/>
        </w:rPr>
        <w:t>2,4 krotności kwoty bazowej określonej w ustawie budżetowej dla osób zajmujących kierownicze stanowiska państwowe na podstawie przepisów ustawy z dnia 23 grudnia 1999 r. o kształtowaniu wynagrodzeń w państwowej sferze budżetowej oraz o zmianie niektórych ustaw (</w:t>
      </w:r>
      <w:proofErr w:type="spellStart"/>
      <w:r w:rsidR="00852230" w:rsidRPr="0071309C">
        <w:rPr>
          <w:rFonts w:ascii="Times New Roman" w:hAnsi="Times New Roman" w:cs="Times New Roman"/>
        </w:rPr>
        <w:t>t.j</w:t>
      </w:r>
      <w:proofErr w:type="spellEnd"/>
      <w:r w:rsidR="00852230" w:rsidRPr="0071309C">
        <w:rPr>
          <w:rFonts w:ascii="Times New Roman" w:hAnsi="Times New Roman" w:cs="Times New Roman"/>
        </w:rPr>
        <w:t>. Dz. U z 2024 r. poz. 1356). Kwota bazowa, o której mowa powyżej z ustawy budżetowej na 2025 rok wynosi 1878,89 zł.</w:t>
      </w:r>
    </w:p>
    <w:p w14:paraId="7D8CB921" w14:textId="61A5551F" w:rsidR="00852230" w:rsidRPr="0071309C" w:rsidRDefault="00852230" w:rsidP="00250BDD">
      <w:pPr>
        <w:ind w:firstLine="708"/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Rozporządzenie Rady Ministrów z dnia 2</w:t>
      </w:r>
      <w:r w:rsidR="00AD48A6" w:rsidRPr="0071309C">
        <w:rPr>
          <w:rFonts w:ascii="Times New Roman" w:hAnsi="Times New Roman" w:cs="Times New Roman"/>
        </w:rPr>
        <w:t>7</w:t>
      </w:r>
      <w:r w:rsidRPr="0071309C">
        <w:rPr>
          <w:rFonts w:ascii="Times New Roman" w:hAnsi="Times New Roman" w:cs="Times New Roman"/>
        </w:rPr>
        <w:t xml:space="preserve"> października 2021</w:t>
      </w:r>
      <w:r w:rsidR="00526CB4" w:rsidRPr="0071309C">
        <w:rPr>
          <w:rFonts w:ascii="Times New Roman" w:hAnsi="Times New Roman" w:cs="Times New Roman"/>
        </w:rPr>
        <w:t xml:space="preserve"> r. w sprawie maksymalnej wysokości diet przysługujących radnemu gminy (Dz. U. poz. 1974) ogranicza kwotę diet radnych w zależności od liczby mieszkańców gminy. Radnemu gminie poniżej 15 tys. Mieszkańców przysługuje w ciągu miesiąca dieta w wysokości do 50% maksymalnej wysokości diety. W związku z powyższym maksymalna wysokość diety radnego może </w:t>
      </w:r>
      <w:proofErr w:type="gramStart"/>
      <w:r w:rsidR="00526CB4" w:rsidRPr="0071309C">
        <w:rPr>
          <w:rFonts w:ascii="Times New Roman" w:hAnsi="Times New Roman" w:cs="Times New Roman"/>
        </w:rPr>
        <w:t>wynosić .</w:t>
      </w:r>
      <w:proofErr w:type="gramEnd"/>
    </w:p>
    <w:p w14:paraId="63BD27DF" w14:textId="01BA7BA6" w:rsidR="00526CB4" w:rsidRPr="0071309C" w:rsidRDefault="00526CB4" w:rsidP="00250BDD">
      <w:pPr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Maksymalna kwota diety w gminie poniżej 15 tys. Mieszkańców:</w:t>
      </w:r>
    </w:p>
    <w:p w14:paraId="584D0ACC" w14:textId="5C7C3F75" w:rsidR="00526CB4" w:rsidRPr="0071309C" w:rsidRDefault="00526CB4" w:rsidP="00250BDD">
      <w:pPr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Kwota bazowa z ustawy budżetowej na 2025 rok – 1878,89</w:t>
      </w:r>
      <w:r w:rsidR="00AD48A6" w:rsidRPr="0071309C">
        <w:rPr>
          <w:rFonts w:ascii="Times New Roman" w:hAnsi="Times New Roman" w:cs="Times New Roman"/>
        </w:rPr>
        <w:t xml:space="preserve"> zł.</w:t>
      </w:r>
    </w:p>
    <w:p w14:paraId="1EC86D7B" w14:textId="550F7CE6" w:rsidR="00526CB4" w:rsidRPr="0071309C" w:rsidRDefault="00526CB4" w:rsidP="00250BDD">
      <w:pPr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lastRenderedPageBreak/>
        <w:t>Mnożnik kwoty bazowej diety ze zmienionej ustawy o samorządzie gminnym – 2,4</w:t>
      </w:r>
      <w:r w:rsidR="00AD48A6" w:rsidRPr="0071309C">
        <w:rPr>
          <w:rFonts w:ascii="Times New Roman" w:hAnsi="Times New Roman" w:cs="Times New Roman"/>
        </w:rPr>
        <w:t>.</w:t>
      </w:r>
    </w:p>
    <w:p w14:paraId="514FCC2C" w14:textId="6DB82666" w:rsidR="00AD48A6" w:rsidRPr="0071309C" w:rsidRDefault="00AD48A6" w:rsidP="00250BDD">
      <w:pPr>
        <w:jc w:val="both"/>
        <w:rPr>
          <w:rFonts w:ascii="Times New Roman" w:hAnsi="Times New Roman" w:cs="Times New Roman"/>
          <w:u w:val="single"/>
        </w:rPr>
      </w:pPr>
      <w:r w:rsidRPr="0071309C">
        <w:rPr>
          <w:rFonts w:ascii="Times New Roman" w:hAnsi="Times New Roman" w:cs="Times New Roman"/>
        </w:rPr>
        <w:t xml:space="preserve">Maksymalna wysokość diety w gminach poniżej 15 tys. Mieszkańców z rozporządzenia RM z dnia 27 października 2021 r. w sprawie maksymalnej wysokości diet przysługujących radnemu gminy (Dz. U. poz. 1974) – </w:t>
      </w:r>
      <w:r w:rsidRPr="0071309C">
        <w:rPr>
          <w:rFonts w:ascii="Times New Roman" w:hAnsi="Times New Roman" w:cs="Times New Roman"/>
          <w:u w:val="single"/>
        </w:rPr>
        <w:t>50% maksymalnej wysokości diety.</w:t>
      </w:r>
    </w:p>
    <w:p w14:paraId="1B0DAE58" w14:textId="268CFC7C" w:rsidR="00AD48A6" w:rsidRPr="0071309C" w:rsidRDefault="00AD48A6" w:rsidP="00250BDD">
      <w:pPr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Maksymalna wysokość diety radnego w Gminie Międzybórz</w:t>
      </w:r>
    </w:p>
    <w:p w14:paraId="7E2D2DD3" w14:textId="647C3FC8" w:rsidR="00AD48A6" w:rsidRPr="0071309C" w:rsidRDefault="00AD48A6" w:rsidP="00250BDD">
      <w:pPr>
        <w:jc w:val="both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</w:rPr>
        <w:t xml:space="preserve">1878,89 zł x 2,4 = 4509,34 x 50% = </w:t>
      </w:r>
      <w:r w:rsidRPr="0071309C">
        <w:rPr>
          <w:rFonts w:ascii="Times New Roman" w:hAnsi="Times New Roman" w:cs="Times New Roman"/>
          <w:b/>
          <w:bCs/>
        </w:rPr>
        <w:t>2254,67 zł.</w:t>
      </w:r>
    </w:p>
    <w:p w14:paraId="75F33A6B" w14:textId="77777777" w:rsidR="00AD48A6" w:rsidRPr="0071309C" w:rsidRDefault="00AD48A6" w:rsidP="00250BDD">
      <w:pPr>
        <w:jc w:val="both"/>
        <w:rPr>
          <w:rFonts w:ascii="Times New Roman" w:hAnsi="Times New Roman" w:cs="Times New Roman"/>
          <w:b/>
          <w:bCs/>
        </w:rPr>
      </w:pPr>
    </w:p>
    <w:p w14:paraId="69340A52" w14:textId="77777777" w:rsidR="00AD48A6" w:rsidRPr="0071309C" w:rsidRDefault="00AD48A6" w:rsidP="00250BDD">
      <w:pPr>
        <w:jc w:val="both"/>
        <w:rPr>
          <w:rFonts w:ascii="Times New Roman" w:hAnsi="Times New Roman" w:cs="Times New Roman"/>
        </w:rPr>
      </w:pPr>
    </w:p>
    <w:p w14:paraId="35D0EFB1" w14:textId="39360A40" w:rsidR="00AD48A6" w:rsidRPr="0071309C" w:rsidRDefault="00AD48A6" w:rsidP="00250BDD">
      <w:pPr>
        <w:jc w:val="both"/>
        <w:rPr>
          <w:rFonts w:ascii="Times New Roman" w:hAnsi="Times New Roman" w:cs="Times New Roman"/>
        </w:rPr>
      </w:pPr>
      <w:r w:rsidRPr="0071309C">
        <w:rPr>
          <w:rFonts w:ascii="Times New Roman" w:hAnsi="Times New Roman" w:cs="Times New Roman"/>
        </w:rPr>
        <w:t>Przewodniczący Rady Miejskiej w Międzyborzu</w:t>
      </w:r>
    </w:p>
    <w:p w14:paraId="6A324D4C" w14:textId="6A2F7205" w:rsidR="00AD48A6" w:rsidRPr="0071309C" w:rsidRDefault="00AD48A6" w:rsidP="00250BDD">
      <w:pPr>
        <w:jc w:val="both"/>
        <w:rPr>
          <w:rFonts w:ascii="Times New Roman" w:hAnsi="Times New Roman" w:cs="Times New Roman"/>
          <w:b/>
          <w:bCs/>
        </w:rPr>
      </w:pPr>
      <w:r w:rsidRPr="0071309C">
        <w:rPr>
          <w:rFonts w:ascii="Times New Roman" w:hAnsi="Times New Roman" w:cs="Times New Roman"/>
          <w:b/>
          <w:bCs/>
        </w:rPr>
        <w:t>Mariusz Zieliński</w:t>
      </w:r>
    </w:p>
    <w:p w14:paraId="7E5F5D59" w14:textId="77777777" w:rsidR="00852230" w:rsidRPr="0071309C" w:rsidRDefault="00852230" w:rsidP="00250BDD">
      <w:pPr>
        <w:jc w:val="both"/>
        <w:rPr>
          <w:rFonts w:ascii="Times New Roman" w:hAnsi="Times New Roman" w:cs="Times New Roman"/>
        </w:rPr>
      </w:pPr>
    </w:p>
    <w:p w14:paraId="683BB0AB" w14:textId="77777777" w:rsidR="00E7293B" w:rsidRPr="0071309C" w:rsidRDefault="00E7293B" w:rsidP="00250BDD">
      <w:pPr>
        <w:ind w:left="708"/>
        <w:jc w:val="both"/>
        <w:rPr>
          <w:rFonts w:ascii="Times New Roman" w:hAnsi="Times New Roman" w:cs="Times New Roman"/>
        </w:rPr>
      </w:pPr>
    </w:p>
    <w:p w14:paraId="5F238DB2" w14:textId="77777777" w:rsidR="00E87A07" w:rsidRPr="0071309C" w:rsidRDefault="00E87A07" w:rsidP="00250BDD">
      <w:pPr>
        <w:jc w:val="both"/>
        <w:rPr>
          <w:rFonts w:ascii="Times New Roman" w:hAnsi="Times New Roman" w:cs="Times New Roman"/>
        </w:rPr>
      </w:pPr>
    </w:p>
    <w:sectPr w:rsidR="00E87A07" w:rsidRPr="0071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6DB"/>
    <w:multiLevelType w:val="hybridMultilevel"/>
    <w:tmpl w:val="8A2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32E07"/>
    <w:multiLevelType w:val="hybridMultilevel"/>
    <w:tmpl w:val="6C0CA52C"/>
    <w:lvl w:ilvl="0" w:tplc="7FC8A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9047069">
    <w:abstractNumId w:val="1"/>
  </w:num>
  <w:num w:numId="2" w16cid:durableId="15449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5F"/>
    <w:rsid w:val="00093916"/>
    <w:rsid w:val="001467A0"/>
    <w:rsid w:val="001871CE"/>
    <w:rsid w:val="00224912"/>
    <w:rsid w:val="00250BDD"/>
    <w:rsid w:val="00263FA9"/>
    <w:rsid w:val="00526CB4"/>
    <w:rsid w:val="0071309C"/>
    <w:rsid w:val="00813F83"/>
    <w:rsid w:val="00852230"/>
    <w:rsid w:val="008A772B"/>
    <w:rsid w:val="00AD48A6"/>
    <w:rsid w:val="00B07B5F"/>
    <w:rsid w:val="00D05AD5"/>
    <w:rsid w:val="00E7293B"/>
    <w:rsid w:val="00E87A07"/>
    <w:rsid w:val="00EB0B85"/>
    <w:rsid w:val="00F57365"/>
    <w:rsid w:val="00FB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6E3A"/>
  <w15:chartTrackingRefBased/>
  <w15:docId w15:val="{ED4A8778-1D47-44D5-9F01-105F02C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B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B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B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B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Mateusz Nogala</cp:lastModifiedBy>
  <cp:revision>4</cp:revision>
  <dcterms:created xsi:type="dcterms:W3CDTF">2025-11-27T10:14:00Z</dcterms:created>
  <dcterms:modified xsi:type="dcterms:W3CDTF">2025-12-03T15:43:00Z</dcterms:modified>
</cp:coreProperties>
</file>